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993" w:rsidRPr="00F05989" w:rsidRDefault="004C2DB9" w:rsidP="000F4993">
      <w:pPr>
        <w:pStyle w:val="Heading1"/>
        <w:tabs>
          <w:tab w:val="left" w:pos="6480"/>
        </w:tabs>
        <w:ind w:right="381"/>
      </w:pPr>
      <w:r>
        <w:rPr>
          <w:noProof/>
          <w:lang w:eastAsia="lv-LV"/>
        </w:rPr>
        <w:drawing>
          <wp:anchor distT="0" distB="0" distL="114300" distR="114300" simplePos="0" relativeHeight="251657728" behindDoc="0" locked="0" layoutInCell="1" allowOverlap="1" wp14:anchorId="3CB116EA" wp14:editId="70C8EAF1">
            <wp:simplePos x="0" y="0"/>
            <wp:positionH relativeFrom="column">
              <wp:posOffset>2743200</wp:posOffset>
            </wp:positionH>
            <wp:positionV relativeFrom="paragraph">
              <wp:posOffset>0</wp:posOffset>
            </wp:positionV>
            <wp:extent cx="478790" cy="623570"/>
            <wp:effectExtent l="0" t="0" r="0" b="5080"/>
            <wp:wrapSquare wrapText="bothSides"/>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790" cy="623570"/>
                    </a:xfrm>
                    <a:prstGeom prst="rect">
                      <a:avLst/>
                    </a:prstGeom>
                    <a:noFill/>
                  </pic:spPr>
                </pic:pic>
              </a:graphicData>
            </a:graphic>
            <wp14:sizeRelH relativeFrom="page">
              <wp14:pctWidth>0</wp14:pctWidth>
            </wp14:sizeRelH>
            <wp14:sizeRelV relativeFrom="page">
              <wp14:pctHeight>0</wp14:pctHeight>
            </wp14:sizeRelV>
          </wp:anchor>
        </w:drawing>
      </w:r>
      <w:r w:rsidR="000F4993" w:rsidRPr="00F05989">
        <w:tab/>
      </w:r>
    </w:p>
    <w:p w:rsidR="000F4993" w:rsidRPr="00F05989" w:rsidRDefault="000F4993" w:rsidP="000F4993">
      <w:pPr>
        <w:pStyle w:val="Heading1"/>
        <w:jc w:val="center"/>
      </w:pPr>
    </w:p>
    <w:p w:rsidR="000F4993" w:rsidRPr="00F05989" w:rsidRDefault="000F4993" w:rsidP="000F4993">
      <w:pPr>
        <w:pStyle w:val="Heading1"/>
        <w:jc w:val="center"/>
      </w:pPr>
    </w:p>
    <w:p w:rsidR="000F4993" w:rsidRPr="00F05989" w:rsidRDefault="000F4993" w:rsidP="000F4993">
      <w:pPr>
        <w:pStyle w:val="Heading1"/>
        <w:jc w:val="center"/>
        <w:rPr>
          <w:sz w:val="18"/>
          <w:szCs w:val="18"/>
        </w:rPr>
      </w:pPr>
    </w:p>
    <w:p w:rsidR="000F4993" w:rsidRPr="00F05989" w:rsidRDefault="000F4993" w:rsidP="00340889">
      <w:pPr>
        <w:pStyle w:val="Heading3"/>
        <w:spacing w:before="0" w:after="0"/>
        <w:ind w:right="381"/>
        <w:jc w:val="center"/>
        <w:rPr>
          <w:rFonts w:ascii="Times New Roman" w:hAnsi="Times New Roman" w:cs="Times New Roman"/>
        </w:rPr>
      </w:pPr>
      <w:r w:rsidRPr="00F05989">
        <w:rPr>
          <w:rFonts w:ascii="Times New Roman" w:hAnsi="Times New Roman" w:cs="Times New Roman"/>
        </w:rPr>
        <w:t>VALSTS POLICIJAS KOLEDŽA</w:t>
      </w:r>
    </w:p>
    <w:p w:rsidR="000F4993" w:rsidRPr="00F05989" w:rsidRDefault="000F4993" w:rsidP="000F4993">
      <w:pPr>
        <w:ind w:right="-262"/>
        <w:jc w:val="center"/>
        <w:rPr>
          <w:sz w:val="16"/>
          <w:szCs w:val="16"/>
        </w:rPr>
      </w:pPr>
    </w:p>
    <w:p w:rsidR="000F4993" w:rsidRPr="00F05989" w:rsidRDefault="000F4993" w:rsidP="000F4993">
      <w:pPr>
        <w:rPr>
          <w:sz w:val="16"/>
          <w:szCs w:val="16"/>
        </w:rPr>
      </w:pPr>
    </w:p>
    <w:p w:rsidR="000F4993" w:rsidRPr="00F05989" w:rsidRDefault="000F4993" w:rsidP="000F4993">
      <w:pPr>
        <w:rPr>
          <w:sz w:val="28"/>
          <w:szCs w:val="28"/>
        </w:rPr>
      </w:pPr>
      <w:r w:rsidRPr="00F05989">
        <w:rPr>
          <w:sz w:val="28"/>
          <w:szCs w:val="28"/>
        </w:rPr>
        <w:t>2012.gada „</w:t>
      </w:r>
      <w:r w:rsidR="00514C49">
        <w:rPr>
          <w:sz w:val="28"/>
          <w:szCs w:val="28"/>
        </w:rPr>
        <w:t>23</w:t>
      </w:r>
      <w:r w:rsidRPr="00F05989">
        <w:rPr>
          <w:sz w:val="28"/>
          <w:szCs w:val="28"/>
        </w:rPr>
        <w:t>.”</w:t>
      </w:r>
      <w:r w:rsidR="00514C49">
        <w:rPr>
          <w:sz w:val="28"/>
          <w:szCs w:val="28"/>
        </w:rPr>
        <w:t>jūlijā</w:t>
      </w:r>
      <w:r w:rsidRPr="00F05989">
        <w:rPr>
          <w:sz w:val="28"/>
          <w:szCs w:val="28"/>
        </w:rPr>
        <w:tab/>
      </w:r>
      <w:r w:rsidRPr="00F05989">
        <w:rPr>
          <w:sz w:val="28"/>
          <w:szCs w:val="28"/>
        </w:rPr>
        <w:tab/>
      </w:r>
      <w:r w:rsidRPr="00F05989">
        <w:rPr>
          <w:sz w:val="28"/>
          <w:szCs w:val="28"/>
        </w:rPr>
        <w:tab/>
      </w:r>
      <w:r w:rsidRPr="00F05989">
        <w:rPr>
          <w:sz w:val="28"/>
          <w:szCs w:val="28"/>
        </w:rPr>
        <w:tab/>
      </w:r>
      <w:r w:rsidR="00514C49">
        <w:rPr>
          <w:sz w:val="28"/>
          <w:szCs w:val="28"/>
        </w:rPr>
        <w:t xml:space="preserve">                       </w:t>
      </w:r>
      <w:r w:rsidRPr="00F05989">
        <w:rPr>
          <w:sz w:val="28"/>
          <w:szCs w:val="28"/>
        </w:rPr>
        <w:t>Iekšējie noteikumi Nr.</w:t>
      </w:r>
      <w:r w:rsidR="00514C49">
        <w:rPr>
          <w:sz w:val="28"/>
          <w:szCs w:val="28"/>
        </w:rPr>
        <w:t>19</w:t>
      </w:r>
    </w:p>
    <w:p w:rsidR="000F4993" w:rsidRPr="00F05989" w:rsidRDefault="000F4993" w:rsidP="000F4993">
      <w:pPr>
        <w:pStyle w:val="Heading5"/>
        <w:spacing w:before="120"/>
        <w:rPr>
          <w:b w:val="0"/>
          <w:i w:val="0"/>
          <w:sz w:val="28"/>
          <w:szCs w:val="28"/>
        </w:rPr>
      </w:pPr>
      <w:r w:rsidRPr="00F05989">
        <w:rPr>
          <w:b w:val="0"/>
          <w:i w:val="0"/>
          <w:sz w:val="28"/>
          <w:szCs w:val="28"/>
        </w:rPr>
        <w:t>Rīgā</w:t>
      </w:r>
    </w:p>
    <w:p w:rsidR="00445EEF" w:rsidRDefault="00445EEF" w:rsidP="007B2AEB">
      <w:pPr>
        <w:tabs>
          <w:tab w:val="left" w:pos="5040"/>
        </w:tabs>
        <w:ind w:right="381"/>
        <w:jc w:val="both"/>
        <w:rPr>
          <w:sz w:val="20"/>
        </w:rPr>
      </w:pPr>
    </w:p>
    <w:p w:rsidR="003D69AB" w:rsidRDefault="003D69AB" w:rsidP="00A250F7">
      <w:pPr>
        <w:ind w:right="776"/>
        <w:rPr>
          <w:szCs w:val="28"/>
        </w:rPr>
      </w:pPr>
      <w:r w:rsidRPr="00524D00">
        <w:rPr>
          <w:szCs w:val="28"/>
        </w:rPr>
        <w:t>Grozījum</w:t>
      </w:r>
      <w:r w:rsidR="00211847">
        <w:rPr>
          <w:szCs w:val="28"/>
        </w:rPr>
        <w:t>i</w:t>
      </w:r>
      <w:r w:rsidRPr="00524D00">
        <w:rPr>
          <w:szCs w:val="28"/>
        </w:rPr>
        <w:t>:</w:t>
      </w:r>
    </w:p>
    <w:p w:rsidR="003D69AB" w:rsidRDefault="003D69AB" w:rsidP="009F01E2">
      <w:pPr>
        <w:ind w:right="776"/>
        <w:jc w:val="both"/>
        <w:rPr>
          <w:szCs w:val="28"/>
        </w:rPr>
      </w:pPr>
      <w:r w:rsidRPr="00524D00">
        <w:rPr>
          <w:szCs w:val="28"/>
        </w:rPr>
        <w:t>Valsts policijas koledžas 201</w:t>
      </w:r>
      <w:r w:rsidR="00A250F7">
        <w:rPr>
          <w:szCs w:val="28"/>
        </w:rPr>
        <w:t>3</w:t>
      </w:r>
      <w:r w:rsidRPr="00524D00">
        <w:rPr>
          <w:szCs w:val="28"/>
        </w:rPr>
        <w:t>.gada 1</w:t>
      </w:r>
      <w:r w:rsidR="00A250F7">
        <w:rPr>
          <w:szCs w:val="28"/>
        </w:rPr>
        <w:t>0</w:t>
      </w:r>
      <w:r w:rsidRPr="00524D00">
        <w:rPr>
          <w:szCs w:val="28"/>
        </w:rPr>
        <w:t>.</w:t>
      </w:r>
      <w:r w:rsidR="00A250F7">
        <w:rPr>
          <w:szCs w:val="28"/>
        </w:rPr>
        <w:t>jūnija</w:t>
      </w:r>
      <w:r w:rsidRPr="00524D00">
        <w:rPr>
          <w:szCs w:val="28"/>
        </w:rPr>
        <w:t xml:space="preserve"> iekšējie noteikumi Nr.1</w:t>
      </w:r>
      <w:r w:rsidR="00A250F7">
        <w:rPr>
          <w:szCs w:val="28"/>
        </w:rPr>
        <w:t>4</w:t>
      </w:r>
      <w:r w:rsidRPr="00524D00">
        <w:rPr>
          <w:szCs w:val="28"/>
        </w:rPr>
        <w:t xml:space="preserve"> „Grozījumi Valsts policijas koledžas 2012.gada 2</w:t>
      </w:r>
      <w:r w:rsidR="00A250F7">
        <w:rPr>
          <w:szCs w:val="28"/>
        </w:rPr>
        <w:t>3</w:t>
      </w:r>
      <w:r w:rsidRPr="00524D00">
        <w:rPr>
          <w:szCs w:val="28"/>
        </w:rPr>
        <w:t>.</w:t>
      </w:r>
      <w:r w:rsidR="00A250F7">
        <w:rPr>
          <w:szCs w:val="28"/>
        </w:rPr>
        <w:t>jūlija</w:t>
      </w:r>
      <w:r w:rsidRPr="00524D00">
        <w:rPr>
          <w:szCs w:val="28"/>
        </w:rPr>
        <w:t xml:space="preserve"> iekšējos noteikumos Nr.</w:t>
      </w:r>
      <w:r w:rsidR="00A250F7">
        <w:rPr>
          <w:szCs w:val="28"/>
        </w:rPr>
        <w:t>1</w:t>
      </w:r>
      <w:r w:rsidRPr="00524D00">
        <w:rPr>
          <w:szCs w:val="28"/>
        </w:rPr>
        <w:t>9 „</w:t>
      </w:r>
      <w:r w:rsidR="00A250F7">
        <w:rPr>
          <w:szCs w:val="28"/>
        </w:rPr>
        <w:t>Valsts policijas koledžas iekšējās kārtības noteikumi</w:t>
      </w:r>
      <w:r w:rsidRPr="00524D00">
        <w:rPr>
          <w:szCs w:val="28"/>
        </w:rPr>
        <w:t>””;</w:t>
      </w:r>
    </w:p>
    <w:p w:rsidR="00211847" w:rsidRDefault="00211847" w:rsidP="009F01E2">
      <w:pPr>
        <w:ind w:right="776"/>
        <w:jc w:val="both"/>
        <w:rPr>
          <w:szCs w:val="28"/>
        </w:rPr>
      </w:pPr>
      <w:r w:rsidRPr="00524D00">
        <w:rPr>
          <w:szCs w:val="28"/>
        </w:rPr>
        <w:t>Valsts policijas koledžas 201</w:t>
      </w:r>
      <w:r>
        <w:rPr>
          <w:szCs w:val="28"/>
        </w:rPr>
        <w:t>4</w:t>
      </w:r>
      <w:r w:rsidRPr="00524D00">
        <w:rPr>
          <w:szCs w:val="28"/>
        </w:rPr>
        <w:t xml:space="preserve">.gada </w:t>
      </w:r>
      <w:r>
        <w:rPr>
          <w:szCs w:val="28"/>
        </w:rPr>
        <w:t>20</w:t>
      </w:r>
      <w:r w:rsidRPr="00524D00">
        <w:rPr>
          <w:szCs w:val="28"/>
        </w:rPr>
        <w:t>.</w:t>
      </w:r>
      <w:r>
        <w:rPr>
          <w:szCs w:val="28"/>
        </w:rPr>
        <w:t>jūnija</w:t>
      </w:r>
      <w:r w:rsidRPr="00524D00">
        <w:rPr>
          <w:szCs w:val="28"/>
        </w:rPr>
        <w:t xml:space="preserve"> iekšējie noteikumi Nr.1</w:t>
      </w:r>
      <w:r>
        <w:rPr>
          <w:szCs w:val="28"/>
        </w:rPr>
        <w:t>8</w:t>
      </w:r>
      <w:r w:rsidRPr="00524D00">
        <w:rPr>
          <w:szCs w:val="28"/>
        </w:rPr>
        <w:t xml:space="preserve"> „Grozījumi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w:t>
      </w:r>
      <w:r w:rsidRPr="00524D00">
        <w:rPr>
          <w:szCs w:val="28"/>
        </w:rPr>
        <w:t>9 „</w:t>
      </w:r>
      <w:r>
        <w:rPr>
          <w:szCs w:val="28"/>
        </w:rPr>
        <w:t>Valsts policijas koledžas iekšējās kārtības noteikumi</w:t>
      </w:r>
      <w:r w:rsidRPr="00524D00">
        <w:rPr>
          <w:szCs w:val="28"/>
        </w:rPr>
        <w:t>””;</w:t>
      </w:r>
    </w:p>
    <w:p w:rsidR="007A542F" w:rsidRDefault="007A542F" w:rsidP="009F01E2">
      <w:pPr>
        <w:ind w:right="776"/>
        <w:jc w:val="both"/>
        <w:rPr>
          <w:szCs w:val="28"/>
        </w:rPr>
      </w:pPr>
      <w:r w:rsidRPr="00524D00">
        <w:rPr>
          <w:szCs w:val="28"/>
        </w:rPr>
        <w:t>Valsts policijas koledžas 201</w:t>
      </w:r>
      <w:r>
        <w:rPr>
          <w:szCs w:val="28"/>
        </w:rPr>
        <w:t>5</w:t>
      </w:r>
      <w:r w:rsidRPr="00524D00">
        <w:rPr>
          <w:szCs w:val="28"/>
        </w:rPr>
        <w:t xml:space="preserve">.gada </w:t>
      </w:r>
      <w:r>
        <w:rPr>
          <w:szCs w:val="28"/>
        </w:rPr>
        <w:t>12</w:t>
      </w:r>
      <w:r w:rsidRPr="00524D00">
        <w:rPr>
          <w:szCs w:val="28"/>
        </w:rPr>
        <w:t>.</w:t>
      </w:r>
      <w:r>
        <w:rPr>
          <w:szCs w:val="28"/>
        </w:rPr>
        <w:t>marta</w:t>
      </w:r>
      <w:r w:rsidRPr="00524D00">
        <w:rPr>
          <w:szCs w:val="28"/>
        </w:rPr>
        <w:t xml:space="preserve"> iekšējie noteikumi Nr.</w:t>
      </w:r>
      <w:r>
        <w:rPr>
          <w:szCs w:val="28"/>
        </w:rPr>
        <w:t>8</w:t>
      </w:r>
      <w:r w:rsidRPr="00524D00">
        <w:rPr>
          <w:szCs w:val="28"/>
        </w:rPr>
        <w:t xml:space="preserve"> „Grozījumi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w:t>
      </w:r>
      <w:r w:rsidRPr="00524D00">
        <w:rPr>
          <w:szCs w:val="28"/>
        </w:rPr>
        <w:t>9 „</w:t>
      </w:r>
      <w:r>
        <w:rPr>
          <w:szCs w:val="28"/>
        </w:rPr>
        <w:t>Valsts policijas koledžas iekšējās kārtības noteikumi</w:t>
      </w:r>
      <w:r w:rsidRPr="00524D00">
        <w:rPr>
          <w:szCs w:val="28"/>
        </w:rPr>
        <w:t>””;</w:t>
      </w:r>
    </w:p>
    <w:p w:rsidR="00C407E2" w:rsidRDefault="00C407E2" w:rsidP="009F01E2">
      <w:pPr>
        <w:ind w:right="776"/>
        <w:jc w:val="both"/>
        <w:rPr>
          <w:szCs w:val="28"/>
        </w:rPr>
      </w:pPr>
      <w:r w:rsidRPr="00524D00">
        <w:rPr>
          <w:szCs w:val="28"/>
        </w:rPr>
        <w:t>Valsts policijas koledžas 201</w:t>
      </w:r>
      <w:r>
        <w:rPr>
          <w:szCs w:val="28"/>
        </w:rPr>
        <w:t>6</w:t>
      </w:r>
      <w:r w:rsidRPr="00524D00">
        <w:rPr>
          <w:szCs w:val="28"/>
        </w:rPr>
        <w:t xml:space="preserve">.gada </w:t>
      </w:r>
      <w:r>
        <w:rPr>
          <w:szCs w:val="28"/>
        </w:rPr>
        <w:t>4</w:t>
      </w:r>
      <w:r w:rsidRPr="00524D00">
        <w:rPr>
          <w:szCs w:val="28"/>
        </w:rPr>
        <w:t>.</w:t>
      </w:r>
      <w:r>
        <w:rPr>
          <w:szCs w:val="28"/>
        </w:rPr>
        <w:t>janvāra</w:t>
      </w:r>
      <w:r w:rsidRPr="00524D00">
        <w:rPr>
          <w:szCs w:val="28"/>
        </w:rPr>
        <w:t xml:space="preserve"> iekšējie noteikumi Nr.</w:t>
      </w:r>
      <w:r>
        <w:rPr>
          <w:szCs w:val="28"/>
        </w:rPr>
        <w:t>1</w:t>
      </w:r>
      <w:r w:rsidRPr="00524D00">
        <w:rPr>
          <w:szCs w:val="28"/>
        </w:rPr>
        <w:t xml:space="preserve"> „Grozījumi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w:t>
      </w:r>
      <w:r w:rsidRPr="00524D00">
        <w:rPr>
          <w:szCs w:val="28"/>
        </w:rPr>
        <w:t>9 „</w:t>
      </w:r>
      <w:r>
        <w:rPr>
          <w:szCs w:val="28"/>
        </w:rPr>
        <w:t>Valsts policijas koledžas iekšējās kārtības noteikumi</w:t>
      </w:r>
      <w:r w:rsidRPr="00524D00">
        <w:rPr>
          <w:szCs w:val="28"/>
        </w:rPr>
        <w:t>””;</w:t>
      </w:r>
    </w:p>
    <w:p w:rsidR="000D5E6F" w:rsidRDefault="000D5E6F" w:rsidP="009F01E2">
      <w:pPr>
        <w:ind w:right="776"/>
        <w:jc w:val="both"/>
        <w:rPr>
          <w:szCs w:val="28"/>
        </w:rPr>
      </w:pPr>
      <w:r w:rsidRPr="00524D00">
        <w:rPr>
          <w:szCs w:val="28"/>
        </w:rPr>
        <w:t>Valsts policijas koledžas 201</w:t>
      </w:r>
      <w:r>
        <w:rPr>
          <w:szCs w:val="28"/>
        </w:rPr>
        <w:t>7</w:t>
      </w:r>
      <w:r w:rsidRPr="00524D00">
        <w:rPr>
          <w:szCs w:val="28"/>
        </w:rPr>
        <w:t xml:space="preserve">.gada </w:t>
      </w:r>
      <w:r>
        <w:rPr>
          <w:szCs w:val="28"/>
        </w:rPr>
        <w:t>9</w:t>
      </w:r>
      <w:r w:rsidRPr="00524D00">
        <w:rPr>
          <w:szCs w:val="28"/>
        </w:rPr>
        <w:t>.</w:t>
      </w:r>
      <w:r>
        <w:rPr>
          <w:szCs w:val="28"/>
        </w:rPr>
        <w:t>februāra</w:t>
      </w:r>
      <w:r w:rsidRPr="00524D00">
        <w:rPr>
          <w:szCs w:val="28"/>
        </w:rPr>
        <w:t xml:space="preserve"> iekšējie noteikumi Nr.</w:t>
      </w:r>
      <w:r>
        <w:rPr>
          <w:szCs w:val="28"/>
        </w:rPr>
        <w:t>2</w:t>
      </w:r>
      <w:r w:rsidRPr="00524D00">
        <w:rPr>
          <w:szCs w:val="28"/>
        </w:rPr>
        <w:t xml:space="preserve"> „Grozījumi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w:t>
      </w:r>
      <w:r w:rsidRPr="00524D00">
        <w:rPr>
          <w:szCs w:val="28"/>
        </w:rPr>
        <w:t>9 „</w:t>
      </w:r>
      <w:r>
        <w:rPr>
          <w:szCs w:val="28"/>
        </w:rPr>
        <w:t>Valsts policijas koledžas iekšējās kārtības noteikumi</w:t>
      </w:r>
      <w:r w:rsidRPr="00524D00">
        <w:rPr>
          <w:szCs w:val="28"/>
        </w:rPr>
        <w:t>””;</w:t>
      </w:r>
    </w:p>
    <w:p w:rsidR="00C47C92" w:rsidRDefault="00C47C92" w:rsidP="009F01E2">
      <w:pPr>
        <w:ind w:right="776"/>
        <w:jc w:val="both"/>
        <w:rPr>
          <w:szCs w:val="28"/>
        </w:rPr>
      </w:pPr>
      <w:r w:rsidRPr="00524D00">
        <w:rPr>
          <w:szCs w:val="28"/>
        </w:rPr>
        <w:t>Valsts policijas koledžas 201</w:t>
      </w:r>
      <w:r>
        <w:rPr>
          <w:szCs w:val="28"/>
        </w:rPr>
        <w:t>8</w:t>
      </w:r>
      <w:r w:rsidRPr="00524D00">
        <w:rPr>
          <w:szCs w:val="28"/>
        </w:rPr>
        <w:t xml:space="preserve">.gada </w:t>
      </w:r>
      <w:r>
        <w:rPr>
          <w:szCs w:val="28"/>
        </w:rPr>
        <w:t>9</w:t>
      </w:r>
      <w:r w:rsidRPr="00524D00">
        <w:rPr>
          <w:szCs w:val="28"/>
        </w:rPr>
        <w:t>.</w:t>
      </w:r>
      <w:r>
        <w:rPr>
          <w:szCs w:val="28"/>
        </w:rPr>
        <w:t>februāra</w:t>
      </w:r>
      <w:r w:rsidRPr="00524D00">
        <w:rPr>
          <w:szCs w:val="28"/>
        </w:rPr>
        <w:t xml:space="preserve"> iekšējie noteikumi Nr.</w:t>
      </w:r>
      <w:r>
        <w:rPr>
          <w:szCs w:val="28"/>
        </w:rPr>
        <w:t>3</w:t>
      </w:r>
      <w:r w:rsidRPr="00524D00">
        <w:rPr>
          <w:szCs w:val="28"/>
        </w:rPr>
        <w:t xml:space="preserve"> „Grozījumi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w:t>
      </w:r>
      <w:r w:rsidRPr="00524D00">
        <w:rPr>
          <w:szCs w:val="28"/>
        </w:rPr>
        <w:t>9 „</w:t>
      </w:r>
      <w:r>
        <w:rPr>
          <w:szCs w:val="28"/>
        </w:rPr>
        <w:t>Valsts policijas koledžas iekšējās kārtības noteikumi</w:t>
      </w:r>
      <w:r w:rsidRPr="00524D00">
        <w:rPr>
          <w:szCs w:val="28"/>
        </w:rPr>
        <w:t>””;</w:t>
      </w:r>
    </w:p>
    <w:p w:rsidR="001E2B6F" w:rsidRDefault="001E2B6F" w:rsidP="009F01E2">
      <w:pPr>
        <w:ind w:right="776"/>
        <w:jc w:val="both"/>
        <w:rPr>
          <w:szCs w:val="28"/>
        </w:rPr>
      </w:pPr>
      <w:r>
        <w:rPr>
          <w:szCs w:val="28"/>
        </w:rPr>
        <w:t xml:space="preserve">Valsts policijas koledžas 2019.gada 11.decembra iekšējie noteikumi Nr.18 </w:t>
      </w:r>
      <w:r w:rsidR="007225E2" w:rsidRPr="00524D00">
        <w:rPr>
          <w:szCs w:val="28"/>
        </w:rPr>
        <w:t>„</w:t>
      </w:r>
      <w:r>
        <w:rPr>
          <w:szCs w:val="28"/>
        </w:rPr>
        <w:t>Grozījums</w:t>
      </w:r>
      <w:r w:rsidRPr="00524D00">
        <w:rPr>
          <w:szCs w:val="28"/>
        </w:rPr>
        <w:t xml:space="preserve">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19 “Valsts policijas koledžas iekšējās kārtības noteikumi</w:t>
      </w:r>
      <w:r w:rsidRPr="00524D00">
        <w:rPr>
          <w:szCs w:val="28"/>
        </w:rPr>
        <w:t>””;</w:t>
      </w:r>
    </w:p>
    <w:p w:rsidR="005928BC" w:rsidRPr="00524D00" w:rsidRDefault="005928BC" w:rsidP="005928BC">
      <w:pPr>
        <w:ind w:right="776"/>
        <w:jc w:val="both"/>
        <w:rPr>
          <w:szCs w:val="28"/>
        </w:rPr>
      </w:pPr>
      <w:r>
        <w:rPr>
          <w:szCs w:val="28"/>
        </w:rPr>
        <w:t>Valsts</w:t>
      </w:r>
      <w:r w:rsidR="00F90016">
        <w:rPr>
          <w:szCs w:val="28"/>
        </w:rPr>
        <w:t xml:space="preserve"> policijas koledžas 2020.gada 23</w:t>
      </w:r>
      <w:r>
        <w:rPr>
          <w:szCs w:val="28"/>
        </w:rPr>
        <w:t xml:space="preserve">.oktobra iekšējie noteikumi Nr.8 </w:t>
      </w:r>
      <w:r w:rsidRPr="00524D00">
        <w:rPr>
          <w:szCs w:val="28"/>
        </w:rPr>
        <w:t>„</w:t>
      </w:r>
      <w:r>
        <w:rPr>
          <w:szCs w:val="28"/>
        </w:rPr>
        <w:t>Grozījums</w:t>
      </w:r>
      <w:r w:rsidRPr="00524D00">
        <w:rPr>
          <w:szCs w:val="28"/>
        </w:rPr>
        <w:t xml:space="preserve"> Valsts policijas koledžas 2012.gada 2</w:t>
      </w:r>
      <w:r>
        <w:rPr>
          <w:szCs w:val="28"/>
        </w:rPr>
        <w:t>3</w:t>
      </w:r>
      <w:r w:rsidRPr="00524D00">
        <w:rPr>
          <w:szCs w:val="28"/>
        </w:rPr>
        <w:t>.</w:t>
      </w:r>
      <w:r>
        <w:rPr>
          <w:szCs w:val="28"/>
        </w:rPr>
        <w:t>jūlija</w:t>
      </w:r>
      <w:r w:rsidRPr="00524D00">
        <w:rPr>
          <w:szCs w:val="28"/>
        </w:rPr>
        <w:t xml:space="preserve"> iekšējos noteikumos Nr.</w:t>
      </w:r>
      <w:r>
        <w:rPr>
          <w:szCs w:val="28"/>
        </w:rPr>
        <w:t>19 “Valsts policijas koledžas iekšējās kārtības noteikumi</w:t>
      </w:r>
      <w:r w:rsidRPr="00524D00">
        <w:rPr>
          <w:szCs w:val="28"/>
        </w:rPr>
        <w:t>””;</w:t>
      </w:r>
    </w:p>
    <w:p w:rsidR="005928BC" w:rsidRPr="00524D00" w:rsidRDefault="005928BC" w:rsidP="009F01E2">
      <w:pPr>
        <w:ind w:right="776"/>
        <w:jc w:val="both"/>
        <w:rPr>
          <w:szCs w:val="28"/>
        </w:rPr>
      </w:pPr>
    </w:p>
    <w:p w:rsidR="003D69AB" w:rsidRDefault="003D69AB" w:rsidP="003D69AB">
      <w:pPr>
        <w:ind w:right="776"/>
        <w:rPr>
          <w:szCs w:val="28"/>
        </w:rPr>
      </w:pPr>
    </w:p>
    <w:p w:rsidR="003D69AB" w:rsidRDefault="003D69AB" w:rsidP="00B36098">
      <w:pPr>
        <w:ind w:right="282"/>
        <w:rPr>
          <w:szCs w:val="28"/>
        </w:rPr>
      </w:pPr>
      <w:r>
        <w:rPr>
          <w:szCs w:val="28"/>
        </w:rPr>
        <w:t xml:space="preserve">Redakcija uz: </w:t>
      </w:r>
      <w:r w:rsidR="008B7370">
        <w:rPr>
          <w:szCs w:val="28"/>
        </w:rPr>
        <w:t>[</w:t>
      </w:r>
      <w:hyperlink r:id="rId9" w:history="1">
        <w:r w:rsidR="008B7370" w:rsidRPr="00673266">
          <w:rPr>
            <w:rStyle w:val="Hyperlink"/>
            <w:szCs w:val="28"/>
          </w:rPr>
          <w:t>23.07.2012.</w:t>
        </w:r>
      </w:hyperlink>
      <w:r w:rsidR="008B7370">
        <w:rPr>
          <w:szCs w:val="28"/>
        </w:rPr>
        <w:t>] [</w:t>
      </w:r>
      <w:hyperlink r:id="rId10" w:history="1">
        <w:r w:rsidR="008B7370" w:rsidRPr="00673266">
          <w:rPr>
            <w:rStyle w:val="Hyperlink"/>
            <w:szCs w:val="28"/>
          </w:rPr>
          <w:t>10.06.2013.</w:t>
        </w:r>
      </w:hyperlink>
      <w:r w:rsidR="008B7370">
        <w:rPr>
          <w:szCs w:val="28"/>
        </w:rPr>
        <w:t>] [</w:t>
      </w:r>
      <w:hyperlink r:id="rId11" w:history="1">
        <w:r w:rsidR="008B7370" w:rsidRPr="00673266">
          <w:rPr>
            <w:rStyle w:val="Hyperlink"/>
            <w:szCs w:val="28"/>
          </w:rPr>
          <w:t>20.06.2014.</w:t>
        </w:r>
      </w:hyperlink>
      <w:r w:rsidR="008B7370">
        <w:rPr>
          <w:szCs w:val="28"/>
        </w:rPr>
        <w:t>] [</w:t>
      </w:r>
      <w:hyperlink r:id="rId12" w:history="1">
        <w:r w:rsidR="008B7370" w:rsidRPr="00673266">
          <w:rPr>
            <w:rStyle w:val="Hyperlink"/>
            <w:szCs w:val="28"/>
          </w:rPr>
          <w:t>12.03.2015</w:t>
        </w:r>
      </w:hyperlink>
      <w:r w:rsidR="008B7370">
        <w:rPr>
          <w:szCs w:val="28"/>
        </w:rPr>
        <w:t>] [</w:t>
      </w:r>
      <w:hyperlink r:id="rId13" w:history="1">
        <w:r w:rsidR="008B7370" w:rsidRPr="000513EC">
          <w:rPr>
            <w:rStyle w:val="Hyperlink"/>
            <w:szCs w:val="28"/>
          </w:rPr>
          <w:t>04.01.2016</w:t>
        </w:r>
      </w:hyperlink>
      <w:r w:rsidR="008B7370">
        <w:rPr>
          <w:szCs w:val="28"/>
        </w:rPr>
        <w:t>]</w:t>
      </w:r>
      <w:r w:rsidR="000D5E6F">
        <w:rPr>
          <w:szCs w:val="28"/>
        </w:rPr>
        <w:t xml:space="preserve"> [</w:t>
      </w:r>
      <w:hyperlink r:id="rId14" w:history="1">
        <w:r w:rsidR="000D5E6F" w:rsidRPr="008B7370">
          <w:rPr>
            <w:rStyle w:val="Hyperlink"/>
            <w:szCs w:val="28"/>
          </w:rPr>
          <w:t>09.02.2017.</w:t>
        </w:r>
      </w:hyperlink>
      <w:r w:rsidR="000D5E6F">
        <w:rPr>
          <w:szCs w:val="28"/>
        </w:rPr>
        <w:t>]</w:t>
      </w:r>
      <w:r w:rsidR="00C47C92">
        <w:rPr>
          <w:szCs w:val="28"/>
        </w:rPr>
        <w:t xml:space="preserve"> [09.02.2018]</w:t>
      </w:r>
      <w:r w:rsidR="001E2B6F">
        <w:rPr>
          <w:szCs w:val="28"/>
        </w:rPr>
        <w:t xml:space="preserve"> [11.12.2019]</w:t>
      </w:r>
      <w:r w:rsidR="00F90016">
        <w:rPr>
          <w:szCs w:val="28"/>
        </w:rPr>
        <w:t xml:space="preserve"> [23</w:t>
      </w:r>
      <w:r w:rsidR="005928BC">
        <w:rPr>
          <w:szCs w:val="28"/>
        </w:rPr>
        <w:t>.10.2020]</w:t>
      </w:r>
    </w:p>
    <w:p w:rsidR="003D69AB" w:rsidRDefault="003D69AB" w:rsidP="003D69AB">
      <w:pPr>
        <w:ind w:right="776"/>
        <w:rPr>
          <w:szCs w:val="28"/>
        </w:rPr>
      </w:pPr>
    </w:p>
    <w:p w:rsidR="003D69AB" w:rsidRPr="009336F5" w:rsidRDefault="003D69AB" w:rsidP="003D69AB">
      <w:pPr>
        <w:ind w:right="776"/>
        <w:rPr>
          <w:b/>
          <w:szCs w:val="28"/>
        </w:rPr>
      </w:pPr>
      <w:r w:rsidRPr="009336F5">
        <w:rPr>
          <w:b/>
          <w:szCs w:val="28"/>
        </w:rPr>
        <w:t>Aktuālā redakcija</w:t>
      </w:r>
    </w:p>
    <w:p w:rsidR="004C2DB9" w:rsidRDefault="004C2DB9" w:rsidP="007B2AEB">
      <w:pPr>
        <w:tabs>
          <w:tab w:val="left" w:pos="5040"/>
        </w:tabs>
        <w:ind w:right="381"/>
        <w:jc w:val="both"/>
        <w:rPr>
          <w:sz w:val="20"/>
        </w:rPr>
      </w:pPr>
    </w:p>
    <w:p w:rsidR="004C2DB9" w:rsidRPr="00F05989" w:rsidRDefault="004C2DB9" w:rsidP="007B2AEB">
      <w:pPr>
        <w:tabs>
          <w:tab w:val="left" w:pos="5040"/>
        </w:tabs>
        <w:ind w:right="381"/>
        <w:jc w:val="both"/>
        <w:rPr>
          <w:sz w:val="20"/>
        </w:rPr>
      </w:pPr>
    </w:p>
    <w:p w:rsidR="000D786C" w:rsidRPr="00F05989" w:rsidRDefault="000F4993" w:rsidP="007B2AEB">
      <w:pPr>
        <w:tabs>
          <w:tab w:val="left" w:pos="5040"/>
        </w:tabs>
        <w:ind w:right="381"/>
        <w:jc w:val="center"/>
        <w:rPr>
          <w:b/>
          <w:sz w:val="28"/>
          <w:szCs w:val="28"/>
        </w:rPr>
      </w:pPr>
      <w:r w:rsidRPr="00F05989">
        <w:rPr>
          <w:b/>
          <w:sz w:val="28"/>
          <w:szCs w:val="28"/>
        </w:rPr>
        <w:t>Valsts</w:t>
      </w:r>
      <w:r w:rsidR="00445EEF" w:rsidRPr="00F05989">
        <w:rPr>
          <w:b/>
          <w:sz w:val="28"/>
          <w:szCs w:val="28"/>
        </w:rPr>
        <w:t xml:space="preserve"> policijas</w:t>
      </w:r>
      <w:r w:rsidRPr="00F05989">
        <w:rPr>
          <w:b/>
          <w:sz w:val="28"/>
          <w:szCs w:val="28"/>
        </w:rPr>
        <w:t xml:space="preserve"> koledžas</w:t>
      </w:r>
      <w:r w:rsidR="00541DE2" w:rsidRPr="00F05989">
        <w:rPr>
          <w:b/>
          <w:sz w:val="28"/>
          <w:szCs w:val="28"/>
        </w:rPr>
        <w:t xml:space="preserve"> </w:t>
      </w:r>
      <w:r w:rsidR="00F14573" w:rsidRPr="00F05989">
        <w:rPr>
          <w:b/>
          <w:sz w:val="28"/>
          <w:szCs w:val="28"/>
        </w:rPr>
        <w:t>iekšējās</w:t>
      </w:r>
      <w:r w:rsidR="00445EEF" w:rsidRPr="00F05989">
        <w:rPr>
          <w:b/>
          <w:sz w:val="28"/>
          <w:szCs w:val="28"/>
        </w:rPr>
        <w:t xml:space="preserve"> kārtības noteikumi</w:t>
      </w:r>
    </w:p>
    <w:p w:rsidR="007008B9" w:rsidRPr="00F05989" w:rsidRDefault="007008B9" w:rsidP="007B2AEB">
      <w:pPr>
        <w:ind w:right="381"/>
        <w:jc w:val="center"/>
        <w:rPr>
          <w:sz w:val="28"/>
          <w:szCs w:val="28"/>
        </w:rPr>
      </w:pPr>
    </w:p>
    <w:p w:rsidR="001E27F1" w:rsidRPr="00F05989" w:rsidRDefault="008D4E71" w:rsidP="007B2AEB">
      <w:pPr>
        <w:tabs>
          <w:tab w:val="left" w:pos="5040"/>
        </w:tabs>
        <w:ind w:right="381"/>
        <w:jc w:val="right"/>
        <w:rPr>
          <w:sz w:val="28"/>
          <w:szCs w:val="28"/>
        </w:rPr>
      </w:pPr>
      <w:r w:rsidRPr="00F05989">
        <w:rPr>
          <w:sz w:val="28"/>
          <w:szCs w:val="28"/>
        </w:rPr>
        <w:tab/>
      </w:r>
      <w:r w:rsidRPr="00F05989">
        <w:rPr>
          <w:sz w:val="28"/>
          <w:szCs w:val="28"/>
        </w:rPr>
        <w:tab/>
        <w:t>Izdot</w:t>
      </w:r>
      <w:r w:rsidR="00332567" w:rsidRPr="00F05989">
        <w:rPr>
          <w:sz w:val="28"/>
          <w:szCs w:val="28"/>
        </w:rPr>
        <w:t>i saskaņā ar</w:t>
      </w:r>
      <w:r w:rsidRPr="00F05989">
        <w:rPr>
          <w:sz w:val="28"/>
          <w:szCs w:val="28"/>
        </w:rPr>
        <w:t xml:space="preserve"> </w:t>
      </w:r>
      <w:r w:rsidR="00332567" w:rsidRPr="00F05989">
        <w:rPr>
          <w:sz w:val="28"/>
          <w:szCs w:val="28"/>
        </w:rPr>
        <w:t>V</w:t>
      </w:r>
      <w:r w:rsidRPr="00F05989">
        <w:rPr>
          <w:sz w:val="28"/>
          <w:szCs w:val="28"/>
        </w:rPr>
        <w:t>alsts pārvaldes iekārtas likuma</w:t>
      </w:r>
      <w:r w:rsidR="00D02240" w:rsidRPr="00F05989">
        <w:rPr>
          <w:sz w:val="28"/>
          <w:szCs w:val="28"/>
        </w:rPr>
        <w:t xml:space="preserve"> 7</w:t>
      </w:r>
      <w:r w:rsidRPr="00F05989">
        <w:rPr>
          <w:sz w:val="28"/>
          <w:szCs w:val="28"/>
        </w:rPr>
        <w:t>2.panta</w:t>
      </w:r>
    </w:p>
    <w:p w:rsidR="00D02240" w:rsidRPr="00F05989" w:rsidRDefault="00B46733" w:rsidP="007B2AEB">
      <w:pPr>
        <w:tabs>
          <w:tab w:val="left" w:pos="5040"/>
        </w:tabs>
        <w:ind w:right="381"/>
        <w:jc w:val="right"/>
        <w:rPr>
          <w:sz w:val="28"/>
          <w:szCs w:val="28"/>
        </w:rPr>
      </w:pPr>
      <w:r w:rsidRPr="00F05989">
        <w:rPr>
          <w:sz w:val="28"/>
          <w:szCs w:val="28"/>
        </w:rPr>
        <w:t xml:space="preserve">pirmās </w:t>
      </w:r>
      <w:r w:rsidR="008D4E71" w:rsidRPr="00F05989">
        <w:rPr>
          <w:sz w:val="28"/>
          <w:szCs w:val="28"/>
        </w:rPr>
        <w:t>daļas</w:t>
      </w:r>
      <w:r w:rsidR="001E27F1" w:rsidRPr="00F05989">
        <w:rPr>
          <w:sz w:val="28"/>
          <w:szCs w:val="28"/>
        </w:rPr>
        <w:t xml:space="preserve"> </w:t>
      </w:r>
      <w:r w:rsidR="008D4E71" w:rsidRPr="00F05989">
        <w:rPr>
          <w:sz w:val="28"/>
          <w:szCs w:val="28"/>
        </w:rPr>
        <w:t>2.punkt</w:t>
      </w:r>
      <w:r w:rsidR="001E27F1" w:rsidRPr="00F05989">
        <w:rPr>
          <w:sz w:val="28"/>
          <w:szCs w:val="28"/>
        </w:rPr>
        <w:t>u</w:t>
      </w:r>
    </w:p>
    <w:p w:rsidR="00FB7E2C" w:rsidRDefault="00FB7E2C" w:rsidP="007B2AEB">
      <w:pPr>
        <w:tabs>
          <w:tab w:val="left" w:pos="5040"/>
        </w:tabs>
        <w:ind w:right="381"/>
        <w:jc w:val="right"/>
        <w:rPr>
          <w:sz w:val="28"/>
          <w:szCs w:val="28"/>
        </w:rPr>
      </w:pPr>
    </w:p>
    <w:p w:rsidR="003D72C3" w:rsidRPr="00F05989" w:rsidRDefault="008D4E71" w:rsidP="007B2AEB">
      <w:pPr>
        <w:tabs>
          <w:tab w:val="left" w:pos="5040"/>
        </w:tabs>
        <w:ind w:right="381"/>
        <w:jc w:val="right"/>
        <w:rPr>
          <w:sz w:val="28"/>
          <w:szCs w:val="28"/>
        </w:rPr>
      </w:pPr>
      <w:r w:rsidRPr="00F05989">
        <w:rPr>
          <w:sz w:val="28"/>
          <w:szCs w:val="28"/>
        </w:rPr>
        <w:t xml:space="preserve"> </w:t>
      </w:r>
    </w:p>
    <w:p w:rsidR="003A36DF" w:rsidRPr="00F05989" w:rsidRDefault="00445EEF" w:rsidP="007B2AEB">
      <w:pPr>
        <w:ind w:right="381"/>
        <w:jc w:val="center"/>
        <w:rPr>
          <w:b/>
          <w:sz w:val="28"/>
          <w:szCs w:val="28"/>
        </w:rPr>
      </w:pPr>
      <w:r w:rsidRPr="00F05989">
        <w:rPr>
          <w:b/>
          <w:sz w:val="28"/>
          <w:szCs w:val="28"/>
        </w:rPr>
        <w:t>I. Vispārīgie jautājumi</w:t>
      </w:r>
    </w:p>
    <w:p w:rsidR="00445EEF" w:rsidRPr="00F05989" w:rsidRDefault="00445EEF" w:rsidP="007B2AEB">
      <w:pPr>
        <w:ind w:right="381"/>
        <w:jc w:val="both"/>
        <w:rPr>
          <w:sz w:val="28"/>
          <w:szCs w:val="28"/>
        </w:rPr>
      </w:pPr>
    </w:p>
    <w:p w:rsidR="007654F4" w:rsidRPr="00F05989" w:rsidRDefault="007654F4" w:rsidP="007B2AEB">
      <w:pPr>
        <w:ind w:right="381" w:firstLine="720"/>
        <w:jc w:val="both"/>
        <w:rPr>
          <w:sz w:val="28"/>
          <w:szCs w:val="28"/>
        </w:rPr>
      </w:pPr>
      <w:r w:rsidRPr="00F05989">
        <w:rPr>
          <w:sz w:val="28"/>
          <w:szCs w:val="28"/>
        </w:rPr>
        <w:lastRenderedPageBreak/>
        <w:t xml:space="preserve">1. Iekšējie noteikumi nosaka </w:t>
      </w:r>
      <w:r w:rsidR="00F14573" w:rsidRPr="00F05989">
        <w:rPr>
          <w:sz w:val="28"/>
          <w:szCs w:val="28"/>
        </w:rPr>
        <w:t>Valsts</w:t>
      </w:r>
      <w:r w:rsidRPr="00F05989">
        <w:rPr>
          <w:sz w:val="28"/>
          <w:szCs w:val="28"/>
        </w:rPr>
        <w:t xml:space="preserve"> policijas</w:t>
      </w:r>
      <w:r w:rsidR="00F14573" w:rsidRPr="00F05989">
        <w:rPr>
          <w:sz w:val="28"/>
          <w:szCs w:val="28"/>
        </w:rPr>
        <w:t xml:space="preserve"> koledžas</w:t>
      </w:r>
      <w:r w:rsidRPr="00F05989">
        <w:rPr>
          <w:sz w:val="28"/>
          <w:szCs w:val="28"/>
        </w:rPr>
        <w:t xml:space="preserve"> (turpmāk – </w:t>
      </w:r>
      <w:r w:rsidR="00F14573" w:rsidRPr="00F05989">
        <w:rPr>
          <w:sz w:val="28"/>
          <w:szCs w:val="28"/>
        </w:rPr>
        <w:t>Koledža</w:t>
      </w:r>
      <w:r w:rsidRPr="00F05989">
        <w:rPr>
          <w:sz w:val="28"/>
          <w:szCs w:val="28"/>
        </w:rPr>
        <w:t>):</w:t>
      </w:r>
    </w:p>
    <w:p w:rsidR="001965A0" w:rsidRPr="00F05989" w:rsidRDefault="005D7D34" w:rsidP="007B2AEB">
      <w:pPr>
        <w:ind w:right="381" w:firstLine="1080"/>
        <w:jc w:val="both"/>
        <w:rPr>
          <w:sz w:val="28"/>
          <w:szCs w:val="28"/>
        </w:rPr>
      </w:pPr>
      <w:r w:rsidRPr="00F05989">
        <w:rPr>
          <w:sz w:val="28"/>
          <w:szCs w:val="28"/>
        </w:rPr>
        <w:t>1.</w:t>
      </w:r>
      <w:r w:rsidR="00BF6960" w:rsidRPr="00F05989">
        <w:rPr>
          <w:sz w:val="28"/>
          <w:szCs w:val="28"/>
        </w:rPr>
        <w:t>1</w:t>
      </w:r>
      <w:r w:rsidRPr="00F05989">
        <w:rPr>
          <w:sz w:val="28"/>
          <w:szCs w:val="28"/>
        </w:rPr>
        <w:t xml:space="preserve">. </w:t>
      </w:r>
      <w:r w:rsidR="00226EE7" w:rsidRPr="00F05989">
        <w:rPr>
          <w:sz w:val="28"/>
          <w:szCs w:val="28"/>
        </w:rPr>
        <w:t xml:space="preserve">darba </w:t>
      </w:r>
      <w:r w:rsidR="00B020E4" w:rsidRPr="00F05989">
        <w:rPr>
          <w:sz w:val="28"/>
          <w:szCs w:val="28"/>
        </w:rPr>
        <w:t>(</w:t>
      </w:r>
      <w:r w:rsidR="00226EE7" w:rsidRPr="00F05989">
        <w:rPr>
          <w:sz w:val="28"/>
          <w:szCs w:val="28"/>
        </w:rPr>
        <w:t>dienesta</w:t>
      </w:r>
      <w:r w:rsidR="00B020E4" w:rsidRPr="00F05989">
        <w:rPr>
          <w:sz w:val="28"/>
          <w:szCs w:val="28"/>
        </w:rPr>
        <w:t>)</w:t>
      </w:r>
      <w:r w:rsidR="00226EE7" w:rsidRPr="00F05989">
        <w:rPr>
          <w:sz w:val="28"/>
          <w:szCs w:val="28"/>
        </w:rPr>
        <w:t xml:space="preserve"> pienākumu izpildes laika (turpmāk – darba laiks)</w:t>
      </w:r>
      <w:r w:rsidR="007654F4" w:rsidRPr="00F05989">
        <w:rPr>
          <w:sz w:val="28"/>
          <w:szCs w:val="28"/>
        </w:rPr>
        <w:t xml:space="preserve"> organizāciju</w:t>
      </w:r>
      <w:r w:rsidR="001965A0" w:rsidRPr="00F05989">
        <w:rPr>
          <w:sz w:val="28"/>
          <w:szCs w:val="28"/>
        </w:rPr>
        <w:t>;</w:t>
      </w:r>
    </w:p>
    <w:p w:rsidR="007654F4" w:rsidRPr="00F05989" w:rsidRDefault="001965A0" w:rsidP="007B2AEB">
      <w:pPr>
        <w:ind w:right="381" w:firstLine="1080"/>
        <w:jc w:val="both"/>
        <w:rPr>
          <w:sz w:val="28"/>
          <w:szCs w:val="28"/>
        </w:rPr>
      </w:pPr>
      <w:r w:rsidRPr="00F05989">
        <w:rPr>
          <w:sz w:val="28"/>
          <w:szCs w:val="28"/>
        </w:rPr>
        <w:t>1.</w:t>
      </w:r>
      <w:r w:rsidR="00BF6960" w:rsidRPr="00F05989">
        <w:rPr>
          <w:sz w:val="28"/>
          <w:szCs w:val="28"/>
        </w:rPr>
        <w:t>2</w:t>
      </w:r>
      <w:r w:rsidRPr="00F05989">
        <w:rPr>
          <w:sz w:val="28"/>
          <w:szCs w:val="28"/>
        </w:rPr>
        <w:t xml:space="preserve">. </w:t>
      </w:r>
      <w:r w:rsidR="00060FDC" w:rsidRPr="00F05989">
        <w:rPr>
          <w:sz w:val="28"/>
          <w:szCs w:val="28"/>
        </w:rPr>
        <w:t>amatpersona</w:t>
      </w:r>
      <w:r w:rsidR="00060FDC">
        <w:rPr>
          <w:sz w:val="28"/>
          <w:szCs w:val="28"/>
        </w:rPr>
        <w:t>s</w:t>
      </w:r>
      <w:r w:rsidR="00060FDC" w:rsidRPr="00F05989">
        <w:rPr>
          <w:sz w:val="28"/>
          <w:szCs w:val="28"/>
        </w:rPr>
        <w:t xml:space="preserve"> ar speciālo dienesta pakāpi (turpmāk – amatpersona), darbinieka, ar kuru Koledžai noslēgts darba </w:t>
      </w:r>
      <w:smartTag w:uri="schemas-tilde-lv/tildestengine" w:element="veidnes">
        <w:smartTagPr>
          <w:attr w:name="id" w:val="-1"/>
          <w:attr w:name="baseform" w:val="līgums"/>
          <w:attr w:name="text" w:val="līgums"/>
        </w:smartTagPr>
        <w:r w:rsidR="00060FDC" w:rsidRPr="00F05989">
          <w:rPr>
            <w:sz w:val="28"/>
            <w:szCs w:val="28"/>
          </w:rPr>
          <w:t>līgums</w:t>
        </w:r>
      </w:smartTag>
      <w:r w:rsidR="00060FDC" w:rsidRPr="00F05989">
        <w:rPr>
          <w:sz w:val="28"/>
          <w:szCs w:val="28"/>
        </w:rPr>
        <w:t xml:space="preserve"> (turpmāk – darbinieks), Koledžas Kadetu nodaļas kadeta</w:t>
      </w:r>
      <w:r w:rsidR="00060FDC">
        <w:rPr>
          <w:sz w:val="28"/>
          <w:szCs w:val="28"/>
        </w:rPr>
        <w:t>,</w:t>
      </w:r>
      <w:r w:rsidR="00060FDC" w:rsidRPr="00F05989">
        <w:rPr>
          <w:sz w:val="28"/>
          <w:szCs w:val="28"/>
        </w:rPr>
        <w:t xml:space="preserve"> </w:t>
      </w:r>
      <w:r w:rsidR="00060FDC">
        <w:rPr>
          <w:sz w:val="28"/>
          <w:szCs w:val="28"/>
        </w:rPr>
        <w:t xml:space="preserve">kurš </w:t>
      </w:r>
      <w:r w:rsidR="00060FDC" w:rsidRPr="00482606">
        <w:rPr>
          <w:sz w:val="28"/>
          <w:szCs w:val="28"/>
        </w:rPr>
        <w:t>apgūst arodizglītības programmu „Policijas darbs”</w:t>
      </w:r>
      <w:r w:rsidR="00060FDC">
        <w:rPr>
          <w:sz w:val="28"/>
          <w:szCs w:val="28"/>
        </w:rPr>
        <w:t xml:space="preserve"> </w:t>
      </w:r>
      <w:r w:rsidR="00060FDC" w:rsidRPr="00516C19">
        <w:rPr>
          <w:sz w:val="28"/>
          <w:szCs w:val="28"/>
        </w:rPr>
        <w:t>klātienē, pirmā līmeņa profesionālās augstākās izglītības programmu „Policijas darbs” pilna laika klātienes studijās un profesionālās pilnveides izglītības programmu „Policijas darba pamati”</w:t>
      </w:r>
      <w:r w:rsidR="00060FDC" w:rsidRPr="00F05989">
        <w:rPr>
          <w:sz w:val="28"/>
          <w:szCs w:val="28"/>
        </w:rPr>
        <w:t xml:space="preserve"> (turpmāk – kadets) (turpmāk – nodarbinātais)</w:t>
      </w:r>
      <w:r w:rsidR="00060FDC">
        <w:rPr>
          <w:sz w:val="28"/>
          <w:szCs w:val="28"/>
        </w:rPr>
        <w:t>,</w:t>
      </w:r>
      <w:r w:rsidR="00060FDC" w:rsidRPr="00516C19">
        <w:rPr>
          <w:sz w:val="28"/>
          <w:szCs w:val="28"/>
        </w:rPr>
        <w:t xml:space="preserve"> Valsts policijas amatpersona</w:t>
      </w:r>
      <w:r w:rsidR="00060FDC">
        <w:rPr>
          <w:sz w:val="28"/>
          <w:szCs w:val="28"/>
        </w:rPr>
        <w:t>s</w:t>
      </w:r>
      <w:r w:rsidR="00060FDC" w:rsidRPr="00516C19">
        <w:rPr>
          <w:sz w:val="28"/>
          <w:szCs w:val="28"/>
        </w:rPr>
        <w:t>, kura apgūst</w:t>
      </w:r>
      <w:r w:rsidR="00060FDC">
        <w:rPr>
          <w:sz w:val="28"/>
          <w:szCs w:val="28"/>
        </w:rPr>
        <w:t xml:space="preserve"> </w:t>
      </w:r>
      <w:r w:rsidR="00060FDC" w:rsidRPr="00516C19">
        <w:rPr>
          <w:sz w:val="28"/>
          <w:szCs w:val="28"/>
        </w:rPr>
        <w:t xml:space="preserve"> </w:t>
      </w:r>
      <w:r w:rsidR="00060FDC" w:rsidRPr="00982B6B">
        <w:rPr>
          <w:sz w:val="28"/>
          <w:szCs w:val="28"/>
        </w:rPr>
        <w:t>arodizglītības programmu neklātienē</w:t>
      </w:r>
      <w:r w:rsidR="00060FDC">
        <w:rPr>
          <w:sz w:val="28"/>
          <w:szCs w:val="28"/>
        </w:rPr>
        <w:t xml:space="preserve"> un</w:t>
      </w:r>
      <w:r w:rsidR="00060FDC" w:rsidRPr="00516C19">
        <w:rPr>
          <w:sz w:val="28"/>
          <w:szCs w:val="28"/>
        </w:rPr>
        <w:t xml:space="preserve"> pirmā līmeņa profesionālās augstākās izglītības programmu „Policijas darbs” nepilna laika neklātienē </w:t>
      </w:r>
      <w:r w:rsidR="00060FDC" w:rsidRPr="00F05989">
        <w:rPr>
          <w:sz w:val="28"/>
          <w:szCs w:val="28"/>
        </w:rPr>
        <w:t>(turpmāk –</w:t>
      </w:r>
      <w:r w:rsidR="00060FDC">
        <w:rPr>
          <w:sz w:val="28"/>
          <w:szCs w:val="28"/>
        </w:rPr>
        <w:t>izglītojamais</w:t>
      </w:r>
      <w:r w:rsidR="00060FDC" w:rsidRPr="00F05989">
        <w:rPr>
          <w:sz w:val="28"/>
          <w:szCs w:val="28"/>
        </w:rPr>
        <w:t>)</w:t>
      </w:r>
      <w:r w:rsidR="00060FDC">
        <w:rPr>
          <w:sz w:val="28"/>
          <w:szCs w:val="28"/>
        </w:rPr>
        <w:t xml:space="preserve"> un </w:t>
      </w:r>
      <w:r w:rsidR="004D3F03">
        <w:rPr>
          <w:sz w:val="28"/>
          <w:szCs w:val="28"/>
        </w:rPr>
        <w:t>personas, kura apgūst profesionālās pilnveides, kā arī pieaugušo neformālās</w:t>
      </w:r>
      <w:r w:rsidR="00060FDC">
        <w:rPr>
          <w:sz w:val="28"/>
          <w:szCs w:val="28"/>
        </w:rPr>
        <w:t xml:space="preserve"> izglītības programmu (turpmāk – klausītājs) </w:t>
      </w:r>
      <w:r w:rsidR="00060FDC" w:rsidRPr="00F05989">
        <w:rPr>
          <w:sz w:val="28"/>
          <w:szCs w:val="28"/>
        </w:rPr>
        <w:t>pienākumus un tiesības</w:t>
      </w:r>
      <w:r w:rsidR="007654F4" w:rsidRPr="00F05989">
        <w:rPr>
          <w:sz w:val="28"/>
          <w:szCs w:val="28"/>
        </w:rPr>
        <w:t>;</w:t>
      </w:r>
    </w:p>
    <w:p w:rsidR="007654F4" w:rsidRPr="00F05989" w:rsidRDefault="007654F4" w:rsidP="007B2AEB">
      <w:pPr>
        <w:ind w:right="381" w:firstLine="1080"/>
        <w:jc w:val="both"/>
        <w:rPr>
          <w:sz w:val="28"/>
          <w:szCs w:val="28"/>
        </w:rPr>
      </w:pPr>
      <w:r w:rsidRPr="00F05989">
        <w:rPr>
          <w:sz w:val="28"/>
          <w:szCs w:val="28"/>
        </w:rPr>
        <w:t>1.</w:t>
      </w:r>
      <w:r w:rsidR="00F569F3" w:rsidRPr="00F05989">
        <w:rPr>
          <w:sz w:val="28"/>
          <w:szCs w:val="28"/>
        </w:rPr>
        <w:t>3</w:t>
      </w:r>
      <w:r w:rsidRPr="00F05989">
        <w:rPr>
          <w:sz w:val="28"/>
          <w:szCs w:val="28"/>
        </w:rPr>
        <w:t xml:space="preserve">. </w:t>
      </w:r>
      <w:r w:rsidR="00A3601C" w:rsidRPr="00F05989">
        <w:rPr>
          <w:sz w:val="28"/>
          <w:szCs w:val="28"/>
        </w:rPr>
        <w:t>atvaļinājumu piešķiršanas</w:t>
      </w:r>
      <w:r w:rsidRPr="00F05989">
        <w:rPr>
          <w:sz w:val="28"/>
          <w:szCs w:val="28"/>
        </w:rPr>
        <w:t xml:space="preserve"> kārtību;</w:t>
      </w:r>
    </w:p>
    <w:p w:rsidR="00A3601C" w:rsidRPr="00F05989" w:rsidRDefault="004D469C" w:rsidP="007B2AEB">
      <w:pPr>
        <w:ind w:right="381" w:firstLine="1080"/>
        <w:jc w:val="both"/>
        <w:rPr>
          <w:sz w:val="28"/>
          <w:szCs w:val="28"/>
        </w:rPr>
      </w:pPr>
      <w:r w:rsidRPr="00F05989">
        <w:rPr>
          <w:sz w:val="28"/>
          <w:szCs w:val="28"/>
        </w:rPr>
        <w:t>1.</w:t>
      </w:r>
      <w:r w:rsidR="00F569F3" w:rsidRPr="00F05989">
        <w:rPr>
          <w:sz w:val="28"/>
          <w:szCs w:val="28"/>
        </w:rPr>
        <w:t>4</w:t>
      </w:r>
      <w:r w:rsidR="00A3601C" w:rsidRPr="00F05989">
        <w:rPr>
          <w:sz w:val="28"/>
          <w:szCs w:val="28"/>
        </w:rPr>
        <w:t xml:space="preserve">. </w:t>
      </w:r>
      <w:r w:rsidR="00BF6960" w:rsidRPr="00F05989">
        <w:rPr>
          <w:sz w:val="28"/>
          <w:szCs w:val="28"/>
        </w:rPr>
        <w:t>darba</w:t>
      </w:r>
      <w:r w:rsidR="003B750D" w:rsidRPr="00F05989">
        <w:rPr>
          <w:sz w:val="28"/>
          <w:szCs w:val="28"/>
        </w:rPr>
        <w:t xml:space="preserve"> (dienesta) (turpmāk – darba)</w:t>
      </w:r>
      <w:r w:rsidR="00226EE7" w:rsidRPr="00F05989">
        <w:rPr>
          <w:sz w:val="28"/>
          <w:szCs w:val="28"/>
        </w:rPr>
        <w:t xml:space="preserve"> </w:t>
      </w:r>
      <w:r w:rsidR="00BF6960" w:rsidRPr="00F05989">
        <w:rPr>
          <w:sz w:val="28"/>
          <w:szCs w:val="28"/>
        </w:rPr>
        <w:t>drošības un darba</w:t>
      </w:r>
      <w:r w:rsidR="00226EE7" w:rsidRPr="00F05989">
        <w:rPr>
          <w:sz w:val="28"/>
          <w:szCs w:val="28"/>
        </w:rPr>
        <w:t xml:space="preserve"> </w:t>
      </w:r>
      <w:r w:rsidR="00BF6960" w:rsidRPr="00F05989">
        <w:rPr>
          <w:sz w:val="28"/>
          <w:szCs w:val="28"/>
        </w:rPr>
        <w:t>aizsardzības pasākumus</w:t>
      </w:r>
      <w:r w:rsidR="00A3601C" w:rsidRPr="00F05989">
        <w:rPr>
          <w:sz w:val="28"/>
          <w:szCs w:val="28"/>
        </w:rPr>
        <w:t>;</w:t>
      </w:r>
    </w:p>
    <w:p w:rsidR="007B2AEB" w:rsidRPr="00F05989" w:rsidRDefault="004D469C" w:rsidP="004D469C">
      <w:pPr>
        <w:ind w:right="381" w:firstLine="1080"/>
        <w:jc w:val="both"/>
        <w:rPr>
          <w:sz w:val="28"/>
          <w:szCs w:val="28"/>
        </w:rPr>
      </w:pPr>
      <w:r w:rsidRPr="00F05989">
        <w:rPr>
          <w:sz w:val="28"/>
          <w:szCs w:val="28"/>
        </w:rPr>
        <w:t>1.</w:t>
      </w:r>
      <w:r w:rsidR="00F569F3" w:rsidRPr="00F05989">
        <w:rPr>
          <w:sz w:val="28"/>
          <w:szCs w:val="28"/>
        </w:rPr>
        <w:t>5</w:t>
      </w:r>
      <w:r w:rsidR="0095319A" w:rsidRPr="00F05989">
        <w:rPr>
          <w:sz w:val="28"/>
          <w:szCs w:val="28"/>
        </w:rPr>
        <w:t xml:space="preserve">. </w:t>
      </w:r>
      <w:r w:rsidR="007B2AEB" w:rsidRPr="00F05989">
        <w:rPr>
          <w:sz w:val="28"/>
          <w:szCs w:val="28"/>
        </w:rPr>
        <w:t xml:space="preserve">kārtību, kādā izsaka </w:t>
      </w:r>
      <w:r w:rsidR="00F14573" w:rsidRPr="00F05989">
        <w:rPr>
          <w:sz w:val="28"/>
          <w:szCs w:val="28"/>
        </w:rPr>
        <w:t>Koledžas</w:t>
      </w:r>
      <w:r w:rsidR="007B2AEB" w:rsidRPr="00F05989">
        <w:rPr>
          <w:sz w:val="28"/>
          <w:szCs w:val="28"/>
        </w:rPr>
        <w:t xml:space="preserve"> oficiālo viedokli plašsaziņas līdzekļiem;</w:t>
      </w:r>
    </w:p>
    <w:p w:rsidR="009824BC" w:rsidRDefault="007654F4" w:rsidP="007B2AEB">
      <w:pPr>
        <w:ind w:right="381" w:firstLine="1080"/>
        <w:jc w:val="both"/>
        <w:rPr>
          <w:sz w:val="28"/>
          <w:szCs w:val="28"/>
        </w:rPr>
      </w:pPr>
      <w:r w:rsidRPr="00F05989">
        <w:rPr>
          <w:sz w:val="28"/>
          <w:szCs w:val="28"/>
        </w:rPr>
        <w:t>1.</w:t>
      </w:r>
      <w:r w:rsidR="00F569F3" w:rsidRPr="00F05989">
        <w:rPr>
          <w:sz w:val="28"/>
          <w:szCs w:val="28"/>
        </w:rPr>
        <w:t>6</w:t>
      </w:r>
      <w:r w:rsidRPr="00F05989">
        <w:rPr>
          <w:sz w:val="28"/>
          <w:szCs w:val="28"/>
        </w:rPr>
        <w:t xml:space="preserve">. </w:t>
      </w:r>
      <w:r w:rsidR="00BF6960" w:rsidRPr="00F05989">
        <w:rPr>
          <w:sz w:val="28"/>
          <w:szCs w:val="28"/>
        </w:rPr>
        <w:t>atlīdzības</w:t>
      </w:r>
      <w:r w:rsidR="009824BC" w:rsidRPr="00F05989">
        <w:rPr>
          <w:sz w:val="28"/>
          <w:szCs w:val="28"/>
        </w:rPr>
        <w:t xml:space="preserve"> izmaksas kārtību;</w:t>
      </w:r>
    </w:p>
    <w:p w:rsidR="00762380" w:rsidRPr="00F05989" w:rsidRDefault="00762380" w:rsidP="007B2AEB">
      <w:pPr>
        <w:ind w:right="381" w:firstLine="1080"/>
        <w:jc w:val="both"/>
        <w:rPr>
          <w:sz w:val="28"/>
          <w:szCs w:val="28"/>
        </w:rPr>
      </w:pPr>
      <w:r>
        <w:rPr>
          <w:sz w:val="28"/>
          <w:szCs w:val="28"/>
        </w:rPr>
        <w:t xml:space="preserve">1.7. </w:t>
      </w:r>
      <w:r w:rsidR="00060FDC">
        <w:rPr>
          <w:sz w:val="28"/>
          <w:szCs w:val="28"/>
        </w:rPr>
        <w:t>apbalvojumu veidus un to piešķiršanas kārtību</w:t>
      </w:r>
      <w:r>
        <w:rPr>
          <w:sz w:val="28"/>
          <w:szCs w:val="28"/>
        </w:rPr>
        <w:t>;</w:t>
      </w:r>
    </w:p>
    <w:p w:rsidR="007654F4" w:rsidRPr="00F05989" w:rsidRDefault="004D469C" w:rsidP="007B2AEB">
      <w:pPr>
        <w:ind w:right="381" w:firstLine="1080"/>
        <w:jc w:val="both"/>
        <w:rPr>
          <w:sz w:val="28"/>
          <w:szCs w:val="28"/>
        </w:rPr>
      </w:pPr>
      <w:r w:rsidRPr="00F05989">
        <w:rPr>
          <w:sz w:val="28"/>
          <w:szCs w:val="28"/>
        </w:rPr>
        <w:t>1.</w:t>
      </w:r>
      <w:r w:rsidR="00762380">
        <w:rPr>
          <w:sz w:val="28"/>
          <w:szCs w:val="28"/>
        </w:rPr>
        <w:t>8</w:t>
      </w:r>
      <w:r w:rsidR="00D26432" w:rsidRPr="00F05989">
        <w:rPr>
          <w:sz w:val="28"/>
          <w:szCs w:val="28"/>
        </w:rPr>
        <w:t xml:space="preserve">. </w:t>
      </w:r>
      <w:r w:rsidR="00BF6960" w:rsidRPr="00F05989">
        <w:rPr>
          <w:sz w:val="28"/>
          <w:szCs w:val="28"/>
        </w:rPr>
        <w:t xml:space="preserve">saistību izpildes kontroles </w:t>
      </w:r>
      <w:r w:rsidR="00D26432" w:rsidRPr="00F05989">
        <w:rPr>
          <w:sz w:val="28"/>
          <w:szCs w:val="28"/>
        </w:rPr>
        <w:t>lapas noformēšanas un saņemšanas kārtīb</w:t>
      </w:r>
      <w:r w:rsidR="00A34312" w:rsidRPr="00F05989">
        <w:rPr>
          <w:sz w:val="28"/>
          <w:szCs w:val="28"/>
        </w:rPr>
        <w:t>u</w:t>
      </w:r>
      <w:r w:rsidR="00D26432" w:rsidRPr="00F05989">
        <w:rPr>
          <w:sz w:val="28"/>
          <w:szCs w:val="28"/>
        </w:rPr>
        <w:t>.</w:t>
      </w:r>
    </w:p>
    <w:p w:rsidR="007654F4" w:rsidRPr="0043036D" w:rsidRDefault="00060FDC" w:rsidP="007B2AEB">
      <w:pPr>
        <w:ind w:right="381"/>
        <w:jc w:val="both"/>
      </w:pPr>
      <w:r w:rsidRPr="0043036D">
        <w:t>(Grozīts ar VPK 10.06.2013. iekšējiem noteikumiem Nr.14</w:t>
      </w:r>
      <w:r w:rsidR="004D3F03">
        <w:t>; VPK 20.06.2014. iekšējiem noteikumiem Nr.18</w:t>
      </w:r>
      <w:r w:rsidRPr="0043036D">
        <w:t>)</w:t>
      </w:r>
    </w:p>
    <w:p w:rsidR="00060FDC" w:rsidRPr="00F05989" w:rsidRDefault="00060FDC" w:rsidP="007B2AEB">
      <w:pPr>
        <w:ind w:right="381"/>
        <w:jc w:val="both"/>
        <w:rPr>
          <w:sz w:val="28"/>
          <w:szCs w:val="28"/>
        </w:rPr>
      </w:pPr>
    </w:p>
    <w:p w:rsidR="00D73F64" w:rsidRDefault="00BF6960" w:rsidP="00BF6960">
      <w:pPr>
        <w:ind w:right="381" w:firstLine="720"/>
        <w:jc w:val="both"/>
        <w:rPr>
          <w:sz w:val="28"/>
          <w:szCs w:val="28"/>
        </w:rPr>
      </w:pPr>
      <w:r w:rsidRPr="00F05989">
        <w:rPr>
          <w:sz w:val="28"/>
          <w:szCs w:val="28"/>
        </w:rPr>
        <w:t>2. Iekšējo n</w:t>
      </w:r>
      <w:r w:rsidR="00D73F64" w:rsidRPr="00F05989">
        <w:rPr>
          <w:sz w:val="28"/>
          <w:szCs w:val="28"/>
        </w:rPr>
        <w:t>oteikumu mērķis ir panākt nodarbināto</w:t>
      </w:r>
      <w:r w:rsidR="00060FDC">
        <w:rPr>
          <w:sz w:val="28"/>
          <w:szCs w:val="28"/>
        </w:rPr>
        <w:t>,</w:t>
      </w:r>
      <w:r w:rsidR="0075088D" w:rsidRPr="00F05989">
        <w:rPr>
          <w:sz w:val="28"/>
          <w:szCs w:val="28"/>
        </w:rPr>
        <w:t xml:space="preserve"> </w:t>
      </w:r>
      <w:r w:rsidR="00060FDC">
        <w:rPr>
          <w:sz w:val="28"/>
          <w:szCs w:val="28"/>
        </w:rPr>
        <w:t>izglītojamo un klausītāju</w:t>
      </w:r>
      <w:r w:rsidR="00D73F64" w:rsidRPr="00F05989">
        <w:rPr>
          <w:sz w:val="28"/>
          <w:szCs w:val="28"/>
        </w:rPr>
        <w:t xml:space="preserve"> vienotas darba kārtības ievērošanu Koledžā.</w:t>
      </w:r>
    </w:p>
    <w:p w:rsidR="00060FDC" w:rsidRPr="00F05989" w:rsidRDefault="00060FDC" w:rsidP="0043036D">
      <w:pPr>
        <w:ind w:right="381"/>
        <w:jc w:val="both"/>
        <w:rPr>
          <w:sz w:val="28"/>
          <w:szCs w:val="28"/>
        </w:rPr>
      </w:pPr>
      <w:r w:rsidRPr="00A35E8D">
        <w:t>(Grozīts ar VPK 10.06.2013. iekšējiem noteikumiem Nr.14)</w:t>
      </w:r>
    </w:p>
    <w:p w:rsidR="00D73F64" w:rsidRPr="00F05989" w:rsidRDefault="00D73F64" w:rsidP="007B2AEB">
      <w:pPr>
        <w:ind w:right="381"/>
        <w:jc w:val="both"/>
        <w:rPr>
          <w:sz w:val="28"/>
          <w:szCs w:val="28"/>
        </w:rPr>
      </w:pPr>
    </w:p>
    <w:p w:rsidR="007654F4" w:rsidRPr="00F05989" w:rsidRDefault="00CE5DA3" w:rsidP="00B31D30">
      <w:pPr>
        <w:ind w:right="381" w:firstLine="720"/>
        <w:jc w:val="both"/>
        <w:rPr>
          <w:sz w:val="28"/>
          <w:szCs w:val="28"/>
        </w:rPr>
      </w:pPr>
      <w:r w:rsidRPr="00F05989">
        <w:rPr>
          <w:sz w:val="28"/>
          <w:szCs w:val="28"/>
        </w:rPr>
        <w:t>3</w:t>
      </w:r>
      <w:r w:rsidR="007654F4" w:rsidRPr="00F05989">
        <w:rPr>
          <w:sz w:val="28"/>
          <w:szCs w:val="28"/>
        </w:rPr>
        <w:t>. Ar šiem iekšējiem noteikumiem</w:t>
      </w:r>
      <w:r w:rsidR="009B7C49" w:rsidRPr="00F05989">
        <w:rPr>
          <w:sz w:val="28"/>
          <w:szCs w:val="28"/>
        </w:rPr>
        <w:t xml:space="preserve"> </w:t>
      </w:r>
      <w:r w:rsidR="00A34312" w:rsidRPr="00F05989">
        <w:rPr>
          <w:sz w:val="28"/>
          <w:szCs w:val="28"/>
        </w:rPr>
        <w:t xml:space="preserve">Koledžas </w:t>
      </w:r>
      <w:r w:rsidR="00B31D30" w:rsidRPr="00F05989">
        <w:rPr>
          <w:sz w:val="28"/>
          <w:szCs w:val="28"/>
        </w:rPr>
        <w:t>nodarbinātos</w:t>
      </w:r>
      <w:r w:rsidR="00A34312" w:rsidRPr="00F05989">
        <w:rPr>
          <w:sz w:val="28"/>
          <w:szCs w:val="28"/>
        </w:rPr>
        <w:t xml:space="preserve"> iepazīstina </w:t>
      </w:r>
      <w:r w:rsidR="009B7C49" w:rsidRPr="00F05989">
        <w:rPr>
          <w:sz w:val="28"/>
          <w:szCs w:val="28"/>
        </w:rPr>
        <w:t xml:space="preserve">Koledžas </w:t>
      </w:r>
      <w:r w:rsidR="00A34312" w:rsidRPr="00F05989">
        <w:rPr>
          <w:sz w:val="28"/>
          <w:szCs w:val="28"/>
        </w:rPr>
        <w:t>attiecīgās struktūrvienības vadītājs</w:t>
      </w:r>
      <w:r w:rsidR="007654F4" w:rsidRPr="00F05989">
        <w:rPr>
          <w:sz w:val="28"/>
          <w:szCs w:val="28"/>
        </w:rPr>
        <w:t>. Iep</w:t>
      </w:r>
      <w:r w:rsidR="009B7C49" w:rsidRPr="00F05989">
        <w:rPr>
          <w:sz w:val="28"/>
          <w:szCs w:val="28"/>
        </w:rPr>
        <w:t>azīšanos</w:t>
      </w:r>
      <w:r w:rsidR="00B3178E" w:rsidRPr="00F05989">
        <w:rPr>
          <w:sz w:val="28"/>
          <w:szCs w:val="28"/>
        </w:rPr>
        <w:t xml:space="preserve"> nodarbinātais</w:t>
      </w:r>
      <w:r w:rsidR="009B7C49" w:rsidRPr="00F05989">
        <w:rPr>
          <w:sz w:val="28"/>
          <w:szCs w:val="28"/>
        </w:rPr>
        <w:t xml:space="preserve"> apliecina ar parakstu un datumu.</w:t>
      </w:r>
    </w:p>
    <w:p w:rsidR="009B7C49" w:rsidRPr="00F05989" w:rsidRDefault="009B7C49" w:rsidP="007B2AEB">
      <w:pPr>
        <w:ind w:right="381" w:firstLine="720"/>
        <w:jc w:val="both"/>
        <w:rPr>
          <w:sz w:val="28"/>
          <w:szCs w:val="28"/>
        </w:rPr>
      </w:pPr>
    </w:p>
    <w:p w:rsidR="009B7C49" w:rsidRDefault="00CE5DA3" w:rsidP="007B2AEB">
      <w:pPr>
        <w:ind w:right="381" w:firstLine="720"/>
        <w:jc w:val="both"/>
        <w:rPr>
          <w:sz w:val="28"/>
          <w:szCs w:val="28"/>
        </w:rPr>
      </w:pPr>
      <w:r w:rsidRPr="00F05989">
        <w:rPr>
          <w:sz w:val="28"/>
          <w:szCs w:val="28"/>
        </w:rPr>
        <w:t>4</w:t>
      </w:r>
      <w:r w:rsidR="00F03CA9" w:rsidRPr="00F05989">
        <w:rPr>
          <w:sz w:val="28"/>
          <w:szCs w:val="28"/>
        </w:rPr>
        <w:t>.</w:t>
      </w:r>
      <w:r w:rsidR="009B7C49" w:rsidRPr="00F05989">
        <w:rPr>
          <w:sz w:val="28"/>
          <w:szCs w:val="28"/>
        </w:rPr>
        <w:t xml:space="preserve"> </w:t>
      </w:r>
      <w:r w:rsidR="00B31D30" w:rsidRPr="00F05989">
        <w:rPr>
          <w:sz w:val="28"/>
          <w:szCs w:val="28"/>
        </w:rPr>
        <w:t>Izglītojamos</w:t>
      </w:r>
      <w:r w:rsidR="00692BB5" w:rsidRPr="00F05989">
        <w:rPr>
          <w:sz w:val="28"/>
          <w:szCs w:val="28"/>
        </w:rPr>
        <w:t xml:space="preserve"> </w:t>
      </w:r>
      <w:r w:rsidR="009B7C49" w:rsidRPr="00F05989">
        <w:rPr>
          <w:sz w:val="28"/>
          <w:szCs w:val="28"/>
        </w:rPr>
        <w:t xml:space="preserve">pirms </w:t>
      </w:r>
      <w:r w:rsidR="00CF43C1" w:rsidRPr="00F05989">
        <w:rPr>
          <w:sz w:val="28"/>
          <w:szCs w:val="28"/>
        </w:rPr>
        <w:t>studiju</w:t>
      </w:r>
      <w:r w:rsidR="00454A58" w:rsidRPr="00F05989">
        <w:rPr>
          <w:sz w:val="28"/>
          <w:szCs w:val="28"/>
        </w:rPr>
        <w:t xml:space="preserve"> (mācību)</w:t>
      </w:r>
      <w:r w:rsidR="00CF43C1" w:rsidRPr="00F05989">
        <w:rPr>
          <w:sz w:val="28"/>
          <w:szCs w:val="28"/>
        </w:rPr>
        <w:t xml:space="preserve"> uzsākšanas</w:t>
      </w:r>
      <w:r w:rsidR="00060FDC">
        <w:rPr>
          <w:sz w:val="28"/>
          <w:szCs w:val="28"/>
        </w:rPr>
        <w:t xml:space="preserve"> un klausītājus pirms profesionālās pilnveides izglītības programmas uzsākšanas</w:t>
      </w:r>
      <w:r w:rsidR="00CF43C1" w:rsidRPr="00F05989">
        <w:rPr>
          <w:sz w:val="28"/>
          <w:szCs w:val="28"/>
        </w:rPr>
        <w:t xml:space="preserve"> Koledž</w:t>
      </w:r>
      <w:r w:rsidR="00A85E3A" w:rsidRPr="00F05989">
        <w:rPr>
          <w:sz w:val="28"/>
          <w:szCs w:val="28"/>
        </w:rPr>
        <w:t>ā</w:t>
      </w:r>
      <w:r w:rsidR="00CF43C1" w:rsidRPr="00F05989">
        <w:rPr>
          <w:sz w:val="28"/>
          <w:szCs w:val="28"/>
        </w:rPr>
        <w:t xml:space="preserve"> ar šiem iekšējiem noteikumiem iepazīstina ar Koledžas direktora</w:t>
      </w:r>
      <w:r w:rsidR="009A4956" w:rsidRPr="00F05989">
        <w:rPr>
          <w:sz w:val="28"/>
          <w:szCs w:val="28"/>
        </w:rPr>
        <w:t xml:space="preserve"> pavēli</w:t>
      </w:r>
      <w:r w:rsidR="00CF43C1" w:rsidRPr="00F05989">
        <w:rPr>
          <w:sz w:val="28"/>
          <w:szCs w:val="28"/>
        </w:rPr>
        <w:t xml:space="preserve"> noteikta amatpersona vai darbinieks.</w:t>
      </w:r>
      <w:r w:rsidR="00B3178E" w:rsidRPr="00F05989">
        <w:rPr>
          <w:sz w:val="28"/>
          <w:szCs w:val="28"/>
        </w:rPr>
        <w:t xml:space="preserve"> Iepazīšanos izglītojamais apliecina ar parakstu un datumu.</w:t>
      </w:r>
    </w:p>
    <w:p w:rsidR="00060FDC" w:rsidRPr="00F05989" w:rsidRDefault="00060FDC" w:rsidP="0043036D">
      <w:pPr>
        <w:ind w:right="381"/>
        <w:jc w:val="both"/>
        <w:rPr>
          <w:sz w:val="28"/>
          <w:szCs w:val="28"/>
        </w:rPr>
      </w:pPr>
      <w:r w:rsidRPr="00A35E8D">
        <w:t>(Grozīts ar VPK 10.06.2013. iekšējiem noteikumiem Nr.14)</w:t>
      </w:r>
    </w:p>
    <w:p w:rsidR="007654F4" w:rsidRDefault="007654F4" w:rsidP="007B2AEB">
      <w:pPr>
        <w:ind w:right="381"/>
        <w:jc w:val="both"/>
        <w:rPr>
          <w:sz w:val="28"/>
          <w:szCs w:val="28"/>
        </w:rPr>
      </w:pPr>
    </w:p>
    <w:p w:rsidR="00060FDC" w:rsidRDefault="00060FDC" w:rsidP="0043036D">
      <w:pPr>
        <w:ind w:right="381" w:firstLine="709"/>
        <w:jc w:val="both"/>
        <w:rPr>
          <w:sz w:val="28"/>
          <w:szCs w:val="28"/>
        </w:rPr>
      </w:pPr>
      <w:r>
        <w:rPr>
          <w:sz w:val="28"/>
          <w:szCs w:val="28"/>
        </w:rPr>
        <w:t>4.</w:t>
      </w:r>
      <w:r w:rsidRPr="00614447">
        <w:rPr>
          <w:sz w:val="22"/>
          <w:vertAlign w:val="superscript"/>
        </w:rPr>
        <w:t>1</w:t>
      </w:r>
      <w:r>
        <w:rPr>
          <w:sz w:val="28"/>
          <w:szCs w:val="28"/>
        </w:rPr>
        <w:t xml:space="preserve"> Šie iekšējie noteikumi nodarbinātajiem, izglītojamajiem un klausītājiem pieejami Koledžas mājaslapā internetā.</w:t>
      </w:r>
    </w:p>
    <w:p w:rsidR="00060FDC" w:rsidRDefault="00060FDC" w:rsidP="00060FDC">
      <w:pPr>
        <w:ind w:right="381"/>
        <w:jc w:val="both"/>
        <w:rPr>
          <w:sz w:val="28"/>
          <w:szCs w:val="28"/>
        </w:rPr>
      </w:pPr>
      <w:r w:rsidRPr="00A35E8D">
        <w:t>(VPK 10.06.2013. iekšēj</w:t>
      </w:r>
      <w:r>
        <w:t>o</w:t>
      </w:r>
      <w:r w:rsidRPr="00A35E8D">
        <w:t xml:space="preserve"> noteikum</w:t>
      </w:r>
      <w:r>
        <w:t>u</w:t>
      </w:r>
      <w:r w:rsidRPr="00A35E8D">
        <w:t xml:space="preserve"> Nr.14</w:t>
      </w:r>
      <w:r>
        <w:t xml:space="preserve"> redakcijā</w:t>
      </w:r>
      <w:r w:rsidRPr="00A35E8D">
        <w:t>)</w:t>
      </w:r>
    </w:p>
    <w:p w:rsidR="00FB7E2C" w:rsidRPr="00F05989" w:rsidRDefault="00FB7E2C" w:rsidP="007B2AEB">
      <w:pPr>
        <w:ind w:right="381"/>
        <w:jc w:val="both"/>
        <w:rPr>
          <w:sz w:val="28"/>
          <w:szCs w:val="28"/>
        </w:rPr>
      </w:pPr>
    </w:p>
    <w:p w:rsidR="00445EEF" w:rsidRPr="00F05989" w:rsidRDefault="00445EEF" w:rsidP="007B2AEB">
      <w:pPr>
        <w:ind w:right="381"/>
        <w:jc w:val="center"/>
        <w:rPr>
          <w:b/>
          <w:sz w:val="28"/>
          <w:szCs w:val="28"/>
        </w:rPr>
      </w:pPr>
      <w:r w:rsidRPr="00F05989">
        <w:rPr>
          <w:b/>
          <w:sz w:val="28"/>
          <w:szCs w:val="28"/>
        </w:rPr>
        <w:t>II. Darba laika organizācija</w:t>
      </w:r>
    </w:p>
    <w:p w:rsidR="00445EEF" w:rsidRDefault="00445EEF" w:rsidP="007B2AEB">
      <w:pPr>
        <w:ind w:right="381"/>
        <w:jc w:val="both"/>
        <w:rPr>
          <w:sz w:val="28"/>
          <w:szCs w:val="28"/>
        </w:rPr>
      </w:pPr>
    </w:p>
    <w:p w:rsidR="00FB7E2C" w:rsidRPr="00F05989" w:rsidRDefault="00FB7E2C" w:rsidP="007B2AEB">
      <w:pPr>
        <w:ind w:right="381"/>
        <w:jc w:val="both"/>
        <w:rPr>
          <w:sz w:val="28"/>
          <w:szCs w:val="28"/>
        </w:rPr>
      </w:pPr>
    </w:p>
    <w:p w:rsidR="007654F4" w:rsidRPr="00F05989" w:rsidRDefault="00CE5DA3" w:rsidP="007B2AEB">
      <w:pPr>
        <w:ind w:right="381" w:firstLine="720"/>
        <w:jc w:val="both"/>
        <w:rPr>
          <w:sz w:val="28"/>
          <w:szCs w:val="28"/>
        </w:rPr>
      </w:pPr>
      <w:r w:rsidRPr="00F05989">
        <w:rPr>
          <w:sz w:val="28"/>
          <w:szCs w:val="28"/>
        </w:rPr>
        <w:t>5</w:t>
      </w:r>
      <w:r w:rsidR="00DA247A" w:rsidRPr="00F05989">
        <w:rPr>
          <w:sz w:val="28"/>
          <w:szCs w:val="28"/>
        </w:rPr>
        <w:t xml:space="preserve">. </w:t>
      </w:r>
      <w:r w:rsidR="00B31D30" w:rsidRPr="00F05989">
        <w:rPr>
          <w:sz w:val="28"/>
          <w:szCs w:val="28"/>
        </w:rPr>
        <w:t>Nodarbinātā</w:t>
      </w:r>
      <w:r w:rsidR="00FE2052" w:rsidRPr="00F05989">
        <w:rPr>
          <w:sz w:val="28"/>
          <w:szCs w:val="28"/>
        </w:rPr>
        <w:t xml:space="preserve"> normālais dienas darb</w:t>
      </w:r>
      <w:r w:rsidR="00BE3A13" w:rsidRPr="00F05989">
        <w:rPr>
          <w:sz w:val="28"/>
          <w:szCs w:val="28"/>
        </w:rPr>
        <w:t>a laiks</w:t>
      </w:r>
      <w:r w:rsidR="00FE2052" w:rsidRPr="00F05989">
        <w:rPr>
          <w:sz w:val="28"/>
          <w:szCs w:val="28"/>
        </w:rPr>
        <w:t xml:space="preserve"> ir:</w:t>
      </w:r>
    </w:p>
    <w:p w:rsidR="00FE2052" w:rsidRPr="00F05989" w:rsidRDefault="00CE5DA3" w:rsidP="00BF6960">
      <w:pPr>
        <w:ind w:right="381" w:firstLine="1080"/>
        <w:jc w:val="both"/>
        <w:rPr>
          <w:sz w:val="28"/>
          <w:szCs w:val="28"/>
        </w:rPr>
      </w:pPr>
      <w:r w:rsidRPr="00F05989">
        <w:rPr>
          <w:sz w:val="28"/>
          <w:szCs w:val="28"/>
        </w:rPr>
        <w:t>5</w:t>
      </w:r>
      <w:r w:rsidR="0010550B" w:rsidRPr="00F05989">
        <w:rPr>
          <w:sz w:val="28"/>
          <w:szCs w:val="28"/>
        </w:rPr>
        <w:t>.1. d</w:t>
      </w:r>
      <w:r w:rsidR="00FE2052" w:rsidRPr="00F05989">
        <w:rPr>
          <w:sz w:val="28"/>
          <w:szCs w:val="28"/>
        </w:rPr>
        <w:t>arba dienās – no plkst.8.00 līdz 16.30;</w:t>
      </w:r>
    </w:p>
    <w:p w:rsidR="00FE2052" w:rsidRPr="00F05989" w:rsidRDefault="00CE5DA3" w:rsidP="00BF6960">
      <w:pPr>
        <w:ind w:right="381" w:firstLine="1080"/>
        <w:jc w:val="both"/>
        <w:rPr>
          <w:sz w:val="28"/>
          <w:szCs w:val="28"/>
        </w:rPr>
      </w:pPr>
      <w:r w:rsidRPr="00F05989">
        <w:rPr>
          <w:sz w:val="28"/>
          <w:szCs w:val="28"/>
        </w:rPr>
        <w:t>5</w:t>
      </w:r>
      <w:r w:rsidR="0010550B" w:rsidRPr="00F05989">
        <w:rPr>
          <w:sz w:val="28"/>
          <w:szCs w:val="28"/>
        </w:rPr>
        <w:t>.2. p</w:t>
      </w:r>
      <w:r w:rsidR="00FE2052" w:rsidRPr="00F05989">
        <w:rPr>
          <w:sz w:val="28"/>
          <w:szCs w:val="28"/>
        </w:rPr>
        <w:t>irms</w:t>
      </w:r>
      <w:r w:rsidR="00C407E2">
        <w:rPr>
          <w:sz w:val="28"/>
          <w:szCs w:val="28"/>
        </w:rPr>
        <w:t xml:space="preserve"> </w:t>
      </w:r>
      <w:r w:rsidR="00FE2052" w:rsidRPr="00F05989">
        <w:rPr>
          <w:sz w:val="28"/>
          <w:szCs w:val="28"/>
        </w:rPr>
        <w:t>svētku dienās – no plkst.8.00 līdz 15.30;</w:t>
      </w:r>
    </w:p>
    <w:p w:rsidR="00FE2052" w:rsidRDefault="00CE5DA3" w:rsidP="00BF6960">
      <w:pPr>
        <w:ind w:right="381" w:firstLine="1080"/>
        <w:jc w:val="both"/>
        <w:rPr>
          <w:sz w:val="28"/>
          <w:szCs w:val="28"/>
        </w:rPr>
      </w:pPr>
      <w:r w:rsidRPr="00F05989">
        <w:rPr>
          <w:sz w:val="28"/>
          <w:szCs w:val="28"/>
        </w:rPr>
        <w:t>5</w:t>
      </w:r>
      <w:r w:rsidR="0010550B" w:rsidRPr="00F05989">
        <w:rPr>
          <w:sz w:val="28"/>
          <w:szCs w:val="28"/>
        </w:rPr>
        <w:t xml:space="preserve">.3. </w:t>
      </w:r>
      <w:r w:rsidR="005524AB" w:rsidRPr="00F05989">
        <w:rPr>
          <w:sz w:val="28"/>
          <w:szCs w:val="28"/>
        </w:rPr>
        <w:t xml:space="preserve">pusdienas </w:t>
      </w:r>
      <w:r w:rsidR="00FE2052" w:rsidRPr="00F05989">
        <w:rPr>
          <w:sz w:val="28"/>
          <w:szCs w:val="28"/>
        </w:rPr>
        <w:t>pārtraukums – no plkst.12.00 līdz 12.30</w:t>
      </w:r>
      <w:r w:rsidR="00BE3A13" w:rsidRPr="00F05989">
        <w:rPr>
          <w:sz w:val="28"/>
          <w:szCs w:val="28"/>
        </w:rPr>
        <w:t>.</w:t>
      </w:r>
    </w:p>
    <w:p w:rsidR="00C407E2" w:rsidRPr="00F05989" w:rsidRDefault="00C407E2" w:rsidP="00C407E2">
      <w:pPr>
        <w:ind w:right="381"/>
        <w:jc w:val="both"/>
        <w:rPr>
          <w:sz w:val="28"/>
          <w:szCs w:val="28"/>
        </w:rPr>
      </w:pPr>
      <w:r w:rsidRPr="00C407E2">
        <w:t>(</w:t>
      </w:r>
      <w:r w:rsidRPr="00A35E8D">
        <w:t xml:space="preserve">Grozīts ar VPK </w:t>
      </w:r>
      <w:r>
        <w:t>04</w:t>
      </w:r>
      <w:r w:rsidRPr="00A35E8D">
        <w:t>.0</w:t>
      </w:r>
      <w:r>
        <w:t>1</w:t>
      </w:r>
      <w:r w:rsidRPr="00A35E8D">
        <w:t>.201</w:t>
      </w:r>
      <w:r>
        <w:t>6</w:t>
      </w:r>
      <w:r w:rsidRPr="00A35E8D">
        <w:t>. iekšējiem noteikumiem Nr.1)</w:t>
      </w:r>
    </w:p>
    <w:p w:rsidR="0010550B" w:rsidRPr="00F05989" w:rsidRDefault="0010550B" w:rsidP="007B2AEB">
      <w:pPr>
        <w:ind w:right="381" w:firstLine="720"/>
        <w:jc w:val="both"/>
        <w:rPr>
          <w:sz w:val="28"/>
          <w:szCs w:val="28"/>
        </w:rPr>
      </w:pPr>
    </w:p>
    <w:p w:rsidR="004E5FD2" w:rsidRDefault="00CE5DA3" w:rsidP="007B2AEB">
      <w:pPr>
        <w:ind w:right="381" w:firstLine="720"/>
        <w:jc w:val="both"/>
        <w:rPr>
          <w:sz w:val="28"/>
          <w:szCs w:val="28"/>
        </w:rPr>
      </w:pPr>
      <w:r w:rsidRPr="00F05989">
        <w:rPr>
          <w:sz w:val="28"/>
          <w:szCs w:val="28"/>
        </w:rPr>
        <w:t>6</w:t>
      </w:r>
      <w:r w:rsidR="003247A9" w:rsidRPr="00F05989">
        <w:rPr>
          <w:sz w:val="28"/>
          <w:szCs w:val="28"/>
        </w:rPr>
        <w:t xml:space="preserve">. </w:t>
      </w:r>
      <w:r w:rsidR="005524AB" w:rsidRPr="00F05989">
        <w:rPr>
          <w:sz w:val="28"/>
          <w:szCs w:val="28"/>
        </w:rPr>
        <w:t>Kadetam pusdienas pārtraukums ir</w:t>
      </w:r>
      <w:r w:rsidR="004E5FD2">
        <w:rPr>
          <w:sz w:val="28"/>
          <w:szCs w:val="28"/>
        </w:rPr>
        <w:t>:</w:t>
      </w:r>
    </w:p>
    <w:p w:rsidR="004E5FD2" w:rsidRDefault="004E5FD2" w:rsidP="004E5FD2">
      <w:pPr>
        <w:ind w:right="381" w:firstLine="1080"/>
        <w:jc w:val="both"/>
        <w:rPr>
          <w:sz w:val="28"/>
          <w:szCs w:val="28"/>
        </w:rPr>
      </w:pPr>
      <w:r>
        <w:rPr>
          <w:sz w:val="28"/>
          <w:szCs w:val="28"/>
        </w:rPr>
        <w:t xml:space="preserve">6.1. </w:t>
      </w:r>
      <w:r w:rsidR="00C407E2">
        <w:rPr>
          <w:sz w:val="28"/>
          <w:szCs w:val="28"/>
        </w:rPr>
        <w:t>pirmdienās, otrdienās, trešdienās un ceturtdienās – no plkst.11.50 līdz plkst.12.20</w:t>
      </w:r>
      <w:r>
        <w:rPr>
          <w:sz w:val="28"/>
          <w:szCs w:val="28"/>
        </w:rPr>
        <w:t>;</w:t>
      </w:r>
    </w:p>
    <w:p w:rsidR="003247A9" w:rsidRDefault="004E5FD2" w:rsidP="004E5FD2">
      <w:pPr>
        <w:ind w:right="381" w:firstLine="1080"/>
        <w:jc w:val="both"/>
        <w:rPr>
          <w:sz w:val="28"/>
          <w:szCs w:val="28"/>
        </w:rPr>
      </w:pPr>
      <w:r>
        <w:rPr>
          <w:sz w:val="28"/>
          <w:szCs w:val="28"/>
        </w:rPr>
        <w:t xml:space="preserve">6.2. </w:t>
      </w:r>
      <w:r w:rsidR="00C407E2">
        <w:rPr>
          <w:sz w:val="28"/>
          <w:szCs w:val="28"/>
        </w:rPr>
        <w:t>piektdienās – no plkst.12.10 līdz plkst.12.40.</w:t>
      </w:r>
    </w:p>
    <w:p w:rsidR="00C407E2" w:rsidRDefault="00C407E2" w:rsidP="00C407E2">
      <w:pPr>
        <w:ind w:right="381"/>
        <w:jc w:val="both"/>
      </w:pPr>
      <w:r w:rsidRPr="00C407E2">
        <w:t>(</w:t>
      </w:r>
      <w:r w:rsidRPr="00A35E8D">
        <w:t xml:space="preserve">VPK </w:t>
      </w:r>
      <w:r>
        <w:t>04</w:t>
      </w:r>
      <w:r w:rsidRPr="00A35E8D">
        <w:t>.0</w:t>
      </w:r>
      <w:r>
        <w:t>1</w:t>
      </w:r>
      <w:r w:rsidRPr="00A35E8D">
        <w:t>.201</w:t>
      </w:r>
      <w:r>
        <w:t>6</w:t>
      </w:r>
      <w:r w:rsidRPr="00A35E8D">
        <w:t>. iekšēj</w:t>
      </w:r>
      <w:r>
        <w:t>o</w:t>
      </w:r>
      <w:r w:rsidRPr="00A35E8D">
        <w:t xml:space="preserve"> noteikum</w:t>
      </w:r>
      <w:r>
        <w:t>u</w:t>
      </w:r>
      <w:r w:rsidRPr="00A35E8D">
        <w:t xml:space="preserve"> Nr.1</w:t>
      </w:r>
      <w:r>
        <w:t xml:space="preserve"> redakcijā</w:t>
      </w:r>
      <w:r w:rsidRPr="00A35E8D">
        <w:t>)</w:t>
      </w:r>
    </w:p>
    <w:p w:rsidR="00CF389D" w:rsidRDefault="00CF389D" w:rsidP="00C407E2">
      <w:pPr>
        <w:ind w:right="381"/>
        <w:jc w:val="both"/>
      </w:pPr>
    </w:p>
    <w:p w:rsidR="00CF389D" w:rsidRDefault="00CF389D" w:rsidP="00CF389D">
      <w:pPr>
        <w:ind w:right="381" w:firstLine="709"/>
        <w:jc w:val="both"/>
        <w:rPr>
          <w:sz w:val="28"/>
          <w:szCs w:val="28"/>
        </w:rPr>
      </w:pPr>
      <w:r>
        <w:rPr>
          <w:sz w:val="28"/>
          <w:szCs w:val="28"/>
        </w:rPr>
        <w:t>6.</w:t>
      </w:r>
      <w:r w:rsidRPr="00557070">
        <w:rPr>
          <w:sz w:val="28"/>
          <w:szCs w:val="28"/>
          <w:vertAlign w:val="superscript"/>
        </w:rPr>
        <w:t>1</w:t>
      </w:r>
      <w:r>
        <w:rPr>
          <w:sz w:val="28"/>
          <w:szCs w:val="28"/>
        </w:rPr>
        <w:t xml:space="preserve"> Nodarbinātajam, kuram noteikts nepilns darba laiks,</w:t>
      </w:r>
      <w:r w:rsidRPr="007F2561">
        <w:rPr>
          <w:sz w:val="28"/>
          <w:szCs w:val="28"/>
        </w:rPr>
        <w:t xml:space="preserve"> </w:t>
      </w:r>
      <w:r>
        <w:rPr>
          <w:sz w:val="28"/>
          <w:szCs w:val="28"/>
        </w:rPr>
        <w:t>pirms svētku dienās netiek noteikts saīsinātais darba laiks.</w:t>
      </w:r>
    </w:p>
    <w:p w:rsidR="00CF389D" w:rsidRPr="00F05989" w:rsidRDefault="00CF389D" w:rsidP="00CF389D">
      <w:pPr>
        <w:ind w:right="381"/>
        <w:jc w:val="both"/>
        <w:rPr>
          <w:sz w:val="28"/>
          <w:szCs w:val="28"/>
        </w:rPr>
      </w:pPr>
      <w:r w:rsidRPr="00C407E2">
        <w:t>(</w:t>
      </w:r>
      <w:r w:rsidRPr="00A35E8D">
        <w:t xml:space="preserve">VPK </w:t>
      </w:r>
      <w:r>
        <w:t>04</w:t>
      </w:r>
      <w:r w:rsidRPr="00A35E8D">
        <w:t>.0</w:t>
      </w:r>
      <w:r>
        <w:t>1</w:t>
      </w:r>
      <w:r w:rsidRPr="00A35E8D">
        <w:t>.201</w:t>
      </w:r>
      <w:r>
        <w:t>6</w:t>
      </w:r>
      <w:r w:rsidRPr="00A35E8D">
        <w:t>. iekšēj</w:t>
      </w:r>
      <w:r>
        <w:t>o</w:t>
      </w:r>
      <w:r w:rsidRPr="00A35E8D">
        <w:t xml:space="preserve"> noteikum</w:t>
      </w:r>
      <w:r>
        <w:t>u</w:t>
      </w:r>
      <w:r w:rsidRPr="00A35E8D">
        <w:t xml:space="preserve"> Nr.1</w:t>
      </w:r>
      <w:r>
        <w:t xml:space="preserve"> redakcijā</w:t>
      </w:r>
      <w:r w:rsidRPr="00A35E8D">
        <w:t>)</w:t>
      </w:r>
    </w:p>
    <w:p w:rsidR="00F256BA" w:rsidRPr="00F05989" w:rsidRDefault="003247A9" w:rsidP="007B2AEB">
      <w:pPr>
        <w:ind w:right="381" w:firstLine="720"/>
        <w:jc w:val="both"/>
        <w:rPr>
          <w:sz w:val="28"/>
          <w:szCs w:val="28"/>
        </w:rPr>
      </w:pPr>
      <w:r w:rsidRPr="00F05989">
        <w:rPr>
          <w:sz w:val="28"/>
          <w:szCs w:val="28"/>
        </w:rPr>
        <w:t xml:space="preserve"> </w:t>
      </w:r>
    </w:p>
    <w:p w:rsidR="00FE2052" w:rsidRPr="00F05989" w:rsidRDefault="00F569F3" w:rsidP="007B2AEB">
      <w:pPr>
        <w:ind w:right="381" w:firstLine="720"/>
        <w:jc w:val="both"/>
        <w:rPr>
          <w:sz w:val="28"/>
          <w:szCs w:val="28"/>
        </w:rPr>
      </w:pPr>
      <w:r w:rsidRPr="00F05989">
        <w:rPr>
          <w:sz w:val="28"/>
          <w:szCs w:val="28"/>
        </w:rPr>
        <w:t>7</w:t>
      </w:r>
      <w:r w:rsidR="0010550B" w:rsidRPr="00F05989">
        <w:rPr>
          <w:sz w:val="28"/>
          <w:szCs w:val="28"/>
        </w:rPr>
        <w:t>. J</w:t>
      </w:r>
      <w:r w:rsidR="00FE2052" w:rsidRPr="00F05989">
        <w:rPr>
          <w:sz w:val="28"/>
          <w:szCs w:val="28"/>
        </w:rPr>
        <w:t xml:space="preserve">a sakarā ar </w:t>
      </w:r>
      <w:r w:rsidR="00BE3A13" w:rsidRPr="00F05989">
        <w:rPr>
          <w:sz w:val="28"/>
          <w:szCs w:val="28"/>
        </w:rPr>
        <w:t xml:space="preserve">darba </w:t>
      </w:r>
      <w:r w:rsidR="00FE2052" w:rsidRPr="00F05989">
        <w:rPr>
          <w:sz w:val="28"/>
          <w:szCs w:val="28"/>
        </w:rPr>
        <w:t xml:space="preserve">pienākumu pildīšanu, nav iespējams pārtraukumu izmantot noteiktajā laikā, </w:t>
      </w:r>
      <w:r w:rsidR="00FE613B" w:rsidRPr="00F05989">
        <w:rPr>
          <w:sz w:val="28"/>
          <w:szCs w:val="28"/>
        </w:rPr>
        <w:t xml:space="preserve">amatpersonai un darbiniekam </w:t>
      </w:r>
      <w:r w:rsidR="00FE2052" w:rsidRPr="00F05989">
        <w:rPr>
          <w:sz w:val="28"/>
          <w:szCs w:val="28"/>
        </w:rPr>
        <w:t xml:space="preserve">ir tiesības to izmantot citā laikā, iepriekš saskaņojot ar tiešo </w:t>
      </w:r>
      <w:r w:rsidR="00692BB5" w:rsidRPr="00F05989">
        <w:rPr>
          <w:sz w:val="28"/>
          <w:szCs w:val="28"/>
        </w:rPr>
        <w:t>vadītāju</w:t>
      </w:r>
      <w:r w:rsidR="0010550B" w:rsidRPr="00F05989">
        <w:rPr>
          <w:sz w:val="28"/>
          <w:szCs w:val="28"/>
        </w:rPr>
        <w:t>.</w:t>
      </w:r>
    </w:p>
    <w:p w:rsidR="00BE3A13" w:rsidRPr="00F05989" w:rsidRDefault="00BE3A13" w:rsidP="007B2AEB">
      <w:pPr>
        <w:ind w:right="381" w:firstLine="720"/>
        <w:jc w:val="both"/>
        <w:rPr>
          <w:sz w:val="28"/>
          <w:szCs w:val="28"/>
        </w:rPr>
      </w:pPr>
    </w:p>
    <w:p w:rsidR="00BE3A13" w:rsidRDefault="00F569F3" w:rsidP="007B2AEB">
      <w:pPr>
        <w:ind w:right="381" w:firstLine="720"/>
        <w:jc w:val="both"/>
        <w:rPr>
          <w:sz w:val="28"/>
          <w:szCs w:val="28"/>
        </w:rPr>
      </w:pPr>
      <w:r w:rsidRPr="00F05989">
        <w:rPr>
          <w:sz w:val="28"/>
          <w:szCs w:val="28"/>
        </w:rPr>
        <w:t>8</w:t>
      </w:r>
      <w:r w:rsidR="00BE3A13" w:rsidRPr="00F05989">
        <w:rPr>
          <w:sz w:val="28"/>
          <w:szCs w:val="28"/>
        </w:rPr>
        <w:t>. Kadetiem darba dienās plkst.8.00 un plkst.16.</w:t>
      </w:r>
      <w:r w:rsidR="005524AB" w:rsidRPr="00F05989">
        <w:rPr>
          <w:sz w:val="28"/>
          <w:szCs w:val="28"/>
        </w:rPr>
        <w:t>2</w:t>
      </w:r>
      <w:r w:rsidR="00BE3A13" w:rsidRPr="00F05989">
        <w:rPr>
          <w:sz w:val="28"/>
          <w:szCs w:val="28"/>
        </w:rPr>
        <w:t>0, pirms</w:t>
      </w:r>
      <w:r w:rsidR="00CF389D">
        <w:rPr>
          <w:sz w:val="28"/>
          <w:szCs w:val="28"/>
        </w:rPr>
        <w:t xml:space="preserve"> </w:t>
      </w:r>
      <w:r w:rsidR="00BE3A13" w:rsidRPr="00F05989">
        <w:rPr>
          <w:sz w:val="28"/>
          <w:szCs w:val="28"/>
        </w:rPr>
        <w:t>svētku dienās plkst.15.</w:t>
      </w:r>
      <w:r w:rsidR="008B6A78" w:rsidRPr="00F05989">
        <w:rPr>
          <w:sz w:val="28"/>
          <w:szCs w:val="28"/>
        </w:rPr>
        <w:t>2</w:t>
      </w:r>
      <w:r w:rsidR="00BE3A13" w:rsidRPr="00F05989">
        <w:rPr>
          <w:sz w:val="28"/>
          <w:szCs w:val="28"/>
        </w:rPr>
        <w:t xml:space="preserve">0 veic pārbaudi ievērojot ierindas </w:t>
      </w:r>
      <w:r w:rsidR="00762380">
        <w:rPr>
          <w:sz w:val="28"/>
          <w:szCs w:val="28"/>
        </w:rPr>
        <w:t>jomu</w:t>
      </w:r>
      <w:r w:rsidR="00762380" w:rsidRPr="00F05989">
        <w:rPr>
          <w:sz w:val="28"/>
          <w:szCs w:val="28"/>
        </w:rPr>
        <w:t xml:space="preserve"> </w:t>
      </w:r>
      <w:r w:rsidR="00BE3A13" w:rsidRPr="00F05989">
        <w:rPr>
          <w:sz w:val="28"/>
          <w:szCs w:val="28"/>
        </w:rPr>
        <w:t>reglamentējošo normatīvo aktu prasības.</w:t>
      </w:r>
    </w:p>
    <w:p w:rsidR="00CF389D" w:rsidRPr="00F05989" w:rsidRDefault="00CF389D" w:rsidP="00CF389D">
      <w:pPr>
        <w:ind w:right="381"/>
        <w:jc w:val="both"/>
        <w:rPr>
          <w:sz w:val="28"/>
          <w:szCs w:val="28"/>
        </w:rPr>
      </w:pPr>
      <w:r w:rsidRPr="00C407E2">
        <w:t>(</w:t>
      </w:r>
      <w:r w:rsidRPr="00A35E8D">
        <w:t xml:space="preserve">Grozīts ar VPK </w:t>
      </w:r>
      <w:r>
        <w:t>04</w:t>
      </w:r>
      <w:r w:rsidRPr="00A35E8D">
        <w:t>.0</w:t>
      </w:r>
      <w:r>
        <w:t>1</w:t>
      </w:r>
      <w:r w:rsidRPr="00A35E8D">
        <w:t>.201</w:t>
      </w:r>
      <w:r>
        <w:t>6</w:t>
      </w:r>
      <w:r w:rsidRPr="00A35E8D">
        <w:t>. iekšējiem noteikumiem Nr.1)</w:t>
      </w:r>
    </w:p>
    <w:p w:rsidR="00FE2052" w:rsidRPr="00F05989" w:rsidRDefault="00FE2052" w:rsidP="007B2AEB">
      <w:pPr>
        <w:ind w:right="381" w:firstLine="720"/>
        <w:jc w:val="both"/>
        <w:rPr>
          <w:sz w:val="28"/>
          <w:szCs w:val="28"/>
        </w:rPr>
      </w:pPr>
    </w:p>
    <w:p w:rsidR="00D3744B" w:rsidRPr="00F05989" w:rsidRDefault="00F569F3" w:rsidP="007B2AEB">
      <w:pPr>
        <w:ind w:right="381" w:firstLine="720"/>
        <w:jc w:val="both"/>
        <w:rPr>
          <w:sz w:val="28"/>
          <w:szCs w:val="28"/>
        </w:rPr>
      </w:pPr>
      <w:r w:rsidRPr="00F05989">
        <w:rPr>
          <w:sz w:val="28"/>
          <w:szCs w:val="28"/>
        </w:rPr>
        <w:t>9</w:t>
      </w:r>
      <w:r w:rsidR="00D3744B" w:rsidRPr="00F05989">
        <w:rPr>
          <w:sz w:val="28"/>
          <w:szCs w:val="28"/>
        </w:rPr>
        <w:t>. Izņēmuma gadījumā pēc Koledžas direktora mutiska</w:t>
      </w:r>
      <w:r w:rsidR="00762380">
        <w:rPr>
          <w:sz w:val="28"/>
          <w:szCs w:val="28"/>
        </w:rPr>
        <w:t>s</w:t>
      </w:r>
      <w:r w:rsidR="00D3744B" w:rsidRPr="00F05989">
        <w:rPr>
          <w:sz w:val="28"/>
          <w:szCs w:val="28"/>
        </w:rPr>
        <w:t xml:space="preserve"> vai rakstiska</w:t>
      </w:r>
      <w:r w:rsidR="00762380">
        <w:rPr>
          <w:sz w:val="28"/>
          <w:szCs w:val="28"/>
        </w:rPr>
        <w:t>s</w:t>
      </w:r>
      <w:r w:rsidR="00D3744B" w:rsidRPr="00F05989">
        <w:rPr>
          <w:sz w:val="28"/>
          <w:szCs w:val="28"/>
        </w:rPr>
        <w:t xml:space="preserve"> </w:t>
      </w:r>
      <w:r w:rsidR="00762380">
        <w:rPr>
          <w:sz w:val="28"/>
          <w:szCs w:val="28"/>
        </w:rPr>
        <w:t>pavēles</w:t>
      </w:r>
      <w:r w:rsidR="00762380" w:rsidRPr="00F05989">
        <w:rPr>
          <w:sz w:val="28"/>
          <w:szCs w:val="28"/>
        </w:rPr>
        <w:t xml:space="preserve"> </w:t>
      </w:r>
      <w:r w:rsidR="00D3744B" w:rsidRPr="00F05989">
        <w:rPr>
          <w:sz w:val="28"/>
          <w:szCs w:val="28"/>
        </w:rPr>
        <w:t>nodarbināto var iesaistīt darbā</w:t>
      </w:r>
      <w:r w:rsidR="00226EE7" w:rsidRPr="00F05989">
        <w:rPr>
          <w:sz w:val="28"/>
          <w:szCs w:val="28"/>
        </w:rPr>
        <w:t xml:space="preserve"> </w:t>
      </w:r>
      <w:r w:rsidR="00D3744B" w:rsidRPr="00F05989">
        <w:rPr>
          <w:sz w:val="28"/>
          <w:szCs w:val="28"/>
        </w:rPr>
        <w:t>virs noteiktā darba laika, nedēļas atpūtas dienās un svētku dienās, un šajā laikā nodarbinātajam aizliegts atstāt darba vietu bez tiešā vadītāja atļaujas.</w:t>
      </w:r>
    </w:p>
    <w:p w:rsidR="00D3744B" w:rsidRPr="00F05989" w:rsidRDefault="00D3744B" w:rsidP="007B2AEB">
      <w:pPr>
        <w:ind w:right="381" w:firstLine="720"/>
        <w:jc w:val="both"/>
        <w:rPr>
          <w:sz w:val="28"/>
          <w:szCs w:val="28"/>
        </w:rPr>
      </w:pPr>
    </w:p>
    <w:p w:rsidR="00D3744B" w:rsidRPr="00F05989" w:rsidRDefault="00D3744B" w:rsidP="007B2AEB">
      <w:pPr>
        <w:ind w:right="381" w:firstLine="720"/>
        <w:jc w:val="both"/>
        <w:rPr>
          <w:sz w:val="28"/>
          <w:szCs w:val="28"/>
        </w:rPr>
      </w:pPr>
      <w:r w:rsidRPr="00F05989">
        <w:rPr>
          <w:sz w:val="28"/>
          <w:szCs w:val="28"/>
        </w:rPr>
        <w:t>1</w:t>
      </w:r>
      <w:r w:rsidR="00F569F3" w:rsidRPr="00F05989">
        <w:rPr>
          <w:sz w:val="28"/>
          <w:szCs w:val="28"/>
        </w:rPr>
        <w:t>0</w:t>
      </w:r>
      <w:r w:rsidRPr="00F05989">
        <w:rPr>
          <w:sz w:val="28"/>
          <w:szCs w:val="28"/>
        </w:rPr>
        <w:t xml:space="preserve">. Iesaistīšana virsstundu darbā, kā arī summētā darba laika organizēšana un uzskaite Koledžā notiek </w:t>
      </w:r>
      <w:r w:rsidR="00762380" w:rsidRPr="00762380">
        <w:rPr>
          <w:sz w:val="28"/>
          <w:szCs w:val="28"/>
        </w:rPr>
        <w:t xml:space="preserve">atbilstoši </w:t>
      </w:r>
      <w:r w:rsidR="00762380" w:rsidRPr="00762380">
        <w:rPr>
          <w:bCs/>
          <w:sz w:val="28"/>
          <w:szCs w:val="28"/>
        </w:rPr>
        <w:t>dienesta pienākumu izpildes un darba laika organizācijas un uzskaites kārtībai</w:t>
      </w:r>
      <w:r w:rsidRPr="00F05989">
        <w:rPr>
          <w:sz w:val="28"/>
          <w:szCs w:val="28"/>
        </w:rPr>
        <w:t>.</w:t>
      </w:r>
    </w:p>
    <w:p w:rsidR="00D3744B" w:rsidRPr="00F05989" w:rsidRDefault="00D3744B" w:rsidP="007B2AEB">
      <w:pPr>
        <w:ind w:right="381" w:firstLine="720"/>
        <w:jc w:val="both"/>
        <w:rPr>
          <w:sz w:val="28"/>
          <w:szCs w:val="28"/>
        </w:rPr>
      </w:pPr>
    </w:p>
    <w:p w:rsidR="00D3744B" w:rsidRPr="00F05989" w:rsidRDefault="00D3744B" w:rsidP="007B2AEB">
      <w:pPr>
        <w:ind w:right="381" w:firstLine="720"/>
        <w:jc w:val="both"/>
        <w:rPr>
          <w:sz w:val="28"/>
          <w:szCs w:val="28"/>
        </w:rPr>
      </w:pPr>
      <w:r w:rsidRPr="00F05989">
        <w:rPr>
          <w:sz w:val="28"/>
          <w:szCs w:val="28"/>
        </w:rPr>
        <w:t>1</w:t>
      </w:r>
      <w:r w:rsidR="00F569F3" w:rsidRPr="00F05989">
        <w:rPr>
          <w:sz w:val="28"/>
          <w:szCs w:val="28"/>
        </w:rPr>
        <w:t>1</w:t>
      </w:r>
      <w:r w:rsidRPr="00F05989">
        <w:rPr>
          <w:sz w:val="28"/>
          <w:szCs w:val="28"/>
        </w:rPr>
        <w:t xml:space="preserve">. </w:t>
      </w:r>
      <w:r w:rsidR="005524AB" w:rsidRPr="00F05989">
        <w:rPr>
          <w:sz w:val="28"/>
          <w:szCs w:val="28"/>
        </w:rPr>
        <w:t xml:space="preserve">Amatpersona un darbinieks </w:t>
      </w:r>
      <w:r w:rsidRPr="00F05989">
        <w:rPr>
          <w:sz w:val="28"/>
          <w:szCs w:val="28"/>
        </w:rPr>
        <w:t>informē tiešo vadītāju par darba pienākumu veikšanu, kas notiek darba laikā ārpus darba vietas.</w:t>
      </w:r>
    </w:p>
    <w:p w:rsidR="00D3744B" w:rsidRPr="00F05989" w:rsidRDefault="00D3744B" w:rsidP="007B2AEB">
      <w:pPr>
        <w:ind w:right="381" w:firstLine="720"/>
        <w:jc w:val="both"/>
        <w:rPr>
          <w:sz w:val="28"/>
          <w:szCs w:val="28"/>
        </w:rPr>
      </w:pPr>
    </w:p>
    <w:p w:rsidR="00D3744B" w:rsidRPr="00F05989" w:rsidRDefault="00D3744B" w:rsidP="007B2AEB">
      <w:pPr>
        <w:ind w:right="381" w:firstLine="720"/>
        <w:jc w:val="both"/>
        <w:rPr>
          <w:sz w:val="28"/>
          <w:szCs w:val="28"/>
        </w:rPr>
      </w:pPr>
      <w:r w:rsidRPr="00F05989">
        <w:rPr>
          <w:sz w:val="28"/>
          <w:szCs w:val="28"/>
        </w:rPr>
        <w:t>1</w:t>
      </w:r>
      <w:r w:rsidR="00F569F3" w:rsidRPr="00F05989">
        <w:rPr>
          <w:sz w:val="28"/>
          <w:szCs w:val="28"/>
        </w:rPr>
        <w:t>2</w:t>
      </w:r>
      <w:r w:rsidRPr="00F05989">
        <w:rPr>
          <w:sz w:val="28"/>
          <w:szCs w:val="28"/>
        </w:rPr>
        <w:t xml:space="preserve">. </w:t>
      </w:r>
      <w:r w:rsidR="005524AB" w:rsidRPr="00F05989">
        <w:rPr>
          <w:sz w:val="28"/>
          <w:szCs w:val="28"/>
        </w:rPr>
        <w:t xml:space="preserve">Nepieciešamības </w:t>
      </w:r>
      <w:r w:rsidR="008478BC" w:rsidRPr="00F05989">
        <w:rPr>
          <w:sz w:val="28"/>
          <w:szCs w:val="28"/>
        </w:rPr>
        <w:t>gadījumā nodarbinātos var sapulcināt pēc Koledžas direktora mutiska</w:t>
      </w:r>
      <w:r w:rsidR="00E63C6F" w:rsidRPr="00F05989">
        <w:rPr>
          <w:sz w:val="28"/>
          <w:szCs w:val="28"/>
        </w:rPr>
        <w:t>s</w:t>
      </w:r>
      <w:r w:rsidR="008478BC" w:rsidRPr="00F05989">
        <w:rPr>
          <w:sz w:val="28"/>
          <w:szCs w:val="28"/>
        </w:rPr>
        <w:t xml:space="preserve"> vai rakstiska</w:t>
      </w:r>
      <w:r w:rsidR="00E63C6F" w:rsidRPr="00F05989">
        <w:rPr>
          <w:sz w:val="28"/>
          <w:szCs w:val="28"/>
        </w:rPr>
        <w:t>s</w:t>
      </w:r>
      <w:r w:rsidR="008478BC" w:rsidRPr="00F05989">
        <w:rPr>
          <w:sz w:val="28"/>
          <w:szCs w:val="28"/>
        </w:rPr>
        <w:t xml:space="preserve"> </w:t>
      </w:r>
      <w:r w:rsidR="00E63C6F" w:rsidRPr="00F05989">
        <w:rPr>
          <w:sz w:val="28"/>
          <w:szCs w:val="28"/>
        </w:rPr>
        <w:t>pavēles</w:t>
      </w:r>
      <w:r w:rsidR="008478BC" w:rsidRPr="00F05989">
        <w:rPr>
          <w:sz w:val="28"/>
          <w:szCs w:val="28"/>
        </w:rPr>
        <w:t>.</w:t>
      </w:r>
    </w:p>
    <w:p w:rsidR="008478BC" w:rsidRPr="00F05989" w:rsidRDefault="008478BC" w:rsidP="007B2AEB">
      <w:pPr>
        <w:ind w:right="381" w:firstLine="720"/>
        <w:jc w:val="both"/>
        <w:rPr>
          <w:sz w:val="28"/>
          <w:szCs w:val="28"/>
        </w:rPr>
      </w:pPr>
    </w:p>
    <w:p w:rsidR="004E6C40" w:rsidRPr="00F05989" w:rsidRDefault="008478BC" w:rsidP="007B2AEB">
      <w:pPr>
        <w:ind w:right="381" w:firstLine="720"/>
        <w:jc w:val="both"/>
        <w:rPr>
          <w:sz w:val="28"/>
          <w:szCs w:val="28"/>
        </w:rPr>
      </w:pPr>
      <w:r w:rsidRPr="00F05989">
        <w:rPr>
          <w:sz w:val="28"/>
          <w:szCs w:val="28"/>
        </w:rPr>
        <w:t>1</w:t>
      </w:r>
      <w:r w:rsidR="00F569F3" w:rsidRPr="00F05989">
        <w:rPr>
          <w:sz w:val="28"/>
          <w:szCs w:val="28"/>
        </w:rPr>
        <w:t>3</w:t>
      </w:r>
      <w:r w:rsidR="00BF6960" w:rsidRPr="00F05989">
        <w:rPr>
          <w:sz w:val="28"/>
          <w:szCs w:val="28"/>
        </w:rPr>
        <w:t>.</w:t>
      </w:r>
      <w:r w:rsidR="00FE2052" w:rsidRPr="00F05989">
        <w:rPr>
          <w:sz w:val="28"/>
          <w:szCs w:val="28"/>
        </w:rPr>
        <w:t xml:space="preserve"> </w:t>
      </w:r>
      <w:r w:rsidR="00CF389D" w:rsidRPr="00C407E2">
        <w:t>(</w:t>
      </w:r>
      <w:r w:rsidR="00CF389D">
        <w:t xml:space="preserve">Svītrots ar </w:t>
      </w:r>
      <w:r w:rsidR="00CF389D" w:rsidRPr="00A35E8D">
        <w:t xml:space="preserve">VPK </w:t>
      </w:r>
      <w:r w:rsidR="00CF389D">
        <w:t>04</w:t>
      </w:r>
      <w:r w:rsidR="00CF389D" w:rsidRPr="00A35E8D">
        <w:t>.0</w:t>
      </w:r>
      <w:r w:rsidR="00CF389D">
        <w:t>1</w:t>
      </w:r>
      <w:r w:rsidR="00CF389D" w:rsidRPr="00A35E8D">
        <w:t>.201</w:t>
      </w:r>
      <w:r w:rsidR="00CF389D">
        <w:t>6</w:t>
      </w:r>
      <w:r w:rsidR="00CF389D" w:rsidRPr="00A35E8D">
        <w:t>. iekšēj</w:t>
      </w:r>
      <w:r w:rsidR="00CF389D">
        <w:t>iem</w:t>
      </w:r>
      <w:r w:rsidR="00CF389D" w:rsidRPr="00A35E8D">
        <w:t xml:space="preserve"> noteikum</w:t>
      </w:r>
      <w:r w:rsidR="00CF389D">
        <w:t>iem</w:t>
      </w:r>
      <w:r w:rsidR="00CF389D" w:rsidRPr="00A35E8D">
        <w:t xml:space="preserve"> Nr.1</w:t>
      </w:r>
      <w:r w:rsidR="00CF389D">
        <w:t>)</w:t>
      </w:r>
    </w:p>
    <w:p w:rsidR="00BF6960" w:rsidRPr="00F05989" w:rsidRDefault="00BF6960" w:rsidP="007B2AEB">
      <w:pPr>
        <w:ind w:right="381" w:firstLine="720"/>
        <w:jc w:val="both"/>
        <w:rPr>
          <w:sz w:val="28"/>
          <w:szCs w:val="28"/>
        </w:rPr>
      </w:pPr>
    </w:p>
    <w:p w:rsidR="00BF6960" w:rsidRDefault="008478BC" w:rsidP="007B2AEB">
      <w:pPr>
        <w:ind w:right="381" w:firstLine="720"/>
        <w:jc w:val="both"/>
        <w:rPr>
          <w:sz w:val="28"/>
          <w:szCs w:val="28"/>
        </w:rPr>
      </w:pPr>
      <w:r w:rsidRPr="00F05989">
        <w:rPr>
          <w:sz w:val="28"/>
          <w:szCs w:val="28"/>
        </w:rPr>
        <w:t>1</w:t>
      </w:r>
      <w:r w:rsidR="00F569F3" w:rsidRPr="00F05989">
        <w:rPr>
          <w:sz w:val="28"/>
          <w:szCs w:val="28"/>
        </w:rPr>
        <w:t>4</w:t>
      </w:r>
      <w:r w:rsidR="00BF6960" w:rsidRPr="00F05989">
        <w:rPr>
          <w:sz w:val="28"/>
          <w:szCs w:val="28"/>
        </w:rPr>
        <w:t xml:space="preserve">. </w:t>
      </w:r>
      <w:r w:rsidR="00CF389D" w:rsidRPr="00C407E2">
        <w:t>(</w:t>
      </w:r>
      <w:r w:rsidR="00CF389D">
        <w:t xml:space="preserve">Svītrots ar </w:t>
      </w:r>
      <w:r w:rsidR="00CF389D" w:rsidRPr="00A35E8D">
        <w:t xml:space="preserve">VPK </w:t>
      </w:r>
      <w:r w:rsidR="00CF389D">
        <w:t>04</w:t>
      </w:r>
      <w:r w:rsidR="00CF389D" w:rsidRPr="00A35E8D">
        <w:t>.0</w:t>
      </w:r>
      <w:r w:rsidR="00CF389D">
        <w:t>1</w:t>
      </w:r>
      <w:r w:rsidR="00CF389D" w:rsidRPr="00A35E8D">
        <w:t>.201</w:t>
      </w:r>
      <w:r w:rsidR="00CF389D">
        <w:t>6</w:t>
      </w:r>
      <w:r w:rsidR="00CF389D" w:rsidRPr="00A35E8D">
        <w:t>. iekšēj</w:t>
      </w:r>
      <w:r w:rsidR="00CF389D">
        <w:t>iem</w:t>
      </w:r>
      <w:r w:rsidR="00CF389D" w:rsidRPr="00A35E8D">
        <w:t xml:space="preserve"> noteikum</w:t>
      </w:r>
      <w:r w:rsidR="00CF389D">
        <w:t>iem</w:t>
      </w:r>
      <w:r w:rsidR="00CF389D" w:rsidRPr="00A35E8D">
        <w:t xml:space="preserve"> Nr.1</w:t>
      </w:r>
      <w:r w:rsidR="00CF389D">
        <w:t>)</w:t>
      </w:r>
    </w:p>
    <w:p w:rsidR="00060FDC" w:rsidRDefault="00060FDC" w:rsidP="007B2AEB">
      <w:pPr>
        <w:ind w:right="381" w:firstLine="720"/>
        <w:jc w:val="both"/>
        <w:rPr>
          <w:sz w:val="28"/>
          <w:szCs w:val="28"/>
        </w:rPr>
      </w:pPr>
    </w:p>
    <w:p w:rsidR="00060FDC" w:rsidRDefault="00060FDC" w:rsidP="007B2AEB">
      <w:pPr>
        <w:ind w:right="381" w:firstLine="720"/>
        <w:jc w:val="both"/>
        <w:rPr>
          <w:sz w:val="28"/>
          <w:szCs w:val="28"/>
        </w:rPr>
      </w:pPr>
      <w:r>
        <w:rPr>
          <w:sz w:val="28"/>
          <w:szCs w:val="28"/>
        </w:rPr>
        <w:t>14.</w:t>
      </w:r>
      <w:r w:rsidRPr="00614447">
        <w:rPr>
          <w:sz w:val="28"/>
          <w:szCs w:val="28"/>
          <w:vertAlign w:val="superscript"/>
        </w:rPr>
        <w:t>1</w:t>
      </w:r>
      <w:r>
        <w:rPr>
          <w:sz w:val="28"/>
          <w:szCs w:val="28"/>
        </w:rPr>
        <w:t xml:space="preserve"> Klausītājs ievēro konkrētai profesionālās pilnveides izglītības programmai noteikto nodarbību grafiku.</w:t>
      </w:r>
    </w:p>
    <w:p w:rsidR="00060FDC" w:rsidRPr="00F05989" w:rsidRDefault="00060FDC" w:rsidP="0043036D">
      <w:pPr>
        <w:ind w:right="381"/>
        <w:jc w:val="both"/>
        <w:rPr>
          <w:sz w:val="28"/>
          <w:szCs w:val="28"/>
        </w:rPr>
      </w:pPr>
      <w:r w:rsidRPr="00A35E8D">
        <w:t>(VPK 10.06.2013. iekšēj</w:t>
      </w:r>
      <w:r>
        <w:t>o</w:t>
      </w:r>
      <w:r w:rsidRPr="00A35E8D">
        <w:t xml:space="preserve"> noteikum</w:t>
      </w:r>
      <w:r>
        <w:t>u</w:t>
      </w:r>
      <w:r w:rsidRPr="00A35E8D">
        <w:t xml:space="preserve"> Nr.14</w:t>
      </w:r>
      <w:r>
        <w:t xml:space="preserve"> redakcijā</w:t>
      </w:r>
      <w:r w:rsidRPr="00A35E8D">
        <w:t>)</w:t>
      </w:r>
    </w:p>
    <w:p w:rsidR="00465590" w:rsidRPr="00F05989" w:rsidRDefault="00465590" w:rsidP="007B2AEB">
      <w:pPr>
        <w:ind w:right="381" w:firstLine="720"/>
        <w:jc w:val="both"/>
        <w:rPr>
          <w:sz w:val="28"/>
          <w:szCs w:val="28"/>
        </w:rPr>
      </w:pPr>
    </w:p>
    <w:p w:rsidR="00B31D30" w:rsidRPr="00F05989" w:rsidRDefault="008478BC" w:rsidP="007B2AEB">
      <w:pPr>
        <w:ind w:right="381" w:firstLine="720"/>
        <w:jc w:val="both"/>
        <w:rPr>
          <w:sz w:val="28"/>
          <w:szCs w:val="28"/>
        </w:rPr>
      </w:pPr>
      <w:r w:rsidRPr="00F05989">
        <w:rPr>
          <w:sz w:val="28"/>
          <w:szCs w:val="28"/>
        </w:rPr>
        <w:t>1</w:t>
      </w:r>
      <w:r w:rsidR="00F569F3" w:rsidRPr="00F05989">
        <w:rPr>
          <w:sz w:val="28"/>
          <w:szCs w:val="28"/>
        </w:rPr>
        <w:t>5</w:t>
      </w:r>
      <w:r w:rsidR="007A1446" w:rsidRPr="00F05989">
        <w:rPr>
          <w:sz w:val="28"/>
          <w:szCs w:val="28"/>
        </w:rPr>
        <w:t>. Koledžas</w:t>
      </w:r>
      <w:r w:rsidR="00ED78B4" w:rsidRPr="00F05989">
        <w:rPr>
          <w:sz w:val="28"/>
          <w:szCs w:val="28"/>
        </w:rPr>
        <w:t xml:space="preserve"> </w:t>
      </w:r>
      <w:r w:rsidR="00B31D30" w:rsidRPr="00F05989">
        <w:rPr>
          <w:sz w:val="28"/>
          <w:szCs w:val="28"/>
        </w:rPr>
        <w:t>amatpersonas un darbinieki</w:t>
      </w:r>
      <w:r w:rsidR="00ED78B4" w:rsidRPr="00F05989">
        <w:rPr>
          <w:sz w:val="28"/>
          <w:szCs w:val="28"/>
        </w:rPr>
        <w:t>, k</w:t>
      </w:r>
      <w:r w:rsidR="00B31D30" w:rsidRPr="00F05989">
        <w:rPr>
          <w:sz w:val="28"/>
          <w:szCs w:val="28"/>
        </w:rPr>
        <w:t>uri</w:t>
      </w:r>
      <w:r w:rsidR="00ED78B4" w:rsidRPr="00F05989">
        <w:rPr>
          <w:sz w:val="28"/>
          <w:szCs w:val="28"/>
        </w:rPr>
        <w:t xml:space="preserve"> ieņem</w:t>
      </w:r>
      <w:r w:rsidR="007A1446" w:rsidRPr="00F05989">
        <w:rPr>
          <w:sz w:val="28"/>
          <w:szCs w:val="28"/>
        </w:rPr>
        <w:t xml:space="preserve"> </w:t>
      </w:r>
      <w:r w:rsidR="00BA4E5D" w:rsidRPr="00F05989">
        <w:rPr>
          <w:sz w:val="28"/>
          <w:szCs w:val="28"/>
        </w:rPr>
        <w:t xml:space="preserve">vēlētos </w:t>
      </w:r>
      <w:r w:rsidR="007A1446" w:rsidRPr="00F05989">
        <w:rPr>
          <w:sz w:val="28"/>
          <w:szCs w:val="28"/>
        </w:rPr>
        <w:t>akadēmisk</w:t>
      </w:r>
      <w:r w:rsidR="00ED78B4" w:rsidRPr="00F05989">
        <w:rPr>
          <w:sz w:val="28"/>
          <w:szCs w:val="28"/>
        </w:rPr>
        <w:t>o</w:t>
      </w:r>
      <w:r w:rsidR="007A1446" w:rsidRPr="00F05989">
        <w:rPr>
          <w:sz w:val="28"/>
          <w:szCs w:val="28"/>
        </w:rPr>
        <w:t>s</w:t>
      </w:r>
      <w:r w:rsidR="00B31D30" w:rsidRPr="00F05989">
        <w:rPr>
          <w:sz w:val="28"/>
          <w:szCs w:val="28"/>
        </w:rPr>
        <w:t xml:space="preserve"> un pedagoģiskos</w:t>
      </w:r>
      <w:r w:rsidR="00ED78B4" w:rsidRPr="00F05989">
        <w:rPr>
          <w:sz w:val="28"/>
          <w:szCs w:val="28"/>
        </w:rPr>
        <w:t xml:space="preserve"> amatus (turpmāk – akadēmiskais personāls)</w:t>
      </w:r>
      <w:r w:rsidR="007A1446" w:rsidRPr="00F05989">
        <w:rPr>
          <w:sz w:val="28"/>
          <w:szCs w:val="28"/>
        </w:rPr>
        <w:t xml:space="preserve"> </w:t>
      </w:r>
      <w:r w:rsidR="00BE3A13" w:rsidRPr="00F05989">
        <w:rPr>
          <w:sz w:val="28"/>
          <w:szCs w:val="28"/>
        </w:rPr>
        <w:t xml:space="preserve">darba </w:t>
      </w:r>
      <w:r w:rsidR="007A1446" w:rsidRPr="00F05989">
        <w:rPr>
          <w:sz w:val="28"/>
          <w:szCs w:val="28"/>
        </w:rPr>
        <w:t>pienākumus pilda saskaņā ar</w:t>
      </w:r>
      <w:r w:rsidR="00BA4E5D" w:rsidRPr="00F05989">
        <w:rPr>
          <w:sz w:val="28"/>
          <w:szCs w:val="28"/>
        </w:rPr>
        <w:t xml:space="preserve"> noteiktā kārtībā </w:t>
      </w:r>
      <w:r w:rsidR="007A1446" w:rsidRPr="00F05989">
        <w:rPr>
          <w:sz w:val="28"/>
          <w:szCs w:val="28"/>
        </w:rPr>
        <w:t>apstiprināto</w:t>
      </w:r>
      <w:r w:rsidR="00467B5C" w:rsidRPr="00F05989">
        <w:rPr>
          <w:sz w:val="28"/>
          <w:szCs w:val="28"/>
        </w:rPr>
        <w:t xml:space="preserve"> pedagoģisk</w:t>
      </w:r>
      <w:r w:rsidR="00BA4E5D" w:rsidRPr="00F05989">
        <w:rPr>
          <w:sz w:val="28"/>
          <w:szCs w:val="28"/>
        </w:rPr>
        <w:t>ā</w:t>
      </w:r>
      <w:r w:rsidR="007A1446" w:rsidRPr="00F05989">
        <w:rPr>
          <w:sz w:val="28"/>
          <w:szCs w:val="28"/>
        </w:rPr>
        <w:t xml:space="preserve"> </w:t>
      </w:r>
      <w:r w:rsidR="00467B5C" w:rsidRPr="00F05989">
        <w:rPr>
          <w:sz w:val="28"/>
          <w:szCs w:val="28"/>
        </w:rPr>
        <w:t xml:space="preserve">darba </w:t>
      </w:r>
      <w:r w:rsidR="007A1446" w:rsidRPr="00F05989">
        <w:rPr>
          <w:sz w:val="28"/>
          <w:szCs w:val="28"/>
        </w:rPr>
        <w:t>slodzi</w:t>
      </w:r>
      <w:r w:rsidR="00BA4E5D" w:rsidRPr="00F05989">
        <w:rPr>
          <w:sz w:val="28"/>
          <w:szCs w:val="28"/>
        </w:rPr>
        <w:t xml:space="preserve">, studiju </w:t>
      </w:r>
      <w:r w:rsidR="00E63C6F" w:rsidRPr="00F05989">
        <w:rPr>
          <w:sz w:val="28"/>
          <w:szCs w:val="28"/>
        </w:rPr>
        <w:t>(</w:t>
      </w:r>
      <w:r w:rsidR="00BA4E5D" w:rsidRPr="00F05989">
        <w:rPr>
          <w:sz w:val="28"/>
          <w:szCs w:val="28"/>
        </w:rPr>
        <w:t>mācību</w:t>
      </w:r>
      <w:r w:rsidR="00E63C6F" w:rsidRPr="00F05989">
        <w:rPr>
          <w:sz w:val="28"/>
          <w:szCs w:val="28"/>
        </w:rPr>
        <w:t>)</w:t>
      </w:r>
      <w:r w:rsidR="00BA4E5D" w:rsidRPr="00F05989">
        <w:rPr>
          <w:sz w:val="28"/>
          <w:szCs w:val="28"/>
        </w:rPr>
        <w:t xml:space="preserve"> grafiku un nodarbību sarakstu</w:t>
      </w:r>
      <w:r w:rsidR="007A1446" w:rsidRPr="00F05989">
        <w:rPr>
          <w:sz w:val="28"/>
          <w:szCs w:val="28"/>
        </w:rPr>
        <w:t>.</w:t>
      </w:r>
    </w:p>
    <w:p w:rsidR="00BA4E5D" w:rsidRPr="00F05989" w:rsidRDefault="00BA4E5D" w:rsidP="007B2AEB">
      <w:pPr>
        <w:ind w:right="381" w:firstLine="720"/>
        <w:jc w:val="both"/>
        <w:rPr>
          <w:sz w:val="28"/>
          <w:szCs w:val="28"/>
        </w:rPr>
      </w:pPr>
    </w:p>
    <w:p w:rsidR="007A1446" w:rsidRDefault="008478BC" w:rsidP="007B2AEB">
      <w:pPr>
        <w:ind w:right="381" w:firstLine="720"/>
        <w:jc w:val="both"/>
        <w:rPr>
          <w:sz w:val="28"/>
          <w:szCs w:val="28"/>
        </w:rPr>
      </w:pPr>
      <w:r w:rsidRPr="00F05989">
        <w:rPr>
          <w:sz w:val="28"/>
          <w:szCs w:val="28"/>
        </w:rPr>
        <w:t>1</w:t>
      </w:r>
      <w:r w:rsidR="00F569F3" w:rsidRPr="00F05989">
        <w:rPr>
          <w:sz w:val="28"/>
          <w:szCs w:val="28"/>
        </w:rPr>
        <w:t>6</w:t>
      </w:r>
      <w:r w:rsidR="00B31D30" w:rsidRPr="00F05989">
        <w:rPr>
          <w:sz w:val="28"/>
          <w:szCs w:val="28"/>
        </w:rPr>
        <w:t xml:space="preserve">. </w:t>
      </w:r>
      <w:r w:rsidR="00BA4E5D" w:rsidRPr="00F05989">
        <w:rPr>
          <w:sz w:val="28"/>
          <w:szCs w:val="28"/>
        </w:rPr>
        <w:t>Akadēmiska</w:t>
      </w:r>
      <w:r w:rsidR="00E63C6F" w:rsidRPr="00F05989">
        <w:rPr>
          <w:sz w:val="28"/>
          <w:szCs w:val="28"/>
        </w:rPr>
        <w:t>is</w:t>
      </w:r>
      <w:r w:rsidR="00BA4E5D" w:rsidRPr="00F05989">
        <w:rPr>
          <w:sz w:val="28"/>
          <w:szCs w:val="28"/>
        </w:rPr>
        <w:t xml:space="preserve"> personāl</w:t>
      </w:r>
      <w:r w:rsidR="00E63C6F" w:rsidRPr="00F05989">
        <w:rPr>
          <w:sz w:val="28"/>
          <w:szCs w:val="28"/>
        </w:rPr>
        <w:t>s</w:t>
      </w:r>
      <w:r w:rsidR="00BA4E5D" w:rsidRPr="00F05989">
        <w:rPr>
          <w:sz w:val="28"/>
          <w:szCs w:val="28"/>
        </w:rPr>
        <w:t xml:space="preserve"> </w:t>
      </w:r>
      <w:r w:rsidR="00D17B4E" w:rsidRPr="00F05989">
        <w:rPr>
          <w:sz w:val="28"/>
          <w:szCs w:val="28"/>
        </w:rPr>
        <w:t xml:space="preserve">darba dienās laika posmā no plkst.8.00 līdz plkst.16.30 </w:t>
      </w:r>
      <w:r w:rsidR="00BA4E5D" w:rsidRPr="00F05989">
        <w:rPr>
          <w:sz w:val="28"/>
          <w:szCs w:val="28"/>
        </w:rPr>
        <w:t>ā</w:t>
      </w:r>
      <w:r w:rsidR="007A1446" w:rsidRPr="00F05989">
        <w:rPr>
          <w:sz w:val="28"/>
          <w:szCs w:val="28"/>
        </w:rPr>
        <w:t>rpus</w:t>
      </w:r>
      <w:r w:rsidR="00467B5C" w:rsidRPr="00F05989">
        <w:rPr>
          <w:sz w:val="28"/>
          <w:szCs w:val="28"/>
        </w:rPr>
        <w:t xml:space="preserve"> pedagoģisk</w:t>
      </w:r>
      <w:r w:rsidR="00D17B4E" w:rsidRPr="00F05989">
        <w:rPr>
          <w:sz w:val="28"/>
          <w:szCs w:val="28"/>
        </w:rPr>
        <w:t>ās</w:t>
      </w:r>
      <w:r w:rsidR="00467B5C" w:rsidRPr="00F05989">
        <w:rPr>
          <w:sz w:val="28"/>
          <w:szCs w:val="28"/>
        </w:rPr>
        <w:t xml:space="preserve"> darba</w:t>
      </w:r>
      <w:r w:rsidR="007A1446" w:rsidRPr="00F05989">
        <w:rPr>
          <w:sz w:val="28"/>
          <w:szCs w:val="28"/>
        </w:rPr>
        <w:t xml:space="preserve"> slodzes atrodas</w:t>
      </w:r>
      <w:r w:rsidR="00D17B4E" w:rsidRPr="00F05989">
        <w:rPr>
          <w:sz w:val="28"/>
          <w:szCs w:val="28"/>
        </w:rPr>
        <w:t xml:space="preserve"> savā</w:t>
      </w:r>
      <w:r w:rsidR="007A1446" w:rsidRPr="00F05989">
        <w:rPr>
          <w:sz w:val="28"/>
          <w:szCs w:val="28"/>
        </w:rPr>
        <w:t xml:space="preserve"> darba</w:t>
      </w:r>
      <w:r w:rsidR="00BE3A13" w:rsidRPr="00F05989">
        <w:rPr>
          <w:sz w:val="28"/>
          <w:szCs w:val="28"/>
        </w:rPr>
        <w:t xml:space="preserve"> </w:t>
      </w:r>
      <w:r w:rsidR="007A1446" w:rsidRPr="00F05989">
        <w:rPr>
          <w:sz w:val="28"/>
          <w:szCs w:val="28"/>
        </w:rPr>
        <w:t xml:space="preserve">vietā. </w:t>
      </w:r>
      <w:r w:rsidR="00D17B4E" w:rsidRPr="00F05989">
        <w:rPr>
          <w:sz w:val="28"/>
          <w:szCs w:val="28"/>
        </w:rPr>
        <w:t>Akadēmiskajam personālam ā</w:t>
      </w:r>
      <w:r w:rsidR="007A1446" w:rsidRPr="00F05989">
        <w:rPr>
          <w:sz w:val="28"/>
          <w:szCs w:val="28"/>
        </w:rPr>
        <w:t>rpus darba</w:t>
      </w:r>
      <w:r w:rsidR="00BE3A13" w:rsidRPr="00F05989">
        <w:rPr>
          <w:sz w:val="28"/>
          <w:szCs w:val="28"/>
        </w:rPr>
        <w:t xml:space="preserve"> </w:t>
      </w:r>
      <w:r w:rsidR="007A1446" w:rsidRPr="00F05989">
        <w:rPr>
          <w:sz w:val="28"/>
          <w:szCs w:val="28"/>
        </w:rPr>
        <w:t>vietas atļauts atrasties ar</w:t>
      </w:r>
      <w:r w:rsidR="00D17B4E" w:rsidRPr="00F05989">
        <w:rPr>
          <w:sz w:val="28"/>
          <w:szCs w:val="28"/>
        </w:rPr>
        <w:t xml:space="preserve"> Koledžas direktora, direktora vietnieka (</w:t>
      </w:r>
      <w:r w:rsidR="00CF389D">
        <w:rPr>
          <w:sz w:val="28"/>
          <w:szCs w:val="28"/>
        </w:rPr>
        <w:t>studiju un mācību jautājumos</w:t>
      </w:r>
      <w:r w:rsidR="00D17B4E" w:rsidRPr="00F05989">
        <w:rPr>
          <w:sz w:val="28"/>
          <w:szCs w:val="28"/>
        </w:rPr>
        <w:t xml:space="preserve">) vai </w:t>
      </w:r>
      <w:r w:rsidR="007A1446" w:rsidRPr="00F05989">
        <w:rPr>
          <w:sz w:val="28"/>
          <w:szCs w:val="28"/>
        </w:rPr>
        <w:t>tiešā vadītāja atļauju.</w:t>
      </w:r>
    </w:p>
    <w:p w:rsidR="00CF389D" w:rsidRPr="00F05989" w:rsidRDefault="00CF389D" w:rsidP="00CF389D">
      <w:pPr>
        <w:ind w:right="381"/>
        <w:jc w:val="both"/>
        <w:rPr>
          <w:sz w:val="28"/>
          <w:szCs w:val="28"/>
        </w:rPr>
      </w:pPr>
      <w:r w:rsidRPr="00C407E2">
        <w:t>(</w:t>
      </w:r>
      <w:r w:rsidRPr="00A35E8D">
        <w:t xml:space="preserve">Grozīts ar VPK </w:t>
      </w:r>
      <w:r>
        <w:t>04</w:t>
      </w:r>
      <w:r w:rsidRPr="00A35E8D">
        <w:t>.0</w:t>
      </w:r>
      <w:r>
        <w:t>1</w:t>
      </w:r>
      <w:r w:rsidRPr="00A35E8D">
        <w:t>.201</w:t>
      </w:r>
      <w:r>
        <w:t>6</w:t>
      </w:r>
      <w:r w:rsidRPr="00A35E8D">
        <w:t>. iekšējiem noteikumiem Nr.1)</w:t>
      </w:r>
    </w:p>
    <w:p w:rsidR="00DE3F33" w:rsidRPr="00F05989" w:rsidRDefault="00DE3F33" w:rsidP="007B2AEB">
      <w:pPr>
        <w:ind w:right="381"/>
        <w:jc w:val="both"/>
        <w:rPr>
          <w:sz w:val="28"/>
          <w:szCs w:val="28"/>
        </w:rPr>
      </w:pPr>
    </w:p>
    <w:p w:rsidR="00465590" w:rsidRDefault="008B6A78" w:rsidP="007B2AEB">
      <w:pPr>
        <w:ind w:right="381" w:firstLine="720"/>
        <w:jc w:val="both"/>
        <w:rPr>
          <w:sz w:val="28"/>
          <w:szCs w:val="28"/>
        </w:rPr>
      </w:pPr>
      <w:r w:rsidRPr="00F05989">
        <w:rPr>
          <w:sz w:val="28"/>
          <w:szCs w:val="28"/>
        </w:rPr>
        <w:t>1</w:t>
      </w:r>
      <w:r w:rsidR="00F569F3" w:rsidRPr="00F05989">
        <w:rPr>
          <w:sz w:val="28"/>
          <w:szCs w:val="28"/>
        </w:rPr>
        <w:t>7</w:t>
      </w:r>
      <w:r w:rsidR="00465590" w:rsidRPr="00F05989">
        <w:rPr>
          <w:sz w:val="28"/>
          <w:szCs w:val="28"/>
        </w:rPr>
        <w:t xml:space="preserve">. </w:t>
      </w:r>
      <w:r w:rsidR="006D56FC" w:rsidRPr="00F05989">
        <w:rPr>
          <w:sz w:val="28"/>
          <w:szCs w:val="28"/>
        </w:rPr>
        <w:t>P</w:t>
      </w:r>
      <w:r w:rsidR="00465590" w:rsidRPr="00F05989">
        <w:rPr>
          <w:sz w:val="28"/>
          <w:szCs w:val="28"/>
        </w:rPr>
        <w:t>rombūtnes gadījumā</w:t>
      </w:r>
      <w:r w:rsidR="007844CC" w:rsidRPr="00F05989">
        <w:rPr>
          <w:sz w:val="28"/>
          <w:szCs w:val="28"/>
        </w:rPr>
        <w:t xml:space="preserve"> </w:t>
      </w:r>
      <w:r w:rsidR="006D56FC" w:rsidRPr="00F05989">
        <w:rPr>
          <w:sz w:val="28"/>
          <w:szCs w:val="28"/>
        </w:rPr>
        <w:t>nodarbinātā</w:t>
      </w:r>
      <w:r w:rsidR="00465590" w:rsidRPr="00F05989">
        <w:rPr>
          <w:sz w:val="28"/>
          <w:szCs w:val="28"/>
        </w:rPr>
        <w:t xml:space="preserve"> pienākums ir nekavējoties</w:t>
      </w:r>
      <w:r w:rsidR="006D56FC" w:rsidRPr="00F05989">
        <w:rPr>
          <w:sz w:val="28"/>
          <w:szCs w:val="28"/>
        </w:rPr>
        <w:t>, bet ne vēlāk kā stundas laikā pēc darba dienas sākuma,</w:t>
      </w:r>
      <w:r w:rsidR="00465590" w:rsidRPr="00F05989">
        <w:rPr>
          <w:sz w:val="28"/>
          <w:szCs w:val="28"/>
        </w:rPr>
        <w:t xml:space="preserve"> paziņot tiešajam </w:t>
      </w:r>
      <w:r w:rsidR="007844CC" w:rsidRPr="00F05989">
        <w:rPr>
          <w:sz w:val="28"/>
          <w:szCs w:val="28"/>
        </w:rPr>
        <w:t>vadītājam</w:t>
      </w:r>
      <w:r w:rsidR="00465590" w:rsidRPr="00F05989">
        <w:rPr>
          <w:sz w:val="28"/>
          <w:szCs w:val="28"/>
        </w:rPr>
        <w:t xml:space="preserve"> par </w:t>
      </w:r>
      <w:r w:rsidR="006D56FC" w:rsidRPr="00F05989">
        <w:rPr>
          <w:sz w:val="28"/>
          <w:szCs w:val="28"/>
        </w:rPr>
        <w:t>prombūtnes iemesliem</w:t>
      </w:r>
      <w:r w:rsidR="00C47C92">
        <w:rPr>
          <w:sz w:val="28"/>
          <w:szCs w:val="28"/>
        </w:rPr>
        <w:t xml:space="preserve"> un iespējamo atgriešanās laiku</w:t>
      </w:r>
      <w:r w:rsidR="00465590" w:rsidRPr="00F05989">
        <w:rPr>
          <w:sz w:val="28"/>
          <w:szCs w:val="28"/>
        </w:rPr>
        <w:t>.</w:t>
      </w:r>
    </w:p>
    <w:p w:rsidR="00C47C92" w:rsidRPr="00F05989" w:rsidRDefault="00C47C92" w:rsidP="00C47C92">
      <w:pPr>
        <w:ind w:right="381"/>
        <w:jc w:val="both"/>
        <w:rPr>
          <w:sz w:val="28"/>
          <w:szCs w:val="28"/>
        </w:rPr>
      </w:pPr>
      <w:r w:rsidRPr="00C407E2">
        <w:t>(</w:t>
      </w:r>
      <w:r w:rsidRPr="00A35E8D">
        <w:t xml:space="preserve">Grozīts ar VPK </w:t>
      </w:r>
      <w:r>
        <w:t>09</w:t>
      </w:r>
      <w:r w:rsidRPr="00A35E8D">
        <w:t>.0</w:t>
      </w:r>
      <w:r>
        <w:t>2</w:t>
      </w:r>
      <w:r w:rsidRPr="00A35E8D">
        <w:t>.201</w:t>
      </w:r>
      <w:r>
        <w:t>8</w:t>
      </w:r>
      <w:r w:rsidRPr="00A35E8D">
        <w:t>. iekšējiem noteikumiem Nr.</w:t>
      </w:r>
      <w:r>
        <w:t>3</w:t>
      </w:r>
      <w:r w:rsidRPr="00A35E8D">
        <w:t>)</w:t>
      </w:r>
    </w:p>
    <w:p w:rsidR="00465590" w:rsidRPr="00F05989" w:rsidRDefault="00465590" w:rsidP="007B2AEB">
      <w:pPr>
        <w:ind w:right="381"/>
        <w:jc w:val="both"/>
        <w:rPr>
          <w:sz w:val="28"/>
          <w:szCs w:val="28"/>
        </w:rPr>
      </w:pPr>
    </w:p>
    <w:p w:rsidR="00465590" w:rsidRPr="00F05989" w:rsidRDefault="008B6A78" w:rsidP="007B2AEB">
      <w:pPr>
        <w:ind w:right="381" w:firstLine="720"/>
        <w:jc w:val="both"/>
        <w:rPr>
          <w:sz w:val="28"/>
          <w:szCs w:val="28"/>
        </w:rPr>
      </w:pPr>
      <w:r w:rsidRPr="00F05989">
        <w:rPr>
          <w:sz w:val="28"/>
          <w:szCs w:val="28"/>
        </w:rPr>
        <w:t>1</w:t>
      </w:r>
      <w:r w:rsidR="00F569F3" w:rsidRPr="00F05989">
        <w:rPr>
          <w:sz w:val="28"/>
          <w:szCs w:val="28"/>
        </w:rPr>
        <w:t>8</w:t>
      </w:r>
      <w:r w:rsidR="00465590" w:rsidRPr="00F05989">
        <w:rPr>
          <w:sz w:val="28"/>
          <w:szCs w:val="28"/>
        </w:rPr>
        <w:t xml:space="preserve">. Pēc tiešā </w:t>
      </w:r>
      <w:r w:rsidR="007844CC" w:rsidRPr="00F05989">
        <w:rPr>
          <w:sz w:val="28"/>
          <w:szCs w:val="28"/>
        </w:rPr>
        <w:t>vadītāja</w:t>
      </w:r>
      <w:r w:rsidR="00465590" w:rsidRPr="00F05989">
        <w:rPr>
          <w:sz w:val="28"/>
          <w:szCs w:val="28"/>
        </w:rPr>
        <w:t xml:space="preserve"> pieprasījuma</w:t>
      </w:r>
      <w:r w:rsidR="007844CC" w:rsidRPr="00F05989">
        <w:rPr>
          <w:sz w:val="28"/>
          <w:szCs w:val="28"/>
        </w:rPr>
        <w:t xml:space="preserve"> </w:t>
      </w:r>
      <w:r w:rsidR="006D56FC" w:rsidRPr="00F05989">
        <w:rPr>
          <w:sz w:val="28"/>
          <w:szCs w:val="28"/>
        </w:rPr>
        <w:t>nodarbinātais</w:t>
      </w:r>
      <w:r w:rsidR="00465590" w:rsidRPr="00F05989">
        <w:rPr>
          <w:sz w:val="28"/>
          <w:szCs w:val="28"/>
        </w:rPr>
        <w:t xml:space="preserve">, kurš </w:t>
      </w:r>
      <w:r w:rsidR="006D56FC" w:rsidRPr="00F05989">
        <w:rPr>
          <w:sz w:val="28"/>
          <w:szCs w:val="28"/>
        </w:rPr>
        <w:t>atrodas attaisnotā prombūtnē</w:t>
      </w:r>
      <w:r w:rsidR="00465590" w:rsidRPr="00F05989">
        <w:rPr>
          <w:sz w:val="28"/>
          <w:szCs w:val="28"/>
        </w:rPr>
        <w:t xml:space="preserve">, iespēju robežās sniedz visu informāciju par dokumentiem, kas ir viņa rīcībā, viņam uzdotajiem darbiem. </w:t>
      </w:r>
    </w:p>
    <w:p w:rsidR="00465590" w:rsidRPr="00F05989" w:rsidRDefault="00465590" w:rsidP="007B2AEB">
      <w:pPr>
        <w:ind w:right="381"/>
        <w:jc w:val="both"/>
        <w:rPr>
          <w:sz w:val="28"/>
          <w:szCs w:val="28"/>
        </w:rPr>
      </w:pPr>
    </w:p>
    <w:p w:rsidR="00465590" w:rsidRDefault="00F569F3" w:rsidP="007B2AEB">
      <w:pPr>
        <w:ind w:right="381" w:firstLine="720"/>
        <w:jc w:val="both"/>
        <w:rPr>
          <w:kern w:val="1"/>
          <w:sz w:val="28"/>
          <w:szCs w:val="20"/>
          <w:lang w:eastAsia="ar-SA"/>
        </w:rPr>
      </w:pPr>
      <w:r w:rsidRPr="00F05989">
        <w:rPr>
          <w:sz w:val="28"/>
          <w:szCs w:val="28"/>
        </w:rPr>
        <w:t>19</w:t>
      </w:r>
      <w:r w:rsidR="00465590" w:rsidRPr="00F05989">
        <w:rPr>
          <w:sz w:val="28"/>
          <w:szCs w:val="28"/>
        </w:rPr>
        <w:t xml:space="preserve">. </w:t>
      </w:r>
      <w:r w:rsidR="00C47C92">
        <w:rPr>
          <w:sz w:val="28"/>
          <w:szCs w:val="28"/>
        </w:rPr>
        <w:t>Ja nodarbinātā neplānotas prombūtnes iemesls ir darbnespēja</w:t>
      </w:r>
      <w:r w:rsidR="00CF389D">
        <w:rPr>
          <w:kern w:val="1"/>
          <w:sz w:val="28"/>
          <w:szCs w:val="20"/>
          <w:lang w:eastAsia="ar-SA"/>
        </w:rPr>
        <w:t>:</w:t>
      </w:r>
    </w:p>
    <w:p w:rsidR="00CF389D" w:rsidRPr="00154C09" w:rsidRDefault="00CF389D" w:rsidP="00E942DE">
      <w:pPr>
        <w:tabs>
          <w:tab w:val="left" w:pos="1843"/>
        </w:tabs>
        <w:ind w:right="397" w:firstLine="1134"/>
        <w:jc w:val="both"/>
        <w:rPr>
          <w:sz w:val="28"/>
          <w:szCs w:val="28"/>
        </w:rPr>
      </w:pPr>
      <w:r w:rsidRPr="00154C09">
        <w:rPr>
          <w:sz w:val="28"/>
          <w:szCs w:val="28"/>
        </w:rPr>
        <w:t>19.1.</w:t>
      </w:r>
      <w:r w:rsidRPr="00154C09">
        <w:rPr>
          <w:sz w:val="28"/>
          <w:szCs w:val="28"/>
        </w:rPr>
        <w:tab/>
      </w:r>
      <w:r w:rsidR="00C47C92" w:rsidRPr="00154C09">
        <w:rPr>
          <w:sz w:val="28"/>
          <w:szCs w:val="28"/>
        </w:rPr>
        <w:t>nodarbinātais pirmajā darbnespējas dienā informē tiešo vadītāju (telefoniski vai izmantojot citu pieejamo saziņas līdzekli) par darbnespējas sākuma datumu un darbnespējas lapas veidu</w:t>
      </w:r>
      <w:r w:rsidR="00C47C92" w:rsidRPr="007514E5">
        <w:rPr>
          <w:sz w:val="28"/>
          <w:szCs w:val="28"/>
        </w:rPr>
        <w:t>;</w:t>
      </w:r>
    </w:p>
    <w:p w:rsidR="00CF389D" w:rsidRDefault="00CF389D" w:rsidP="00CF389D">
      <w:pPr>
        <w:tabs>
          <w:tab w:val="left" w:pos="1843"/>
        </w:tabs>
        <w:ind w:right="381" w:firstLine="1134"/>
        <w:jc w:val="both"/>
        <w:rPr>
          <w:sz w:val="28"/>
          <w:szCs w:val="28"/>
        </w:rPr>
      </w:pPr>
      <w:r>
        <w:rPr>
          <w:kern w:val="1"/>
          <w:sz w:val="28"/>
          <w:szCs w:val="20"/>
          <w:lang w:eastAsia="ar-SA"/>
        </w:rPr>
        <w:t>19.2.</w:t>
      </w:r>
      <w:r>
        <w:rPr>
          <w:kern w:val="1"/>
          <w:sz w:val="28"/>
          <w:szCs w:val="20"/>
          <w:lang w:eastAsia="ar-SA"/>
        </w:rPr>
        <w:tab/>
      </w:r>
      <w:r w:rsidR="00C47C92">
        <w:rPr>
          <w:sz w:val="28"/>
          <w:szCs w:val="28"/>
        </w:rPr>
        <w:t>nodarbinātais nākamajā darba dienā pēc darbnespējas lapas noslēgšanas informē tiešo vadītāju (personīgi, telefoniski vai izmantojot citu pieejamo saziņas līdzekli) par darbnespējas beigu datumu;</w:t>
      </w:r>
    </w:p>
    <w:p w:rsidR="00C47C92" w:rsidRDefault="00C47C92" w:rsidP="00CF389D">
      <w:pPr>
        <w:tabs>
          <w:tab w:val="left" w:pos="1843"/>
        </w:tabs>
        <w:ind w:right="381" w:firstLine="1134"/>
        <w:jc w:val="both"/>
        <w:rPr>
          <w:kern w:val="1"/>
          <w:sz w:val="28"/>
          <w:szCs w:val="20"/>
          <w:lang w:eastAsia="ar-SA"/>
        </w:rPr>
      </w:pPr>
      <w:r>
        <w:rPr>
          <w:sz w:val="28"/>
          <w:szCs w:val="28"/>
        </w:rPr>
        <w:t xml:space="preserve">19.3. nodarbinātā tiešais vadītājs vienas </w:t>
      </w:r>
      <w:r w:rsidRPr="005F30C0">
        <w:rPr>
          <w:sz w:val="28"/>
          <w:szCs w:val="28"/>
        </w:rPr>
        <w:t xml:space="preserve">darba dienas laikā pēc šo iekšējo noteikumu 19.2.apakšpunktā minētās informācijas saņemšanas </w:t>
      </w:r>
      <w:r>
        <w:rPr>
          <w:sz w:val="28"/>
          <w:szCs w:val="28"/>
        </w:rPr>
        <w:t xml:space="preserve">informē Koledžas Finanšu vadības nodaļu un Koledžas Personāla vadības nodaļu, norādot nodarbinātā vārdu, uzvārdu, amatu, darbnespējas lapas veidu un laikposmu, par kuru izsniegta darbnespējas lapa, informāciju nosūtot uz elektroniskā pasta adresi </w:t>
      </w:r>
      <w:hyperlink r:id="rId15" w:history="1">
        <w:r w:rsidRPr="008C75C4">
          <w:rPr>
            <w:rStyle w:val="Hyperlink"/>
            <w:color w:val="000000" w:themeColor="text1"/>
            <w:sz w:val="28"/>
            <w:szCs w:val="28"/>
          </w:rPr>
          <w:t>dnl@koledza.vp.gov.lv</w:t>
        </w:r>
      </w:hyperlink>
      <w:r w:rsidRPr="008C75C4">
        <w:rPr>
          <w:color w:val="000000" w:themeColor="text1"/>
          <w:sz w:val="28"/>
          <w:szCs w:val="28"/>
        </w:rPr>
        <w:t>.</w:t>
      </w:r>
    </w:p>
    <w:p w:rsidR="00CF389D" w:rsidRPr="00F05989" w:rsidRDefault="00CF389D" w:rsidP="00CF389D">
      <w:pPr>
        <w:ind w:right="381"/>
        <w:jc w:val="both"/>
        <w:rPr>
          <w:sz w:val="28"/>
          <w:szCs w:val="28"/>
        </w:rPr>
      </w:pPr>
      <w:r w:rsidRPr="00C407E2">
        <w:t>(</w:t>
      </w:r>
      <w:r w:rsidRPr="00A35E8D">
        <w:t xml:space="preserve">VPK </w:t>
      </w:r>
      <w:r>
        <w:t>04</w:t>
      </w:r>
      <w:r w:rsidRPr="00A35E8D">
        <w:t>.0</w:t>
      </w:r>
      <w:r>
        <w:t>1</w:t>
      </w:r>
      <w:r w:rsidRPr="00A35E8D">
        <w:t>.201</w:t>
      </w:r>
      <w:r>
        <w:t>6</w:t>
      </w:r>
      <w:r w:rsidRPr="00A35E8D">
        <w:t>. iekšēj</w:t>
      </w:r>
      <w:r>
        <w:t>o</w:t>
      </w:r>
      <w:r w:rsidRPr="00A35E8D">
        <w:t xml:space="preserve"> noteikum</w:t>
      </w:r>
      <w:r>
        <w:t>u</w:t>
      </w:r>
      <w:r w:rsidRPr="00A35E8D">
        <w:t xml:space="preserve"> Nr.1</w:t>
      </w:r>
      <w:r>
        <w:t xml:space="preserve"> redakcijā</w:t>
      </w:r>
      <w:r w:rsidR="00C47C92">
        <w:t xml:space="preserve">; </w:t>
      </w:r>
      <w:r w:rsidR="00C47C92">
        <w:rPr>
          <w:szCs w:val="28"/>
        </w:rPr>
        <w:t>VPK 09.02.2018. iekšējo noteikumu Nr.3 redakcijā</w:t>
      </w:r>
      <w:r w:rsidRPr="00A35E8D">
        <w:t>)</w:t>
      </w:r>
    </w:p>
    <w:p w:rsidR="00A34312" w:rsidRDefault="00A34312" w:rsidP="007B2AEB">
      <w:pPr>
        <w:ind w:right="381" w:firstLine="720"/>
        <w:jc w:val="both"/>
        <w:rPr>
          <w:sz w:val="28"/>
          <w:szCs w:val="28"/>
        </w:rPr>
      </w:pPr>
    </w:p>
    <w:p w:rsidR="00FB7E2C" w:rsidRPr="00F05989" w:rsidRDefault="00FB7E2C" w:rsidP="007B2AEB">
      <w:pPr>
        <w:ind w:right="381" w:firstLine="720"/>
        <w:jc w:val="both"/>
        <w:rPr>
          <w:sz w:val="28"/>
          <w:szCs w:val="28"/>
        </w:rPr>
      </w:pPr>
    </w:p>
    <w:p w:rsidR="00C77F49" w:rsidRDefault="00F03CA9" w:rsidP="007B2AEB">
      <w:pPr>
        <w:ind w:right="381"/>
        <w:jc w:val="center"/>
        <w:rPr>
          <w:b/>
          <w:sz w:val="28"/>
          <w:szCs w:val="28"/>
        </w:rPr>
      </w:pPr>
      <w:r w:rsidRPr="00F05989">
        <w:rPr>
          <w:b/>
          <w:sz w:val="28"/>
          <w:szCs w:val="28"/>
        </w:rPr>
        <w:t>I</w:t>
      </w:r>
      <w:r w:rsidR="008B6A78" w:rsidRPr="00F05989">
        <w:rPr>
          <w:b/>
          <w:sz w:val="28"/>
          <w:szCs w:val="28"/>
        </w:rPr>
        <w:t>II</w:t>
      </w:r>
      <w:r w:rsidR="00D6550D" w:rsidRPr="00F05989">
        <w:rPr>
          <w:b/>
          <w:sz w:val="28"/>
          <w:szCs w:val="28"/>
        </w:rPr>
        <w:t xml:space="preserve">. </w:t>
      </w:r>
      <w:r w:rsidR="00CF4553" w:rsidRPr="00F05989">
        <w:rPr>
          <w:b/>
          <w:sz w:val="28"/>
          <w:szCs w:val="28"/>
        </w:rPr>
        <w:t>Nodarbināt</w:t>
      </w:r>
      <w:r w:rsidR="004E5FD2">
        <w:rPr>
          <w:b/>
          <w:sz w:val="28"/>
          <w:szCs w:val="28"/>
        </w:rPr>
        <w:t>ā</w:t>
      </w:r>
      <w:r w:rsidR="004D13AD">
        <w:rPr>
          <w:b/>
          <w:sz w:val="28"/>
          <w:szCs w:val="28"/>
        </w:rPr>
        <w:t>,</w:t>
      </w:r>
      <w:r w:rsidR="00CF4553" w:rsidRPr="00F05989">
        <w:rPr>
          <w:b/>
          <w:sz w:val="28"/>
          <w:szCs w:val="28"/>
        </w:rPr>
        <w:t xml:space="preserve"> </w:t>
      </w:r>
      <w:r w:rsidR="004D13AD" w:rsidRPr="00CF389D">
        <w:rPr>
          <w:b/>
          <w:sz w:val="28"/>
          <w:szCs w:val="28"/>
        </w:rPr>
        <w:t>izglītojamā un klausītāja</w:t>
      </w:r>
      <w:r w:rsidR="00D6550D" w:rsidRPr="00F05989">
        <w:rPr>
          <w:b/>
          <w:sz w:val="28"/>
          <w:szCs w:val="28"/>
        </w:rPr>
        <w:t xml:space="preserve"> pienākumi</w:t>
      </w:r>
      <w:r w:rsidR="00CF4553" w:rsidRPr="00F05989">
        <w:rPr>
          <w:b/>
          <w:sz w:val="28"/>
          <w:szCs w:val="28"/>
        </w:rPr>
        <w:t xml:space="preserve"> un tiesības</w:t>
      </w:r>
    </w:p>
    <w:p w:rsidR="004D13AD" w:rsidRPr="00F05989" w:rsidRDefault="004D13AD" w:rsidP="007B2AEB">
      <w:pPr>
        <w:ind w:right="381"/>
        <w:jc w:val="center"/>
        <w:rPr>
          <w:b/>
          <w:sz w:val="28"/>
          <w:szCs w:val="28"/>
        </w:rPr>
      </w:pPr>
      <w:r w:rsidRPr="00A35E8D">
        <w:t>(Grozīts ar VPK 10.06.2013. iekšējiem noteikumiem Nr.14)</w:t>
      </w:r>
    </w:p>
    <w:p w:rsidR="00FB7E2C" w:rsidRPr="00F05989" w:rsidRDefault="00FB7E2C" w:rsidP="007B2AEB">
      <w:pPr>
        <w:ind w:right="381"/>
        <w:jc w:val="both"/>
        <w:rPr>
          <w:sz w:val="28"/>
          <w:szCs w:val="28"/>
        </w:rPr>
      </w:pPr>
    </w:p>
    <w:p w:rsidR="00D6550D" w:rsidRPr="00F05989" w:rsidRDefault="008478BC" w:rsidP="007B2AEB">
      <w:pPr>
        <w:ind w:right="381" w:firstLine="720"/>
        <w:jc w:val="both"/>
        <w:rPr>
          <w:sz w:val="28"/>
          <w:szCs w:val="28"/>
        </w:rPr>
      </w:pPr>
      <w:r w:rsidRPr="00F05989">
        <w:rPr>
          <w:sz w:val="28"/>
          <w:szCs w:val="28"/>
        </w:rPr>
        <w:lastRenderedPageBreak/>
        <w:t>2</w:t>
      </w:r>
      <w:r w:rsidR="00F569F3" w:rsidRPr="00F05989">
        <w:rPr>
          <w:sz w:val="28"/>
          <w:szCs w:val="28"/>
        </w:rPr>
        <w:t>0</w:t>
      </w:r>
      <w:r w:rsidR="00D6550D" w:rsidRPr="00F05989">
        <w:rPr>
          <w:sz w:val="28"/>
          <w:szCs w:val="28"/>
        </w:rPr>
        <w:t xml:space="preserve">. </w:t>
      </w:r>
      <w:r w:rsidR="002A120C" w:rsidRPr="00F05989">
        <w:rPr>
          <w:sz w:val="28"/>
          <w:szCs w:val="28"/>
        </w:rPr>
        <w:t>Nodarbinātajam</w:t>
      </w:r>
      <w:r w:rsidR="00D6550D" w:rsidRPr="00F05989">
        <w:rPr>
          <w:sz w:val="28"/>
          <w:szCs w:val="28"/>
        </w:rPr>
        <w:t xml:space="preserve"> papildu normatīvajos aktos noteiktajam ir šādi pienākumi:</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.1. ievērot</w:t>
      </w:r>
      <w:r w:rsidR="00762380">
        <w:rPr>
          <w:sz w:val="28"/>
          <w:szCs w:val="28"/>
        </w:rPr>
        <w:t xml:space="preserve"> šos iekšējos noteikumus un citus</w:t>
      </w:r>
      <w:r w:rsidR="00D6550D" w:rsidRPr="00F05989">
        <w:rPr>
          <w:sz w:val="28"/>
          <w:szCs w:val="28"/>
        </w:rPr>
        <w:t xml:space="preserve"> </w:t>
      </w:r>
      <w:r w:rsidR="00FB4C0D" w:rsidRPr="00F05989">
        <w:rPr>
          <w:sz w:val="28"/>
          <w:szCs w:val="28"/>
        </w:rPr>
        <w:t xml:space="preserve">tiesību </w:t>
      </w:r>
      <w:r w:rsidR="00D6550D" w:rsidRPr="00F05989">
        <w:rPr>
          <w:sz w:val="28"/>
          <w:szCs w:val="28"/>
        </w:rPr>
        <w:t>aktu</w:t>
      </w:r>
      <w:r w:rsidR="00FB4C0D" w:rsidRPr="00F05989">
        <w:rPr>
          <w:sz w:val="28"/>
          <w:szCs w:val="28"/>
        </w:rPr>
        <w:t>s un</w:t>
      </w:r>
      <w:r w:rsidR="00D6550D" w:rsidRPr="00F05989">
        <w:rPr>
          <w:sz w:val="28"/>
          <w:szCs w:val="28"/>
        </w:rPr>
        <w:t xml:space="preserve"> amata aprakst</w:t>
      </w:r>
      <w:r w:rsidR="00FB4C0D" w:rsidRPr="00F05989">
        <w:rPr>
          <w:sz w:val="28"/>
          <w:szCs w:val="28"/>
        </w:rPr>
        <w:t>ā</w:t>
      </w:r>
      <w:r w:rsidR="00D6550D" w:rsidRPr="00F05989">
        <w:rPr>
          <w:sz w:val="28"/>
          <w:szCs w:val="28"/>
        </w:rPr>
        <w:t xml:space="preserve"> </w:t>
      </w:r>
      <w:r w:rsidR="00FB4C0D" w:rsidRPr="00F05989">
        <w:rPr>
          <w:sz w:val="28"/>
          <w:szCs w:val="28"/>
        </w:rPr>
        <w:t>noteiktos amata pienākumus</w:t>
      </w:r>
      <w:r w:rsidR="00D6550D" w:rsidRPr="00F05989">
        <w:rPr>
          <w:sz w:val="28"/>
          <w:szCs w:val="28"/>
        </w:rPr>
        <w:t>;</w:t>
      </w:r>
    </w:p>
    <w:p w:rsidR="00D6550D" w:rsidRPr="00F05989" w:rsidRDefault="008478BC" w:rsidP="001C0FF6">
      <w:pPr>
        <w:tabs>
          <w:tab w:val="left" w:pos="1440"/>
          <w:tab w:val="left" w:pos="1800"/>
        </w:tabs>
        <w:ind w:right="381" w:firstLine="1080"/>
        <w:jc w:val="both"/>
        <w:rPr>
          <w:sz w:val="28"/>
          <w:szCs w:val="28"/>
        </w:rPr>
      </w:pPr>
      <w:r w:rsidRPr="00F05989">
        <w:rPr>
          <w:sz w:val="28"/>
          <w:szCs w:val="28"/>
        </w:rPr>
        <w:t>2</w:t>
      </w:r>
      <w:r w:rsidR="00F569F3" w:rsidRPr="00F05989">
        <w:rPr>
          <w:sz w:val="28"/>
          <w:szCs w:val="28"/>
        </w:rPr>
        <w:t>0</w:t>
      </w:r>
      <w:r w:rsidR="00490337" w:rsidRPr="00F05989">
        <w:rPr>
          <w:sz w:val="28"/>
          <w:szCs w:val="28"/>
        </w:rPr>
        <w:t>.</w:t>
      </w:r>
      <w:r w:rsidR="00FB4C0D" w:rsidRPr="00F05989">
        <w:rPr>
          <w:sz w:val="28"/>
          <w:szCs w:val="28"/>
        </w:rPr>
        <w:t>2</w:t>
      </w:r>
      <w:r w:rsidR="00490337" w:rsidRPr="00F05989">
        <w:rPr>
          <w:sz w:val="28"/>
          <w:szCs w:val="28"/>
        </w:rPr>
        <w:t>.</w:t>
      </w:r>
      <w:r w:rsidR="00490337" w:rsidRPr="00F05989">
        <w:rPr>
          <w:sz w:val="28"/>
          <w:szCs w:val="28"/>
        </w:rPr>
        <w:tab/>
      </w:r>
      <w:r w:rsidR="00D6550D" w:rsidRPr="00F05989">
        <w:rPr>
          <w:sz w:val="28"/>
          <w:szCs w:val="28"/>
        </w:rPr>
        <w:t xml:space="preserve">ievērot darba drošības, ugunsdrošības un elektrodrošības </w:t>
      </w:r>
      <w:r w:rsidR="00762380">
        <w:rPr>
          <w:sz w:val="28"/>
          <w:szCs w:val="28"/>
        </w:rPr>
        <w:t xml:space="preserve">jomā reglamentējošo </w:t>
      </w:r>
      <w:r w:rsidR="00D6550D" w:rsidRPr="00F05989">
        <w:rPr>
          <w:sz w:val="28"/>
          <w:szCs w:val="28"/>
        </w:rPr>
        <w:t>normatīv</w:t>
      </w:r>
      <w:r w:rsidR="00762380">
        <w:rPr>
          <w:sz w:val="28"/>
          <w:szCs w:val="28"/>
        </w:rPr>
        <w:t>o</w:t>
      </w:r>
      <w:r w:rsidR="00D6550D" w:rsidRPr="00F05989">
        <w:rPr>
          <w:sz w:val="28"/>
          <w:szCs w:val="28"/>
        </w:rPr>
        <w:t xml:space="preserve"> akt</w:t>
      </w:r>
      <w:r w:rsidR="00762380">
        <w:rPr>
          <w:sz w:val="28"/>
          <w:szCs w:val="28"/>
        </w:rPr>
        <w:t>u prasības</w:t>
      </w:r>
      <w:r w:rsidR="00D6550D" w:rsidRPr="00F05989">
        <w:rPr>
          <w:sz w:val="28"/>
          <w:szCs w:val="28"/>
        </w:rPr>
        <w:t>;</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FB4C0D" w:rsidRPr="00F05989">
        <w:rPr>
          <w:sz w:val="28"/>
          <w:szCs w:val="28"/>
        </w:rPr>
        <w:t>3</w:t>
      </w:r>
      <w:r w:rsidR="00D6550D" w:rsidRPr="00F05989">
        <w:rPr>
          <w:sz w:val="28"/>
          <w:szCs w:val="28"/>
        </w:rPr>
        <w:t xml:space="preserve">. būt lojālam pret </w:t>
      </w:r>
      <w:r w:rsidR="00FB4C0D" w:rsidRPr="00F05989">
        <w:rPr>
          <w:sz w:val="28"/>
          <w:szCs w:val="28"/>
        </w:rPr>
        <w:t>pārējiem nodarbinātajiem un izglītojamajiem</w:t>
      </w:r>
      <w:r w:rsidR="00D6550D" w:rsidRPr="00F05989">
        <w:rPr>
          <w:sz w:val="28"/>
          <w:szCs w:val="28"/>
        </w:rPr>
        <w:t>;</w:t>
      </w:r>
    </w:p>
    <w:p w:rsidR="00FB4C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FB4C0D" w:rsidRPr="00F05989">
        <w:rPr>
          <w:sz w:val="28"/>
          <w:szCs w:val="28"/>
        </w:rPr>
        <w:t xml:space="preserve">.4. </w:t>
      </w:r>
      <w:r w:rsidR="004D3F03" w:rsidRPr="0078125A">
        <w:rPr>
          <w:sz w:val="28"/>
          <w:szCs w:val="28"/>
        </w:rPr>
        <w:t>regulāri, bet ne retāk kā reizi dienā</w:t>
      </w:r>
      <w:r w:rsidR="004D3F03">
        <w:rPr>
          <w:sz w:val="28"/>
          <w:szCs w:val="28"/>
        </w:rPr>
        <w:t>,</w:t>
      </w:r>
      <w:r w:rsidR="004D3F03" w:rsidRPr="0078125A">
        <w:rPr>
          <w:sz w:val="28"/>
          <w:szCs w:val="28"/>
        </w:rPr>
        <w:t xml:space="preserve"> iepazīties ar darba elektroniskā</w:t>
      </w:r>
      <w:r w:rsidR="004D3F03">
        <w:rPr>
          <w:sz w:val="28"/>
          <w:szCs w:val="28"/>
        </w:rPr>
        <w:t xml:space="preserve"> pasta saturu un, ja nepieciešams, atbilstoši reaģēt, kā arī izpildīt tiešā vadītāja uzdevumus, kas uzdoti nosūtot nodarbinātajam uz darba elektronisko pastu</w:t>
      </w:r>
      <w:r w:rsidR="00FB4C0D" w:rsidRPr="00F05989">
        <w:rPr>
          <w:sz w:val="28"/>
          <w:szCs w:val="28"/>
        </w:rPr>
        <w:t>;</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FB4C0D" w:rsidRPr="00F05989">
        <w:rPr>
          <w:sz w:val="28"/>
          <w:szCs w:val="28"/>
        </w:rPr>
        <w:t>5</w:t>
      </w:r>
      <w:r w:rsidR="00D6550D" w:rsidRPr="00F05989">
        <w:rPr>
          <w:sz w:val="28"/>
          <w:szCs w:val="28"/>
        </w:rPr>
        <w:t>. </w:t>
      </w:r>
      <w:r w:rsidR="00F569F3" w:rsidRPr="00F05989" w:rsidDel="00F569F3">
        <w:rPr>
          <w:sz w:val="28"/>
          <w:szCs w:val="28"/>
        </w:rPr>
        <w:t xml:space="preserve"> </w:t>
      </w:r>
      <w:r w:rsidR="00D6550D" w:rsidRPr="00F05989">
        <w:rPr>
          <w:sz w:val="28"/>
          <w:szCs w:val="28"/>
        </w:rPr>
        <w:t xml:space="preserve">ievērot tīrību un kārtību visās </w:t>
      </w:r>
      <w:r w:rsidR="002F5FD4" w:rsidRPr="00F05989">
        <w:rPr>
          <w:sz w:val="28"/>
          <w:szCs w:val="28"/>
        </w:rPr>
        <w:t>Koledžas</w:t>
      </w:r>
      <w:r w:rsidR="00D6550D" w:rsidRPr="00F05989">
        <w:rPr>
          <w:sz w:val="28"/>
          <w:szCs w:val="28"/>
        </w:rPr>
        <w:t xml:space="preserve"> telpās;</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F569F3" w:rsidRPr="00F05989">
        <w:rPr>
          <w:sz w:val="28"/>
          <w:szCs w:val="28"/>
        </w:rPr>
        <w:t>6</w:t>
      </w:r>
      <w:r w:rsidR="00D6550D" w:rsidRPr="00F05989">
        <w:rPr>
          <w:sz w:val="28"/>
          <w:szCs w:val="28"/>
        </w:rPr>
        <w:t xml:space="preserve">. saudzīgi izturēties pret </w:t>
      </w:r>
      <w:r w:rsidR="002F5FD4" w:rsidRPr="00F05989">
        <w:rPr>
          <w:sz w:val="28"/>
          <w:szCs w:val="28"/>
        </w:rPr>
        <w:t>Koledžas</w:t>
      </w:r>
      <w:r w:rsidR="00FB4C0D" w:rsidRPr="00F05989">
        <w:rPr>
          <w:sz w:val="28"/>
          <w:szCs w:val="28"/>
        </w:rPr>
        <w:t xml:space="preserve"> lietošanā un īpašumā esošo</w:t>
      </w:r>
      <w:r w:rsidR="00D6550D" w:rsidRPr="00F05989">
        <w:rPr>
          <w:sz w:val="28"/>
          <w:szCs w:val="28"/>
        </w:rPr>
        <w:t xml:space="preserve"> mantu;</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F569F3" w:rsidRPr="00F05989">
        <w:rPr>
          <w:sz w:val="28"/>
          <w:szCs w:val="28"/>
        </w:rPr>
        <w:t>7</w:t>
      </w:r>
      <w:r w:rsidR="00D6550D" w:rsidRPr="00F05989">
        <w:rPr>
          <w:sz w:val="28"/>
          <w:szCs w:val="28"/>
        </w:rPr>
        <w:t xml:space="preserve">. nekavējoties ziņot tiešajam </w:t>
      </w:r>
      <w:r w:rsidR="002F5FD4" w:rsidRPr="00F05989">
        <w:rPr>
          <w:sz w:val="28"/>
          <w:szCs w:val="28"/>
        </w:rPr>
        <w:t>vadītājam</w:t>
      </w:r>
      <w:r w:rsidR="00D6550D" w:rsidRPr="00F05989">
        <w:rPr>
          <w:sz w:val="28"/>
          <w:szCs w:val="28"/>
        </w:rPr>
        <w:t xml:space="preserve"> par materiālo vērtību iztrūkumu, bojājumu </w:t>
      </w:r>
      <w:r w:rsidR="000D5E6F">
        <w:rPr>
          <w:sz w:val="28"/>
          <w:szCs w:val="28"/>
        </w:rPr>
        <w:t>vai</w:t>
      </w:r>
      <w:r w:rsidR="00D6550D" w:rsidRPr="00F05989">
        <w:rPr>
          <w:sz w:val="28"/>
          <w:szCs w:val="28"/>
        </w:rPr>
        <w:t xml:space="preserve"> zādzības gadījumiem;</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F569F3" w:rsidRPr="00F05989">
        <w:rPr>
          <w:sz w:val="28"/>
          <w:szCs w:val="28"/>
        </w:rPr>
        <w:t>8</w:t>
      </w:r>
      <w:r w:rsidR="00D6550D" w:rsidRPr="00F05989">
        <w:rPr>
          <w:sz w:val="28"/>
          <w:szCs w:val="28"/>
        </w:rPr>
        <w:t>. neuzsākt vai pārtraukt darbu</w:t>
      </w:r>
      <w:r w:rsidR="00226EE7" w:rsidRPr="00F05989">
        <w:rPr>
          <w:sz w:val="28"/>
          <w:szCs w:val="28"/>
        </w:rPr>
        <w:t xml:space="preserve"> </w:t>
      </w:r>
      <w:r w:rsidR="00D6550D" w:rsidRPr="00F05989">
        <w:rPr>
          <w:sz w:val="28"/>
          <w:szCs w:val="28"/>
        </w:rPr>
        <w:t xml:space="preserve">un nekavējoties ziņot tiešajam </w:t>
      </w:r>
      <w:r w:rsidR="002F5FD4" w:rsidRPr="00F05989">
        <w:rPr>
          <w:sz w:val="28"/>
          <w:szCs w:val="28"/>
        </w:rPr>
        <w:t>vadītājam</w:t>
      </w:r>
      <w:r w:rsidR="00D6550D" w:rsidRPr="00F05989">
        <w:rPr>
          <w:sz w:val="28"/>
          <w:szCs w:val="28"/>
        </w:rPr>
        <w:t xml:space="preserve"> vai augstākai amatpersonai par nelaimes gadījumu vai situāciju, kura apdraud cilvēku veselību vai dzīvību;</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F569F3" w:rsidRPr="00F05989">
        <w:rPr>
          <w:sz w:val="28"/>
          <w:szCs w:val="28"/>
        </w:rPr>
        <w:t>9</w:t>
      </w:r>
      <w:r w:rsidR="00D6550D" w:rsidRPr="00F05989">
        <w:rPr>
          <w:sz w:val="28"/>
          <w:szCs w:val="28"/>
        </w:rPr>
        <w:t xml:space="preserve">. ievērot materiālo vērtību un dokumentu aprites, glabāšanas kārtību, nenodot </w:t>
      </w:r>
      <w:r w:rsidR="00762380">
        <w:rPr>
          <w:sz w:val="28"/>
          <w:szCs w:val="28"/>
        </w:rPr>
        <w:t>materiālās vērtības un dokumentus</w:t>
      </w:r>
      <w:r w:rsidR="00762380" w:rsidRPr="00F05989">
        <w:rPr>
          <w:sz w:val="28"/>
          <w:szCs w:val="28"/>
        </w:rPr>
        <w:t xml:space="preserve"> </w:t>
      </w:r>
      <w:r w:rsidR="00D6550D" w:rsidRPr="00F05989">
        <w:rPr>
          <w:sz w:val="28"/>
          <w:szCs w:val="28"/>
        </w:rPr>
        <w:t>trešo personu rīcībā;</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.1</w:t>
      </w:r>
      <w:r w:rsidR="00F569F3" w:rsidRPr="00F05989">
        <w:rPr>
          <w:sz w:val="28"/>
          <w:szCs w:val="28"/>
        </w:rPr>
        <w:t>0</w:t>
      </w:r>
      <w:r w:rsidR="00D6550D" w:rsidRPr="00F05989">
        <w:rPr>
          <w:sz w:val="28"/>
          <w:szCs w:val="28"/>
        </w:rPr>
        <w:t>. neglabāt</w:t>
      </w:r>
      <w:r w:rsidR="002F5FD4" w:rsidRPr="00F05989">
        <w:rPr>
          <w:sz w:val="28"/>
          <w:szCs w:val="28"/>
        </w:rPr>
        <w:t xml:space="preserve"> </w:t>
      </w:r>
      <w:r w:rsidR="00FB4C0D" w:rsidRPr="00F05989">
        <w:rPr>
          <w:sz w:val="28"/>
          <w:szCs w:val="28"/>
        </w:rPr>
        <w:t xml:space="preserve">darba </w:t>
      </w:r>
      <w:r w:rsidR="00D6550D" w:rsidRPr="00F05989">
        <w:rPr>
          <w:sz w:val="28"/>
          <w:szCs w:val="28"/>
        </w:rPr>
        <w:t xml:space="preserve">vietā materiālās vērtības, kas nav saistītas ar </w:t>
      </w:r>
      <w:r w:rsidR="00FB4C0D" w:rsidRPr="00F05989">
        <w:rPr>
          <w:sz w:val="28"/>
          <w:szCs w:val="28"/>
        </w:rPr>
        <w:t xml:space="preserve">darba </w:t>
      </w:r>
      <w:r w:rsidR="00D6550D" w:rsidRPr="00F05989">
        <w:rPr>
          <w:sz w:val="28"/>
          <w:szCs w:val="28"/>
        </w:rPr>
        <w:t>pienākumu veikšanu, izņemot ikdienas lietošanai nepieciešamos priekšmetus;</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.1</w:t>
      </w:r>
      <w:r w:rsidR="00F569F3" w:rsidRPr="00F05989">
        <w:rPr>
          <w:sz w:val="28"/>
          <w:szCs w:val="28"/>
        </w:rPr>
        <w:t>1</w:t>
      </w:r>
      <w:r w:rsidR="00D6550D" w:rsidRPr="00F05989">
        <w:rPr>
          <w:sz w:val="28"/>
          <w:szCs w:val="28"/>
        </w:rPr>
        <w:t xml:space="preserve">. sniegt rakstveida paskaidrojumu tiešajam </w:t>
      </w:r>
      <w:r w:rsidR="00005012" w:rsidRPr="00F05989">
        <w:rPr>
          <w:sz w:val="28"/>
          <w:szCs w:val="28"/>
        </w:rPr>
        <w:t>vadītājam</w:t>
      </w:r>
      <w:r w:rsidR="00D6550D" w:rsidRPr="00F05989">
        <w:rPr>
          <w:sz w:val="28"/>
          <w:szCs w:val="28"/>
        </w:rPr>
        <w:t xml:space="preserve"> par savu </w:t>
      </w:r>
      <w:r w:rsidR="00FB4C0D" w:rsidRPr="00F05989">
        <w:rPr>
          <w:sz w:val="28"/>
          <w:szCs w:val="28"/>
        </w:rPr>
        <w:t xml:space="preserve">darba </w:t>
      </w:r>
      <w:r w:rsidR="00D6550D" w:rsidRPr="00F05989">
        <w:rPr>
          <w:sz w:val="28"/>
          <w:szCs w:val="28"/>
        </w:rPr>
        <w:t xml:space="preserve">pienākumu neizpildes iemesliem un šo </w:t>
      </w:r>
      <w:r w:rsidR="00B76518" w:rsidRPr="00F05989">
        <w:rPr>
          <w:sz w:val="28"/>
          <w:szCs w:val="28"/>
        </w:rPr>
        <w:t xml:space="preserve">iekšējo </w:t>
      </w:r>
      <w:r w:rsidR="00D6550D" w:rsidRPr="00F05989">
        <w:rPr>
          <w:sz w:val="28"/>
          <w:szCs w:val="28"/>
        </w:rPr>
        <w:t>noteikumu</w:t>
      </w:r>
      <w:r w:rsidR="00762380">
        <w:rPr>
          <w:sz w:val="28"/>
          <w:szCs w:val="28"/>
        </w:rPr>
        <w:t>, citu tiesību aktu</w:t>
      </w:r>
      <w:r w:rsidR="00D6550D" w:rsidRPr="00F05989">
        <w:rPr>
          <w:sz w:val="28"/>
          <w:szCs w:val="28"/>
        </w:rPr>
        <w:t xml:space="preserve"> neievērošan</w:t>
      </w:r>
      <w:r w:rsidR="007C6DBD" w:rsidRPr="00F05989">
        <w:rPr>
          <w:sz w:val="28"/>
          <w:szCs w:val="28"/>
        </w:rPr>
        <w:t>as iemesliem</w:t>
      </w:r>
      <w:r w:rsidR="00D6550D" w:rsidRPr="00F05989">
        <w:rPr>
          <w:sz w:val="28"/>
          <w:szCs w:val="28"/>
        </w:rPr>
        <w:t>;</w:t>
      </w:r>
    </w:p>
    <w:p w:rsidR="00D6550D"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7C6DBD" w:rsidRPr="00F05989">
        <w:rPr>
          <w:sz w:val="28"/>
          <w:szCs w:val="28"/>
        </w:rPr>
        <w:t>1</w:t>
      </w:r>
      <w:r w:rsidR="00F569F3" w:rsidRPr="00F05989">
        <w:rPr>
          <w:sz w:val="28"/>
          <w:szCs w:val="28"/>
        </w:rPr>
        <w:t>2</w:t>
      </w:r>
      <w:r w:rsidR="00D6550D" w:rsidRPr="00F05989">
        <w:rPr>
          <w:sz w:val="28"/>
          <w:szCs w:val="28"/>
        </w:rPr>
        <w:t xml:space="preserve">. glabāt autorizācijas datus, datora un </w:t>
      </w:r>
      <w:proofErr w:type="spellStart"/>
      <w:r w:rsidR="00D6550D" w:rsidRPr="00F05989">
        <w:rPr>
          <w:sz w:val="28"/>
          <w:szCs w:val="28"/>
        </w:rPr>
        <w:t>datubāzu</w:t>
      </w:r>
      <w:proofErr w:type="spellEnd"/>
      <w:r w:rsidR="00D6550D" w:rsidRPr="00F05989">
        <w:rPr>
          <w:sz w:val="28"/>
          <w:szCs w:val="28"/>
        </w:rPr>
        <w:t xml:space="preserve"> paroles, </w:t>
      </w:r>
      <w:r w:rsidR="00005012" w:rsidRPr="00F05989">
        <w:rPr>
          <w:sz w:val="28"/>
          <w:szCs w:val="28"/>
        </w:rPr>
        <w:t>Koledžas</w:t>
      </w:r>
      <w:r w:rsidR="00D6550D" w:rsidRPr="00F05989">
        <w:rPr>
          <w:sz w:val="28"/>
          <w:szCs w:val="28"/>
        </w:rPr>
        <w:t xml:space="preserve"> telpu durvju kodus, apsardzes kodu un citu</w:t>
      </w:r>
      <w:r w:rsidR="00005012" w:rsidRPr="00F05989">
        <w:rPr>
          <w:sz w:val="28"/>
          <w:szCs w:val="28"/>
        </w:rPr>
        <w:t xml:space="preserve"> </w:t>
      </w:r>
      <w:r w:rsidR="007C6DBD" w:rsidRPr="00F05989">
        <w:rPr>
          <w:sz w:val="28"/>
          <w:szCs w:val="28"/>
        </w:rPr>
        <w:t>nodarbināto</w:t>
      </w:r>
      <w:r w:rsidR="00D6550D" w:rsidRPr="00F05989">
        <w:rPr>
          <w:sz w:val="28"/>
          <w:szCs w:val="28"/>
        </w:rPr>
        <w:t xml:space="preserve"> izsniegto informāciju par kodiem un parolēm nepieejamā vietā un neizpaust citām personām;</w:t>
      </w:r>
    </w:p>
    <w:p w:rsidR="00D6550D"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D6550D" w:rsidRPr="00F05989">
        <w:rPr>
          <w:sz w:val="28"/>
          <w:szCs w:val="28"/>
        </w:rPr>
        <w:t>.</w:t>
      </w:r>
      <w:r w:rsidR="007C6DBD" w:rsidRPr="00F05989">
        <w:rPr>
          <w:sz w:val="28"/>
          <w:szCs w:val="28"/>
        </w:rPr>
        <w:t>1</w:t>
      </w:r>
      <w:r w:rsidR="00F569F3" w:rsidRPr="00F05989">
        <w:rPr>
          <w:sz w:val="28"/>
          <w:szCs w:val="28"/>
        </w:rPr>
        <w:t>3</w:t>
      </w:r>
      <w:r w:rsidR="00D6550D" w:rsidRPr="00F05989">
        <w:rPr>
          <w:sz w:val="28"/>
          <w:szCs w:val="28"/>
        </w:rPr>
        <w:t xml:space="preserve">. </w:t>
      </w:r>
      <w:r w:rsidR="005928BC" w:rsidRPr="005928BC">
        <w:rPr>
          <w:sz w:val="28"/>
          <w:szCs w:val="28"/>
        </w:rPr>
        <w:t xml:space="preserve">piecu darba dienu laikā </w:t>
      </w:r>
      <w:r w:rsidR="005928BC" w:rsidRPr="005928BC">
        <w:rPr>
          <w:bCs/>
          <w:sz w:val="28"/>
          <w:szCs w:val="28"/>
        </w:rPr>
        <w:t xml:space="preserve">iesniegt pieteikumu </w:t>
      </w:r>
      <w:proofErr w:type="spellStart"/>
      <w:r w:rsidR="005928BC" w:rsidRPr="005928BC">
        <w:rPr>
          <w:bCs/>
          <w:sz w:val="28"/>
          <w:szCs w:val="28"/>
        </w:rPr>
        <w:t>Iekšlietu</w:t>
      </w:r>
      <w:proofErr w:type="spellEnd"/>
      <w:r w:rsidR="005928BC" w:rsidRPr="005928BC">
        <w:rPr>
          <w:bCs/>
          <w:sz w:val="28"/>
          <w:szCs w:val="28"/>
        </w:rPr>
        <w:t xml:space="preserve"> ministrijas  nodarbināto pašapkalpošanās portālā </w:t>
      </w:r>
      <w:proofErr w:type="spellStart"/>
      <w:r w:rsidR="005928BC" w:rsidRPr="005928BC">
        <w:rPr>
          <w:bCs/>
          <w:sz w:val="28"/>
          <w:szCs w:val="28"/>
        </w:rPr>
        <w:t>Visma</w:t>
      </w:r>
      <w:proofErr w:type="spellEnd"/>
      <w:r w:rsidR="005928BC" w:rsidRPr="005928BC">
        <w:rPr>
          <w:bCs/>
          <w:sz w:val="28"/>
          <w:szCs w:val="28"/>
        </w:rPr>
        <w:t xml:space="preserve"> </w:t>
      </w:r>
      <w:proofErr w:type="spellStart"/>
      <w:r w:rsidR="005928BC" w:rsidRPr="005928BC">
        <w:rPr>
          <w:bCs/>
          <w:sz w:val="28"/>
          <w:szCs w:val="28"/>
        </w:rPr>
        <w:t>HoP</w:t>
      </w:r>
      <w:proofErr w:type="spellEnd"/>
      <w:r w:rsidR="005928BC" w:rsidRPr="005928BC">
        <w:rPr>
          <w:bCs/>
          <w:sz w:val="28"/>
          <w:szCs w:val="28"/>
        </w:rPr>
        <w:t xml:space="preserve"> (turpmāk – </w:t>
      </w:r>
      <w:proofErr w:type="spellStart"/>
      <w:r w:rsidR="005928BC" w:rsidRPr="005928BC">
        <w:rPr>
          <w:bCs/>
          <w:sz w:val="28"/>
          <w:szCs w:val="28"/>
        </w:rPr>
        <w:t>Visma</w:t>
      </w:r>
      <w:proofErr w:type="spellEnd"/>
      <w:r w:rsidR="005928BC" w:rsidRPr="005928BC">
        <w:rPr>
          <w:bCs/>
          <w:sz w:val="28"/>
          <w:szCs w:val="28"/>
        </w:rPr>
        <w:t xml:space="preserve"> </w:t>
      </w:r>
      <w:proofErr w:type="spellStart"/>
      <w:r w:rsidR="005928BC" w:rsidRPr="005928BC">
        <w:rPr>
          <w:bCs/>
          <w:sz w:val="28"/>
          <w:szCs w:val="28"/>
        </w:rPr>
        <w:t>HoP</w:t>
      </w:r>
      <w:proofErr w:type="spellEnd"/>
      <w:r w:rsidR="005928BC" w:rsidRPr="005928BC">
        <w:rPr>
          <w:bCs/>
          <w:sz w:val="28"/>
          <w:szCs w:val="28"/>
        </w:rPr>
        <w:t>),</w:t>
      </w:r>
      <w:r w:rsidR="005928BC" w:rsidRPr="005928BC">
        <w:rPr>
          <w:rFonts w:eastAsia="Calibri"/>
          <w:sz w:val="28"/>
          <w:szCs w:val="28"/>
          <w:lang w:eastAsia="en-US"/>
        </w:rPr>
        <w:t xml:space="preserve"> sadaļā “Brīvās formas pieteikumi”</w:t>
      </w:r>
      <w:r w:rsidR="005928BC" w:rsidRPr="005928BC">
        <w:rPr>
          <w:sz w:val="28"/>
          <w:szCs w:val="28"/>
        </w:rPr>
        <w:t xml:space="preserve"> par vārda, uzvārda, deklarētās un faktiskās dzīvesvietas, izglītības iegūšanas un citu datu maiņu, </w:t>
      </w:r>
      <w:r w:rsidR="005928BC" w:rsidRPr="005928BC">
        <w:rPr>
          <w:bCs/>
          <w:sz w:val="28"/>
          <w:szCs w:val="28"/>
        </w:rPr>
        <w:t>pievienojot</w:t>
      </w:r>
      <w:r w:rsidR="005928BC" w:rsidRPr="005928BC">
        <w:rPr>
          <w:sz w:val="28"/>
          <w:szCs w:val="28"/>
        </w:rPr>
        <w:t xml:space="preserve"> apliecinošus dokumentus </w:t>
      </w:r>
      <w:r w:rsidR="005928BC" w:rsidRPr="005928BC">
        <w:rPr>
          <w:bCs/>
          <w:sz w:val="28"/>
          <w:szCs w:val="28"/>
        </w:rPr>
        <w:t xml:space="preserve">(skenētā veidā </w:t>
      </w:r>
      <w:r w:rsidR="005928BC" w:rsidRPr="005928BC">
        <w:rPr>
          <w:rFonts w:eastAsia="Calibri"/>
          <w:bCs/>
          <w:sz w:val="28"/>
          <w:szCs w:val="28"/>
          <w:lang w:eastAsia="en-US"/>
        </w:rPr>
        <w:t>vai kā fotogrāfiju</w:t>
      </w:r>
      <w:r w:rsidR="005928BC" w:rsidRPr="005928BC">
        <w:rPr>
          <w:bCs/>
          <w:sz w:val="28"/>
          <w:szCs w:val="28"/>
        </w:rPr>
        <w:t>)</w:t>
      </w:r>
      <w:r w:rsidR="005928BC" w:rsidRPr="005928BC">
        <w:rPr>
          <w:sz w:val="28"/>
          <w:szCs w:val="28"/>
        </w:rPr>
        <w:t>, pēc nepieciešamības uzrādot oriģinālu Koledžas Personāla vadības nodaļā</w:t>
      </w:r>
      <w:r w:rsidR="00D6550D" w:rsidRPr="00F05989">
        <w:rPr>
          <w:sz w:val="28"/>
          <w:szCs w:val="28"/>
        </w:rPr>
        <w:t>;</w:t>
      </w:r>
    </w:p>
    <w:p w:rsidR="005928BC" w:rsidRPr="00F05989" w:rsidRDefault="005928BC" w:rsidP="005928BC">
      <w:pPr>
        <w:tabs>
          <w:tab w:val="left" w:pos="1800"/>
        </w:tabs>
        <w:ind w:right="381"/>
        <w:jc w:val="both"/>
        <w:rPr>
          <w:sz w:val="28"/>
          <w:szCs w:val="28"/>
        </w:rPr>
      </w:pPr>
      <w:r>
        <w:rPr>
          <w:sz w:val="28"/>
          <w:szCs w:val="28"/>
        </w:rPr>
        <w:t>(</w:t>
      </w:r>
      <w:r w:rsidR="00F90016">
        <w:rPr>
          <w:szCs w:val="28"/>
        </w:rPr>
        <w:t>VPK 23</w:t>
      </w:r>
      <w:r>
        <w:rPr>
          <w:szCs w:val="28"/>
        </w:rPr>
        <w:t>.10.2020</w:t>
      </w:r>
      <w:r w:rsidR="001578F5">
        <w:rPr>
          <w:szCs w:val="28"/>
        </w:rPr>
        <w:t>. iekšējo noteikumu</w:t>
      </w:r>
      <w:r>
        <w:rPr>
          <w:szCs w:val="28"/>
        </w:rPr>
        <w:t xml:space="preserve"> Nr.8</w:t>
      </w:r>
      <w:r w:rsidR="001578F5">
        <w:rPr>
          <w:szCs w:val="28"/>
        </w:rPr>
        <w:t xml:space="preserve"> </w:t>
      </w:r>
      <w:r w:rsidR="001578F5">
        <w:t>redakcijā</w:t>
      </w:r>
      <w:r>
        <w:rPr>
          <w:sz w:val="28"/>
          <w:szCs w:val="28"/>
        </w:rPr>
        <w:t>)</w:t>
      </w:r>
    </w:p>
    <w:p w:rsidR="00B76518" w:rsidRPr="00F05989" w:rsidRDefault="008478BC" w:rsidP="001C0FF6">
      <w:pPr>
        <w:tabs>
          <w:tab w:val="left" w:pos="1800"/>
        </w:tabs>
        <w:ind w:right="381" w:firstLine="1080"/>
        <w:jc w:val="both"/>
        <w:rPr>
          <w:sz w:val="28"/>
          <w:szCs w:val="28"/>
        </w:rPr>
      </w:pPr>
      <w:r w:rsidRPr="00F05989">
        <w:rPr>
          <w:sz w:val="28"/>
          <w:szCs w:val="28"/>
        </w:rPr>
        <w:t>2</w:t>
      </w:r>
      <w:r w:rsidR="00F569F3" w:rsidRPr="00F05989">
        <w:rPr>
          <w:sz w:val="28"/>
          <w:szCs w:val="28"/>
        </w:rPr>
        <w:t>0</w:t>
      </w:r>
      <w:r w:rsidR="00B76518" w:rsidRPr="00F05989">
        <w:rPr>
          <w:sz w:val="28"/>
          <w:szCs w:val="28"/>
        </w:rPr>
        <w:t>.</w:t>
      </w:r>
      <w:r w:rsidR="007C6DBD" w:rsidRPr="00F05989">
        <w:rPr>
          <w:sz w:val="28"/>
          <w:szCs w:val="28"/>
        </w:rPr>
        <w:t>1</w:t>
      </w:r>
      <w:r w:rsidR="00F569F3" w:rsidRPr="00F05989">
        <w:rPr>
          <w:sz w:val="28"/>
          <w:szCs w:val="28"/>
        </w:rPr>
        <w:t>4</w:t>
      </w:r>
      <w:r w:rsidR="00B76518" w:rsidRPr="00F05989">
        <w:rPr>
          <w:sz w:val="28"/>
          <w:szCs w:val="28"/>
        </w:rPr>
        <w:t>.</w:t>
      </w:r>
      <w:r w:rsidR="00B76518" w:rsidRPr="00F05989">
        <w:rPr>
          <w:sz w:val="28"/>
          <w:szCs w:val="28"/>
        </w:rPr>
        <w:tab/>
        <w:t xml:space="preserve"> izbeidzot</w:t>
      </w:r>
      <w:r w:rsidR="00486DBD" w:rsidRPr="00F05989">
        <w:rPr>
          <w:sz w:val="28"/>
          <w:szCs w:val="28"/>
        </w:rPr>
        <w:t>ies</w:t>
      </w:r>
      <w:r w:rsidR="00005012" w:rsidRPr="00F05989">
        <w:rPr>
          <w:sz w:val="28"/>
          <w:szCs w:val="28"/>
        </w:rPr>
        <w:t xml:space="preserve"> </w:t>
      </w:r>
      <w:r w:rsidR="007C6DBD" w:rsidRPr="00F05989">
        <w:rPr>
          <w:sz w:val="28"/>
          <w:szCs w:val="28"/>
        </w:rPr>
        <w:t>darba</w:t>
      </w:r>
      <w:r w:rsidR="00A512CD" w:rsidRPr="00F05989">
        <w:rPr>
          <w:sz w:val="28"/>
          <w:szCs w:val="28"/>
        </w:rPr>
        <w:t xml:space="preserve"> tiesisk</w:t>
      </w:r>
      <w:r w:rsidR="00486DBD" w:rsidRPr="00F05989">
        <w:rPr>
          <w:sz w:val="28"/>
          <w:szCs w:val="28"/>
        </w:rPr>
        <w:t>aj</w:t>
      </w:r>
      <w:r w:rsidR="00A512CD" w:rsidRPr="00F05989">
        <w:rPr>
          <w:sz w:val="28"/>
          <w:szCs w:val="28"/>
        </w:rPr>
        <w:t>ā</w:t>
      </w:r>
      <w:r w:rsidR="00486DBD" w:rsidRPr="00F05989">
        <w:rPr>
          <w:sz w:val="28"/>
          <w:szCs w:val="28"/>
        </w:rPr>
        <w:t>m</w:t>
      </w:r>
      <w:r w:rsidR="007C6DBD" w:rsidRPr="00F05989">
        <w:rPr>
          <w:sz w:val="28"/>
          <w:szCs w:val="28"/>
        </w:rPr>
        <w:t xml:space="preserve"> </w:t>
      </w:r>
      <w:r w:rsidR="00B76518" w:rsidRPr="00F05989">
        <w:rPr>
          <w:sz w:val="28"/>
          <w:szCs w:val="28"/>
        </w:rPr>
        <w:t>attiecīb</w:t>
      </w:r>
      <w:r w:rsidR="00486DBD" w:rsidRPr="00F05989">
        <w:rPr>
          <w:sz w:val="28"/>
          <w:szCs w:val="28"/>
        </w:rPr>
        <w:t>ām</w:t>
      </w:r>
      <w:r w:rsidR="00A512CD" w:rsidRPr="00F05989">
        <w:rPr>
          <w:sz w:val="28"/>
          <w:szCs w:val="28"/>
        </w:rPr>
        <w:t xml:space="preserve"> vai atvaļinoties no dienesta</w:t>
      </w:r>
      <w:r w:rsidR="00B76518" w:rsidRPr="00F05989">
        <w:rPr>
          <w:sz w:val="28"/>
          <w:szCs w:val="28"/>
        </w:rPr>
        <w:t>, nodot</w:t>
      </w:r>
      <w:r w:rsidR="007C6DBD" w:rsidRPr="00F05989">
        <w:rPr>
          <w:sz w:val="28"/>
          <w:szCs w:val="28"/>
        </w:rPr>
        <w:t xml:space="preserve"> attiecīgā Koledžas struktūrvienībā</w:t>
      </w:r>
      <w:r w:rsidR="00B76518" w:rsidRPr="00F05989">
        <w:rPr>
          <w:sz w:val="28"/>
          <w:szCs w:val="28"/>
        </w:rPr>
        <w:t>:</w:t>
      </w:r>
    </w:p>
    <w:p w:rsidR="00B76518" w:rsidRPr="00F05989" w:rsidRDefault="008478BC" w:rsidP="004D469C">
      <w:pPr>
        <w:tabs>
          <w:tab w:val="left" w:pos="2700"/>
        </w:tabs>
        <w:ind w:right="381" w:firstLine="1620"/>
        <w:jc w:val="both"/>
        <w:rPr>
          <w:sz w:val="28"/>
          <w:szCs w:val="28"/>
        </w:rPr>
      </w:pPr>
      <w:r w:rsidRPr="00F05989">
        <w:rPr>
          <w:sz w:val="28"/>
          <w:szCs w:val="28"/>
        </w:rPr>
        <w:t>2</w:t>
      </w:r>
      <w:r w:rsidR="00F569F3" w:rsidRPr="00F05989">
        <w:rPr>
          <w:sz w:val="28"/>
          <w:szCs w:val="28"/>
        </w:rPr>
        <w:t>0</w:t>
      </w:r>
      <w:r w:rsidR="00B76518" w:rsidRPr="00F05989">
        <w:rPr>
          <w:sz w:val="28"/>
          <w:szCs w:val="28"/>
        </w:rPr>
        <w:t>.</w:t>
      </w:r>
      <w:r w:rsidR="007C6DBD" w:rsidRPr="00F05989">
        <w:rPr>
          <w:sz w:val="28"/>
          <w:szCs w:val="28"/>
        </w:rPr>
        <w:t>1</w:t>
      </w:r>
      <w:r w:rsidR="00F569F3" w:rsidRPr="00F05989">
        <w:rPr>
          <w:sz w:val="28"/>
          <w:szCs w:val="28"/>
        </w:rPr>
        <w:t>4</w:t>
      </w:r>
      <w:r w:rsidR="00B76518" w:rsidRPr="00F05989">
        <w:rPr>
          <w:sz w:val="28"/>
          <w:szCs w:val="28"/>
        </w:rPr>
        <w:t xml:space="preserve">.1. </w:t>
      </w:r>
      <w:r w:rsidR="00D00F93" w:rsidRPr="00F05989">
        <w:rPr>
          <w:sz w:val="28"/>
          <w:szCs w:val="28"/>
        </w:rPr>
        <w:t>amatpersona</w:t>
      </w:r>
      <w:r w:rsidR="001A0846" w:rsidRPr="00F05989">
        <w:rPr>
          <w:sz w:val="28"/>
          <w:szCs w:val="28"/>
        </w:rPr>
        <w:t xml:space="preserve"> un kadets</w:t>
      </w:r>
      <w:r w:rsidR="00D00F93" w:rsidRPr="00F05989">
        <w:rPr>
          <w:sz w:val="28"/>
          <w:szCs w:val="28"/>
        </w:rPr>
        <w:t xml:space="preserve"> - </w:t>
      </w:r>
      <w:r w:rsidR="00B76518" w:rsidRPr="00F05989">
        <w:rPr>
          <w:sz w:val="28"/>
          <w:szCs w:val="28"/>
        </w:rPr>
        <w:t>dienesta apliecību;</w:t>
      </w:r>
    </w:p>
    <w:p w:rsidR="00BC4F07" w:rsidRPr="00F05989" w:rsidRDefault="008478BC" w:rsidP="004D469C">
      <w:pPr>
        <w:tabs>
          <w:tab w:val="left" w:pos="2700"/>
        </w:tabs>
        <w:ind w:right="381" w:firstLine="1620"/>
        <w:jc w:val="both"/>
        <w:rPr>
          <w:sz w:val="28"/>
          <w:szCs w:val="28"/>
        </w:rPr>
      </w:pPr>
      <w:r w:rsidRPr="00F05989">
        <w:rPr>
          <w:sz w:val="28"/>
          <w:szCs w:val="28"/>
        </w:rPr>
        <w:t>2</w:t>
      </w:r>
      <w:r w:rsidR="00F569F3" w:rsidRPr="00F05989">
        <w:rPr>
          <w:sz w:val="28"/>
          <w:szCs w:val="28"/>
        </w:rPr>
        <w:t>0</w:t>
      </w:r>
      <w:r w:rsidR="00005012" w:rsidRPr="00F05989">
        <w:rPr>
          <w:sz w:val="28"/>
          <w:szCs w:val="28"/>
        </w:rPr>
        <w:t>.</w:t>
      </w:r>
      <w:r w:rsidR="007C6DBD" w:rsidRPr="00F05989">
        <w:rPr>
          <w:sz w:val="28"/>
          <w:szCs w:val="28"/>
        </w:rPr>
        <w:t>1</w:t>
      </w:r>
      <w:r w:rsidR="00F569F3" w:rsidRPr="00F05989">
        <w:rPr>
          <w:sz w:val="28"/>
          <w:szCs w:val="28"/>
        </w:rPr>
        <w:t>4</w:t>
      </w:r>
      <w:r w:rsidR="00005012" w:rsidRPr="00F05989">
        <w:rPr>
          <w:sz w:val="28"/>
          <w:szCs w:val="28"/>
        </w:rPr>
        <w:t xml:space="preserve">.2. darbinieks - </w:t>
      </w:r>
      <w:r w:rsidR="00CF389D">
        <w:rPr>
          <w:sz w:val="28"/>
          <w:szCs w:val="28"/>
        </w:rPr>
        <w:t>apliecīb</w:t>
      </w:r>
      <w:r w:rsidR="000D5E6F">
        <w:rPr>
          <w:sz w:val="28"/>
          <w:szCs w:val="28"/>
        </w:rPr>
        <w:t>u</w:t>
      </w:r>
      <w:r w:rsidR="00BC4F07" w:rsidRPr="00F05989">
        <w:rPr>
          <w:sz w:val="28"/>
          <w:szCs w:val="28"/>
        </w:rPr>
        <w:t>;</w:t>
      </w:r>
    </w:p>
    <w:p w:rsidR="00BC4F07" w:rsidRPr="00F05989" w:rsidRDefault="008478BC" w:rsidP="004D469C">
      <w:pPr>
        <w:tabs>
          <w:tab w:val="left" w:pos="2700"/>
        </w:tabs>
        <w:ind w:right="381" w:firstLine="1620"/>
        <w:jc w:val="both"/>
        <w:rPr>
          <w:sz w:val="28"/>
          <w:szCs w:val="28"/>
        </w:rPr>
      </w:pPr>
      <w:r w:rsidRPr="00F05989">
        <w:rPr>
          <w:sz w:val="28"/>
          <w:szCs w:val="28"/>
        </w:rPr>
        <w:t>2</w:t>
      </w:r>
      <w:r w:rsidR="00F569F3" w:rsidRPr="00F05989">
        <w:rPr>
          <w:sz w:val="28"/>
          <w:szCs w:val="28"/>
        </w:rPr>
        <w:t>0</w:t>
      </w:r>
      <w:r w:rsidR="00BC4F07" w:rsidRPr="00F05989">
        <w:rPr>
          <w:sz w:val="28"/>
          <w:szCs w:val="28"/>
        </w:rPr>
        <w:t>.</w:t>
      </w:r>
      <w:r w:rsidR="007C6DBD" w:rsidRPr="00F05989">
        <w:rPr>
          <w:sz w:val="28"/>
          <w:szCs w:val="28"/>
        </w:rPr>
        <w:t>1</w:t>
      </w:r>
      <w:r w:rsidR="00F569F3" w:rsidRPr="00F05989">
        <w:rPr>
          <w:sz w:val="28"/>
          <w:szCs w:val="28"/>
        </w:rPr>
        <w:t>4</w:t>
      </w:r>
      <w:r w:rsidR="00BC4F07" w:rsidRPr="00F05989">
        <w:rPr>
          <w:sz w:val="28"/>
          <w:szCs w:val="28"/>
        </w:rPr>
        <w:t>.3. caurlaidi iebraukšanai</w:t>
      </w:r>
      <w:r w:rsidR="00E63C6F" w:rsidRPr="00F05989">
        <w:rPr>
          <w:sz w:val="28"/>
          <w:szCs w:val="28"/>
        </w:rPr>
        <w:t xml:space="preserve"> Koledžas teritorijā Ezermalas ielā </w:t>
      </w:r>
      <w:r w:rsidR="000D5E6F">
        <w:rPr>
          <w:sz w:val="28"/>
          <w:szCs w:val="28"/>
        </w:rPr>
        <w:t>10</w:t>
      </w:r>
      <w:r w:rsidR="00E63C6F" w:rsidRPr="00F05989">
        <w:rPr>
          <w:sz w:val="28"/>
          <w:szCs w:val="28"/>
        </w:rPr>
        <w:t>, Rīgā</w:t>
      </w:r>
      <w:r w:rsidR="00BC4F07" w:rsidRPr="00F05989">
        <w:rPr>
          <w:sz w:val="28"/>
          <w:szCs w:val="28"/>
        </w:rPr>
        <w:t>, ja ir izsniegta;</w:t>
      </w:r>
    </w:p>
    <w:p w:rsidR="00BC4F07" w:rsidRPr="00F05989" w:rsidRDefault="008478BC" w:rsidP="004D469C">
      <w:pPr>
        <w:tabs>
          <w:tab w:val="left" w:pos="2700"/>
        </w:tabs>
        <w:ind w:right="381" w:firstLine="1620"/>
        <w:jc w:val="both"/>
        <w:rPr>
          <w:sz w:val="28"/>
          <w:szCs w:val="28"/>
        </w:rPr>
      </w:pPr>
      <w:r w:rsidRPr="00F05989">
        <w:rPr>
          <w:sz w:val="28"/>
          <w:szCs w:val="28"/>
        </w:rPr>
        <w:t>2</w:t>
      </w:r>
      <w:r w:rsidR="00F569F3" w:rsidRPr="00F05989">
        <w:rPr>
          <w:sz w:val="28"/>
          <w:szCs w:val="28"/>
        </w:rPr>
        <w:t>0</w:t>
      </w:r>
      <w:r w:rsidR="00BC4F07" w:rsidRPr="00F05989">
        <w:rPr>
          <w:sz w:val="28"/>
          <w:szCs w:val="28"/>
        </w:rPr>
        <w:t>.</w:t>
      </w:r>
      <w:r w:rsidR="007C6DBD" w:rsidRPr="00F05989">
        <w:rPr>
          <w:sz w:val="28"/>
          <w:szCs w:val="28"/>
        </w:rPr>
        <w:t>1</w:t>
      </w:r>
      <w:r w:rsidR="00F569F3" w:rsidRPr="00F05989">
        <w:rPr>
          <w:sz w:val="28"/>
          <w:szCs w:val="28"/>
        </w:rPr>
        <w:t>4</w:t>
      </w:r>
      <w:r w:rsidR="00BC4F07" w:rsidRPr="00F05989">
        <w:rPr>
          <w:sz w:val="28"/>
          <w:szCs w:val="28"/>
        </w:rPr>
        <w:t>.4. atslēgas no darba telpām;</w:t>
      </w:r>
    </w:p>
    <w:p w:rsidR="00442E46" w:rsidRPr="00F05989" w:rsidRDefault="008478BC" w:rsidP="004D469C">
      <w:pPr>
        <w:tabs>
          <w:tab w:val="left" w:pos="2700"/>
        </w:tabs>
        <w:ind w:right="381" w:firstLine="1620"/>
        <w:jc w:val="both"/>
        <w:rPr>
          <w:sz w:val="28"/>
          <w:szCs w:val="28"/>
        </w:rPr>
      </w:pPr>
      <w:r w:rsidRPr="00F05989">
        <w:rPr>
          <w:sz w:val="28"/>
          <w:szCs w:val="28"/>
        </w:rPr>
        <w:t>2</w:t>
      </w:r>
      <w:r w:rsidR="00F569F3" w:rsidRPr="00F05989">
        <w:rPr>
          <w:sz w:val="28"/>
          <w:szCs w:val="28"/>
        </w:rPr>
        <w:t>0</w:t>
      </w:r>
      <w:r w:rsidR="00BC4F07" w:rsidRPr="00F05989">
        <w:rPr>
          <w:sz w:val="28"/>
          <w:szCs w:val="28"/>
        </w:rPr>
        <w:t>.</w:t>
      </w:r>
      <w:r w:rsidR="007C6DBD" w:rsidRPr="00F05989">
        <w:rPr>
          <w:sz w:val="28"/>
          <w:szCs w:val="28"/>
        </w:rPr>
        <w:t>1</w:t>
      </w:r>
      <w:r w:rsidR="00F569F3" w:rsidRPr="00F05989">
        <w:rPr>
          <w:sz w:val="28"/>
          <w:szCs w:val="28"/>
        </w:rPr>
        <w:t>4</w:t>
      </w:r>
      <w:r w:rsidR="00BC4F07" w:rsidRPr="00F05989">
        <w:rPr>
          <w:sz w:val="28"/>
          <w:szCs w:val="28"/>
        </w:rPr>
        <w:t xml:space="preserve">.5. </w:t>
      </w:r>
      <w:r w:rsidR="00F43F76" w:rsidRPr="00F05989">
        <w:rPr>
          <w:sz w:val="28"/>
          <w:szCs w:val="28"/>
        </w:rPr>
        <w:t>elektronisko</w:t>
      </w:r>
      <w:r w:rsidR="00371232" w:rsidRPr="00F05989">
        <w:rPr>
          <w:sz w:val="28"/>
          <w:szCs w:val="28"/>
        </w:rPr>
        <w:t xml:space="preserve"> </w:t>
      </w:r>
      <w:r w:rsidR="004E667B">
        <w:rPr>
          <w:sz w:val="28"/>
          <w:szCs w:val="28"/>
        </w:rPr>
        <w:t>piekļuves</w:t>
      </w:r>
      <w:r w:rsidR="004E667B" w:rsidRPr="00F05989">
        <w:rPr>
          <w:sz w:val="28"/>
          <w:szCs w:val="28"/>
        </w:rPr>
        <w:t xml:space="preserve"> </w:t>
      </w:r>
      <w:r w:rsidR="00BC4F07" w:rsidRPr="00F05989">
        <w:rPr>
          <w:sz w:val="28"/>
          <w:szCs w:val="28"/>
        </w:rPr>
        <w:t>karti</w:t>
      </w:r>
      <w:r w:rsidR="00F43F76" w:rsidRPr="00F05989">
        <w:rPr>
          <w:sz w:val="28"/>
          <w:szCs w:val="28"/>
        </w:rPr>
        <w:t>;</w:t>
      </w:r>
    </w:p>
    <w:p w:rsidR="00B76518" w:rsidRPr="00F05989" w:rsidRDefault="008478BC" w:rsidP="004D469C">
      <w:pPr>
        <w:tabs>
          <w:tab w:val="left" w:pos="2700"/>
        </w:tabs>
        <w:ind w:right="381" w:firstLine="1620"/>
        <w:jc w:val="both"/>
        <w:rPr>
          <w:sz w:val="28"/>
          <w:szCs w:val="28"/>
        </w:rPr>
      </w:pPr>
      <w:r w:rsidRPr="00F05989">
        <w:rPr>
          <w:sz w:val="28"/>
          <w:szCs w:val="28"/>
        </w:rPr>
        <w:t>2</w:t>
      </w:r>
      <w:r w:rsidR="00F569F3" w:rsidRPr="00F05989">
        <w:rPr>
          <w:sz w:val="28"/>
          <w:szCs w:val="28"/>
        </w:rPr>
        <w:t>0</w:t>
      </w:r>
      <w:r w:rsidR="00B76518" w:rsidRPr="00F05989">
        <w:rPr>
          <w:sz w:val="28"/>
          <w:szCs w:val="28"/>
        </w:rPr>
        <w:t>.</w:t>
      </w:r>
      <w:r w:rsidR="007C6DBD" w:rsidRPr="00F05989">
        <w:rPr>
          <w:sz w:val="28"/>
          <w:szCs w:val="28"/>
        </w:rPr>
        <w:t>1</w:t>
      </w:r>
      <w:r w:rsidR="00F569F3" w:rsidRPr="00F05989">
        <w:rPr>
          <w:sz w:val="28"/>
          <w:szCs w:val="28"/>
        </w:rPr>
        <w:t>4</w:t>
      </w:r>
      <w:r w:rsidR="00B76518" w:rsidRPr="00F05989">
        <w:rPr>
          <w:sz w:val="28"/>
          <w:szCs w:val="28"/>
        </w:rPr>
        <w:t>.</w:t>
      </w:r>
      <w:r w:rsidR="00F569F3" w:rsidRPr="00F05989">
        <w:rPr>
          <w:sz w:val="28"/>
          <w:szCs w:val="28"/>
        </w:rPr>
        <w:t>6</w:t>
      </w:r>
      <w:r w:rsidR="00B76518" w:rsidRPr="00F05989">
        <w:rPr>
          <w:sz w:val="28"/>
          <w:szCs w:val="28"/>
        </w:rPr>
        <w:t>.</w:t>
      </w:r>
      <w:r w:rsidR="004D469C" w:rsidRPr="00F05989">
        <w:rPr>
          <w:sz w:val="28"/>
          <w:szCs w:val="28"/>
        </w:rPr>
        <w:t xml:space="preserve"> </w:t>
      </w:r>
      <w:r w:rsidR="00B76518" w:rsidRPr="00F05989">
        <w:rPr>
          <w:sz w:val="28"/>
          <w:szCs w:val="28"/>
        </w:rPr>
        <w:t xml:space="preserve">saņemtos </w:t>
      </w:r>
      <w:r w:rsidR="00F77FA5" w:rsidRPr="00F05989">
        <w:rPr>
          <w:sz w:val="28"/>
          <w:szCs w:val="28"/>
        </w:rPr>
        <w:t>d</w:t>
      </w:r>
      <w:r w:rsidR="00B76518" w:rsidRPr="00F05989">
        <w:rPr>
          <w:sz w:val="28"/>
          <w:szCs w:val="28"/>
        </w:rPr>
        <w:t>okumentus un materiālās vērtības;</w:t>
      </w:r>
    </w:p>
    <w:p w:rsidR="00812CF3" w:rsidRPr="00F05989" w:rsidRDefault="001A0846" w:rsidP="007C6DBD">
      <w:pPr>
        <w:tabs>
          <w:tab w:val="left" w:pos="1800"/>
        </w:tabs>
        <w:ind w:right="381" w:firstLine="1080"/>
        <w:jc w:val="both"/>
        <w:rPr>
          <w:sz w:val="28"/>
          <w:szCs w:val="28"/>
        </w:rPr>
      </w:pPr>
      <w:r w:rsidRPr="00F05989">
        <w:rPr>
          <w:sz w:val="28"/>
          <w:szCs w:val="28"/>
        </w:rPr>
        <w:t>2</w:t>
      </w:r>
      <w:r w:rsidR="00F569F3" w:rsidRPr="00F05989">
        <w:rPr>
          <w:sz w:val="28"/>
          <w:szCs w:val="28"/>
        </w:rPr>
        <w:t>0</w:t>
      </w:r>
      <w:r w:rsidR="00B76518" w:rsidRPr="00F05989">
        <w:rPr>
          <w:sz w:val="28"/>
          <w:szCs w:val="28"/>
        </w:rPr>
        <w:t>.</w:t>
      </w:r>
      <w:r w:rsidR="007C6DBD" w:rsidRPr="00F05989">
        <w:rPr>
          <w:sz w:val="28"/>
          <w:szCs w:val="28"/>
        </w:rPr>
        <w:t>1</w:t>
      </w:r>
      <w:r w:rsidR="00F569F3" w:rsidRPr="00F05989">
        <w:rPr>
          <w:sz w:val="28"/>
          <w:szCs w:val="28"/>
        </w:rPr>
        <w:t>5</w:t>
      </w:r>
      <w:r w:rsidR="00B76518" w:rsidRPr="00F05989">
        <w:rPr>
          <w:sz w:val="28"/>
          <w:szCs w:val="28"/>
        </w:rPr>
        <w:t xml:space="preserve">. </w:t>
      </w:r>
      <w:r w:rsidR="00812CF3" w:rsidRPr="00F05989">
        <w:rPr>
          <w:sz w:val="28"/>
          <w:szCs w:val="28"/>
        </w:rPr>
        <w:t>uzņemties materiālo atbildību par viņam nodotajām materiālajām vērtībām un naudas līdzekļiem;</w:t>
      </w:r>
    </w:p>
    <w:p w:rsidR="00812CF3" w:rsidRPr="00F05989" w:rsidRDefault="001A0846" w:rsidP="007C6DBD">
      <w:pPr>
        <w:tabs>
          <w:tab w:val="left" w:pos="1800"/>
        </w:tabs>
        <w:ind w:right="381" w:firstLine="1080"/>
        <w:jc w:val="both"/>
        <w:rPr>
          <w:sz w:val="28"/>
          <w:szCs w:val="28"/>
        </w:rPr>
      </w:pPr>
      <w:r w:rsidRPr="00F05989">
        <w:rPr>
          <w:sz w:val="28"/>
          <w:szCs w:val="28"/>
        </w:rPr>
        <w:lastRenderedPageBreak/>
        <w:t>2</w:t>
      </w:r>
      <w:r w:rsidR="00F569F3" w:rsidRPr="00F05989">
        <w:rPr>
          <w:sz w:val="28"/>
          <w:szCs w:val="28"/>
        </w:rPr>
        <w:t>0</w:t>
      </w:r>
      <w:r w:rsidR="00812CF3" w:rsidRPr="00F05989">
        <w:rPr>
          <w:sz w:val="28"/>
          <w:szCs w:val="28"/>
        </w:rPr>
        <w:t>.1</w:t>
      </w:r>
      <w:r w:rsidR="00F569F3" w:rsidRPr="00F05989">
        <w:rPr>
          <w:sz w:val="28"/>
          <w:szCs w:val="28"/>
        </w:rPr>
        <w:t>6</w:t>
      </w:r>
      <w:r w:rsidR="00812CF3" w:rsidRPr="00F05989">
        <w:rPr>
          <w:sz w:val="28"/>
          <w:szCs w:val="28"/>
        </w:rPr>
        <w:t xml:space="preserve">. </w:t>
      </w:r>
      <w:r w:rsidR="007C6DBD" w:rsidRPr="00F05989">
        <w:rPr>
          <w:sz w:val="28"/>
          <w:szCs w:val="28"/>
        </w:rPr>
        <w:t xml:space="preserve">pirms darba </w:t>
      </w:r>
      <w:r w:rsidR="00A512CD" w:rsidRPr="00F05989">
        <w:rPr>
          <w:sz w:val="28"/>
          <w:szCs w:val="28"/>
        </w:rPr>
        <w:t xml:space="preserve">tiesisko </w:t>
      </w:r>
      <w:r w:rsidR="007C6DBD" w:rsidRPr="00F05989">
        <w:rPr>
          <w:sz w:val="28"/>
          <w:szCs w:val="28"/>
        </w:rPr>
        <w:t>attiecību izbeigšanas</w:t>
      </w:r>
      <w:r w:rsidR="00A512CD" w:rsidRPr="00F05989">
        <w:rPr>
          <w:sz w:val="28"/>
          <w:szCs w:val="28"/>
        </w:rPr>
        <w:t xml:space="preserve"> vai atvaļinoties no dienesta</w:t>
      </w:r>
      <w:r w:rsidR="00B76518" w:rsidRPr="00F05989">
        <w:rPr>
          <w:sz w:val="28"/>
          <w:szCs w:val="28"/>
        </w:rPr>
        <w:t xml:space="preserve">, </w:t>
      </w:r>
      <w:r w:rsidR="007C6DBD" w:rsidRPr="00F05989">
        <w:rPr>
          <w:sz w:val="28"/>
          <w:szCs w:val="28"/>
        </w:rPr>
        <w:t xml:space="preserve">ar </w:t>
      </w:r>
      <w:r w:rsidR="00005012" w:rsidRPr="00F05989">
        <w:rPr>
          <w:sz w:val="28"/>
          <w:szCs w:val="28"/>
        </w:rPr>
        <w:t>Koledžas direktora</w:t>
      </w:r>
      <w:r w:rsidR="007C6DBD" w:rsidRPr="00F05989">
        <w:rPr>
          <w:sz w:val="28"/>
          <w:szCs w:val="28"/>
        </w:rPr>
        <w:t xml:space="preserve"> pavēli izveidotas komisijas klātbūtnē</w:t>
      </w:r>
      <w:r w:rsidR="00B76518" w:rsidRPr="00F05989">
        <w:rPr>
          <w:sz w:val="28"/>
          <w:szCs w:val="28"/>
        </w:rPr>
        <w:t xml:space="preserve"> vei</w:t>
      </w:r>
      <w:r w:rsidR="00371232" w:rsidRPr="00F05989">
        <w:rPr>
          <w:sz w:val="28"/>
          <w:szCs w:val="28"/>
        </w:rPr>
        <w:t>kt</w:t>
      </w:r>
      <w:r w:rsidR="00B76518" w:rsidRPr="00F05989">
        <w:rPr>
          <w:sz w:val="28"/>
          <w:szCs w:val="28"/>
        </w:rPr>
        <w:t xml:space="preserve"> tās pārziņā esošo materiālo vērt</w:t>
      </w:r>
      <w:r w:rsidR="00B23F87" w:rsidRPr="00F05989">
        <w:rPr>
          <w:sz w:val="28"/>
          <w:szCs w:val="28"/>
        </w:rPr>
        <w:t>ību inventarizāciju un nodošanu</w:t>
      </w:r>
      <w:r w:rsidR="00812CF3" w:rsidRPr="00F05989">
        <w:rPr>
          <w:sz w:val="28"/>
          <w:szCs w:val="28"/>
        </w:rPr>
        <w:t>;</w:t>
      </w:r>
    </w:p>
    <w:p w:rsidR="00B76518" w:rsidRPr="00F05989" w:rsidRDefault="001A0846" w:rsidP="007C6DBD">
      <w:pPr>
        <w:tabs>
          <w:tab w:val="left" w:pos="1800"/>
        </w:tabs>
        <w:ind w:right="381" w:firstLine="1080"/>
        <w:jc w:val="both"/>
        <w:rPr>
          <w:sz w:val="28"/>
          <w:szCs w:val="28"/>
        </w:rPr>
      </w:pPr>
      <w:r w:rsidRPr="00F05989">
        <w:rPr>
          <w:sz w:val="28"/>
          <w:szCs w:val="28"/>
        </w:rPr>
        <w:t>2</w:t>
      </w:r>
      <w:r w:rsidR="00F569F3" w:rsidRPr="00F05989">
        <w:rPr>
          <w:sz w:val="28"/>
          <w:szCs w:val="28"/>
        </w:rPr>
        <w:t>0</w:t>
      </w:r>
      <w:r w:rsidR="00812CF3" w:rsidRPr="00F05989">
        <w:rPr>
          <w:sz w:val="28"/>
          <w:szCs w:val="28"/>
        </w:rPr>
        <w:t>.1</w:t>
      </w:r>
      <w:r w:rsidR="00F569F3" w:rsidRPr="00F05989">
        <w:rPr>
          <w:sz w:val="28"/>
          <w:szCs w:val="28"/>
        </w:rPr>
        <w:t>7</w:t>
      </w:r>
      <w:r w:rsidR="00812CF3" w:rsidRPr="00F05989">
        <w:rPr>
          <w:sz w:val="28"/>
          <w:szCs w:val="28"/>
        </w:rPr>
        <w:t>. izmantot darba telpas tikai tiešo darba pienākumu izpildei</w:t>
      </w:r>
      <w:r w:rsidR="00FC23D8" w:rsidRPr="00F05989">
        <w:rPr>
          <w:sz w:val="28"/>
          <w:szCs w:val="28"/>
        </w:rPr>
        <w:t>;</w:t>
      </w:r>
    </w:p>
    <w:p w:rsidR="004E667B" w:rsidRDefault="001A0846" w:rsidP="007C6DBD">
      <w:pPr>
        <w:tabs>
          <w:tab w:val="left" w:pos="1800"/>
        </w:tabs>
        <w:ind w:right="381" w:firstLine="1080"/>
        <w:jc w:val="both"/>
        <w:rPr>
          <w:sz w:val="28"/>
          <w:szCs w:val="28"/>
        </w:rPr>
      </w:pPr>
      <w:r w:rsidRPr="00F05989">
        <w:rPr>
          <w:sz w:val="28"/>
          <w:szCs w:val="28"/>
        </w:rPr>
        <w:t>2</w:t>
      </w:r>
      <w:r w:rsidR="00F569F3" w:rsidRPr="00F05989">
        <w:rPr>
          <w:sz w:val="28"/>
          <w:szCs w:val="28"/>
        </w:rPr>
        <w:t>0</w:t>
      </w:r>
      <w:r w:rsidR="00FC23D8" w:rsidRPr="00F05989">
        <w:rPr>
          <w:sz w:val="28"/>
          <w:szCs w:val="28"/>
        </w:rPr>
        <w:t>.1</w:t>
      </w:r>
      <w:r w:rsidR="00F569F3" w:rsidRPr="00F05989">
        <w:rPr>
          <w:sz w:val="28"/>
          <w:szCs w:val="28"/>
        </w:rPr>
        <w:t>8</w:t>
      </w:r>
      <w:r w:rsidR="00FC23D8" w:rsidRPr="00F05989">
        <w:rPr>
          <w:sz w:val="28"/>
          <w:szCs w:val="28"/>
        </w:rPr>
        <w:t xml:space="preserve">. </w:t>
      </w:r>
      <w:r w:rsidR="00925632" w:rsidRPr="00925632">
        <w:rPr>
          <w:sz w:val="28"/>
          <w:szCs w:val="28"/>
        </w:rPr>
        <w:t xml:space="preserve">trīs darba dienu laikā pēc iecelšanas amatā Koledžā, </w:t>
      </w:r>
      <w:r w:rsidR="00925632" w:rsidRPr="00925632">
        <w:rPr>
          <w:bCs/>
          <w:sz w:val="28"/>
          <w:szCs w:val="28"/>
        </w:rPr>
        <w:t xml:space="preserve">iesniegt pieteikumu </w:t>
      </w:r>
      <w:proofErr w:type="spellStart"/>
      <w:r w:rsidR="00925632" w:rsidRPr="00925632">
        <w:rPr>
          <w:bCs/>
          <w:sz w:val="28"/>
          <w:szCs w:val="28"/>
        </w:rPr>
        <w:t>Visma</w:t>
      </w:r>
      <w:proofErr w:type="spellEnd"/>
      <w:r w:rsidR="00925632" w:rsidRPr="00925632">
        <w:rPr>
          <w:bCs/>
          <w:sz w:val="28"/>
          <w:szCs w:val="28"/>
        </w:rPr>
        <w:t xml:space="preserve"> </w:t>
      </w:r>
      <w:proofErr w:type="spellStart"/>
      <w:r w:rsidR="00925632" w:rsidRPr="00925632">
        <w:rPr>
          <w:bCs/>
          <w:sz w:val="28"/>
          <w:szCs w:val="28"/>
        </w:rPr>
        <w:t>HoP</w:t>
      </w:r>
      <w:proofErr w:type="spellEnd"/>
      <w:r w:rsidR="00925632" w:rsidRPr="00925632">
        <w:rPr>
          <w:rFonts w:eastAsia="Calibri"/>
          <w:sz w:val="28"/>
          <w:szCs w:val="28"/>
          <w:lang w:eastAsia="en-US"/>
        </w:rPr>
        <w:t xml:space="preserve"> sadaļā “Brīvās formas pieteikumi”</w:t>
      </w:r>
      <w:r w:rsidR="00925632" w:rsidRPr="00925632">
        <w:rPr>
          <w:sz w:val="28"/>
          <w:szCs w:val="28"/>
        </w:rPr>
        <w:t>, n</w:t>
      </w:r>
      <w:r w:rsidR="00925632">
        <w:rPr>
          <w:sz w:val="28"/>
          <w:szCs w:val="28"/>
        </w:rPr>
        <w:t>orādot savu kontu kredītiestādē</w:t>
      </w:r>
      <w:r w:rsidR="004E667B">
        <w:rPr>
          <w:sz w:val="28"/>
          <w:szCs w:val="28"/>
        </w:rPr>
        <w:t>;</w:t>
      </w:r>
    </w:p>
    <w:p w:rsidR="001578F5" w:rsidRPr="00F05989" w:rsidRDefault="001578F5" w:rsidP="001578F5">
      <w:pPr>
        <w:tabs>
          <w:tab w:val="left" w:pos="1800"/>
        </w:tabs>
        <w:ind w:right="381"/>
        <w:jc w:val="both"/>
        <w:rPr>
          <w:sz w:val="28"/>
          <w:szCs w:val="28"/>
        </w:rPr>
      </w:pPr>
      <w:r>
        <w:rPr>
          <w:sz w:val="28"/>
          <w:szCs w:val="28"/>
        </w:rPr>
        <w:t>(</w:t>
      </w:r>
      <w:r w:rsidR="00F90016">
        <w:rPr>
          <w:szCs w:val="28"/>
        </w:rPr>
        <w:t>VPK 23</w:t>
      </w:r>
      <w:r>
        <w:rPr>
          <w:szCs w:val="28"/>
        </w:rPr>
        <w:t xml:space="preserve">.10.2020. iekšējo noteikumu Nr.8 </w:t>
      </w:r>
      <w:r>
        <w:t>redakcijā</w:t>
      </w:r>
      <w:r>
        <w:rPr>
          <w:sz w:val="28"/>
          <w:szCs w:val="28"/>
        </w:rPr>
        <w:t>)</w:t>
      </w:r>
    </w:p>
    <w:p w:rsidR="005119E3" w:rsidRPr="00F05989" w:rsidRDefault="004E667B" w:rsidP="007C6DBD">
      <w:pPr>
        <w:tabs>
          <w:tab w:val="left" w:pos="1800"/>
        </w:tabs>
        <w:ind w:right="381" w:firstLine="1080"/>
        <w:jc w:val="both"/>
        <w:rPr>
          <w:sz w:val="28"/>
          <w:szCs w:val="28"/>
        </w:rPr>
      </w:pPr>
      <w:r>
        <w:rPr>
          <w:sz w:val="28"/>
          <w:szCs w:val="28"/>
        </w:rPr>
        <w:t xml:space="preserve">20.19. savlaicīgi norēķināties par </w:t>
      </w:r>
      <w:r w:rsidR="004E5FD2">
        <w:rPr>
          <w:sz w:val="28"/>
          <w:szCs w:val="28"/>
        </w:rPr>
        <w:t>K</w:t>
      </w:r>
      <w:r>
        <w:rPr>
          <w:sz w:val="28"/>
          <w:szCs w:val="28"/>
        </w:rPr>
        <w:t>oledžas maksas pakalpojumu lietošanu.</w:t>
      </w:r>
    </w:p>
    <w:p w:rsidR="00B23F87" w:rsidRDefault="004D3F03" w:rsidP="004D3F03">
      <w:pPr>
        <w:tabs>
          <w:tab w:val="left" w:pos="1800"/>
        </w:tabs>
        <w:ind w:right="381"/>
        <w:jc w:val="both"/>
      </w:pPr>
      <w:r w:rsidRPr="00A35E8D">
        <w:t>(</w:t>
      </w:r>
      <w:r>
        <w:t>Grozīts ar VPK 2</w:t>
      </w:r>
      <w:r w:rsidRPr="00A35E8D">
        <w:t>0.06.201</w:t>
      </w:r>
      <w:r>
        <w:t>4</w:t>
      </w:r>
      <w:r w:rsidRPr="00A35E8D">
        <w:t>. iekšēj</w:t>
      </w:r>
      <w:r w:rsidR="007A542F">
        <w:t>iem</w:t>
      </w:r>
      <w:r w:rsidRPr="00A35E8D">
        <w:t xml:space="preserve"> noteikum</w:t>
      </w:r>
      <w:r w:rsidR="007A542F">
        <w:t>iem</w:t>
      </w:r>
      <w:r w:rsidRPr="00A35E8D">
        <w:t xml:space="preserve"> Nr.1</w:t>
      </w:r>
      <w:r>
        <w:t>8</w:t>
      </w:r>
      <w:r w:rsidR="007A542F">
        <w:t>, VPK 12.03.2015. iekšējiem noteikumiem Nr.8</w:t>
      </w:r>
      <w:r w:rsidR="00CF389D">
        <w:t>, VPK 04.01.2016. iekšējiem noteikumiem Nr.1</w:t>
      </w:r>
      <w:r w:rsidR="000D5E6F">
        <w:t>, VPK 09.02.2017. iekšējiem noteikumiem Nr.2</w:t>
      </w:r>
      <w:r w:rsidRPr="00A35E8D">
        <w:t>)</w:t>
      </w:r>
    </w:p>
    <w:p w:rsidR="004D3F03" w:rsidRPr="00F05989" w:rsidRDefault="004D3F03" w:rsidP="00CE5DA3">
      <w:pPr>
        <w:tabs>
          <w:tab w:val="left" w:pos="1800"/>
        </w:tabs>
        <w:ind w:right="381" w:firstLine="1080"/>
        <w:jc w:val="both"/>
        <w:rPr>
          <w:sz w:val="28"/>
          <w:szCs w:val="28"/>
        </w:rPr>
      </w:pPr>
    </w:p>
    <w:p w:rsidR="009A4956" w:rsidRDefault="009A4956" w:rsidP="009A4956">
      <w:pPr>
        <w:ind w:right="381" w:firstLine="720"/>
        <w:jc w:val="both"/>
        <w:rPr>
          <w:sz w:val="28"/>
          <w:szCs w:val="28"/>
        </w:rPr>
      </w:pPr>
      <w:r w:rsidRPr="00F05989">
        <w:rPr>
          <w:sz w:val="28"/>
          <w:szCs w:val="28"/>
        </w:rPr>
        <w:t>21. Darbiniek</w:t>
      </w:r>
      <w:r w:rsidR="004E5FD2">
        <w:rPr>
          <w:sz w:val="28"/>
          <w:szCs w:val="28"/>
        </w:rPr>
        <w:t>a</w:t>
      </w:r>
      <w:r w:rsidRPr="00F05989">
        <w:rPr>
          <w:sz w:val="28"/>
          <w:szCs w:val="28"/>
        </w:rPr>
        <w:t>m papildu šo iekšējo noteikumu 20.punktā minētajam ir pienākums ievērot lietišķ</w:t>
      </w:r>
      <w:r w:rsidR="000D5E6F">
        <w:rPr>
          <w:sz w:val="28"/>
          <w:szCs w:val="28"/>
        </w:rPr>
        <w:t>o</w:t>
      </w:r>
      <w:r w:rsidRPr="00F05989">
        <w:rPr>
          <w:sz w:val="28"/>
          <w:szCs w:val="28"/>
        </w:rPr>
        <w:t xml:space="preserve"> ģērbšanās stilu. </w:t>
      </w:r>
    </w:p>
    <w:p w:rsidR="000D5E6F" w:rsidRDefault="000D5E6F" w:rsidP="000D5E6F">
      <w:pPr>
        <w:ind w:right="381"/>
        <w:jc w:val="both"/>
        <w:rPr>
          <w:sz w:val="28"/>
          <w:szCs w:val="28"/>
        </w:rPr>
      </w:pPr>
      <w:r w:rsidRPr="000D5E6F">
        <w:t>(</w:t>
      </w:r>
      <w:r>
        <w:t>VPK 09.02.2017. iekšējiem noteikumiem Nr.2</w:t>
      </w:r>
      <w:r w:rsidRPr="000D5E6F">
        <w:t>)</w:t>
      </w:r>
    </w:p>
    <w:p w:rsidR="004D13AD" w:rsidRDefault="004D13AD" w:rsidP="009A4956">
      <w:pPr>
        <w:ind w:right="381" w:firstLine="720"/>
        <w:jc w:val="both"/>
        <w:rPr>
          <w:sz w:val="28"/>
          <w:szCs w:val="28"/>
        </w:rPr>
      </w:pPr>
    </w:p>
    <w:p w:rsidR="004D13AD" w:rsidRDefault="004D13AD" w:rsidP="009A4956">
      <w:pPr>
        <w:ind w:right="381" w:firstLine="720"/>
        <w:jc w:val="both"/>
        <w:rPr>
          <w:sz w:val="28"/>
          <w:szCs w:val="28"/>
        </w:rPr>
      </w:pPr>
      <w:r>
        <w:rPr>
          <w:sz w:val="28"/>
          <w:szCs w:val="28"/>
        </w:rPr>
        <w:t>21.</w:t>
      </w:r>
      <w:r w:rsidRPr="00614447">
        <w:rPr>
          <w:sz w:val="28"/>
          <w:szCs w:val="28"/>
          <w:vertAlign w:val="superscript"/>
        </w:rPr>
        <w:t>1</w:t>
      </w:r>
      <w:r>
        <w:rPr>
          <w:sz w:val="28"/>
          <w:szCs w:val="28"/>
        </w:rPr>
        <w:t xml:space="preserve"> Kadetam papildu šo iekšējo noteikumu 20.punktā minētajam, līdz formas tērpa priekšmetu saņemšanai, ir pienākums ievērot lietišķ</w:t>
      </w:r>
      <w:r w:rsidR="004D3F03">
        <w:rPr>
          <w:sz w:val="28"/>
          <w:szCs w:val="28"/>
        </w:rPr>
        <w:t>o</w:t>
      </w:r>
      <w:r>
        <w:rPr>
          <w:sz w:val="28"/>
          <w:szCs w:val="28"/>
        </w:rPr>
        <w:t xml:space="preserve"> ģērbšanās stilu.</w:t>
      </w:r>
    </w:p>
    <w:p w:rsidR="004D13AD" w:rsidRPr="00F05989" w:rsidRDefault="004D13AD" w:rsidP="0043036D">
      <w:pPr>
        <w:ind w:right="381"/>
        <w:jc w:val="both"/>
        <w:rPr>
          <w:sz w:val="28"/>
          <w:szCs w:val="28"/>
        </w:rPr>
      </w:pPr>
      <w:r w:rsidRPr="00A35E8D">
        <w:t>(VPK 10.06.2013. iekšēj</w:t>
      </w:r>
      <w:r>
        <w:t>o</w:t>
      </w:r>
      <w:r w:rsidRPr="00A35E8D">
        <w:t xml:space="preserve"> noteikum</w:t>
      </w:r>
      <w:r>
        <w:t>u</w:t>
      </w:r>
      <w:r w:rsidRPr="00A35E8D">
        <w:t xml:space="preserve"> Nr.14</w:t>
      </w:r>
      <w:r>
        <w:t xml:space="preserve"> redakcijā</w:t>
      </w:r>
      <w:r w:rsidR="004D3F03">
        <w:t>, kas grozīta ar VPK 20.06.2014. iekšējiem noteikumiem Nr.18</w:t>
      </w:r>
      <w:r w:rsidRPr="00A35E8D">
        <w:t>)</w:t>
      </w:r>
    </w:p>
    <w:p w:rsidR="009A4956" w:rsidRPr="00F05989" w:rsidRDefault="009A4956" w:rsidP="007B2AEB">
      <w:pPr>
        <w:ind w:right="381" w:firstLine="720"/>
        <w:jc w:val="both"/>
        <w:rPr>
          <w:sz w:val="28"/>
          <w:szCs w:val="28"/>
        </w:rPr>
      </w:pPr>
    </w:p>
    <w:p w:rsidR="00833203" w:rsidRPr="00F05989" w:rsidRDefault="001A0846" w:rsidP="007B2AEB">
      <w:pPr>
        <w:ind w:right="381" w:firstLine="720"/>
        <w:jc w:val="both"/>
        <w:rPr>
          <w:sz w:val="28"/>
          <w:szCs w:val="28"/>
        </w:rPr>
      </w:pPr>
      <w:r w:rsidRPr="00F05989">
        <w:rPr>
          <w:sz w:val="28"/>
          <w:szCs w:val="28"/>
        </w:rPr>
        <w:t>2</w:t>
      </w:r>
      <w:r w:rsidR="009A4956" w:rsidRPr="00F05989">
        <w:rPr>
          <w:sz w:val="28"/>
          <w:szCs w:val="28"/>
        </w:rPr>
        <w:t>2</w:t>
      </w:r>
      <w:r w:rsidR="00833203" w:rsidRPr="00F05989">
        <w:rPr>
          <w:sz w:val="28"/>
          <w:szCs w:val="28"/>
        </w:rPr>
        <w:t xml:space="preserve">. </w:t>
      </w:r>
      <w:r w:rsidR="008642A2" w:rsidRPr="00F05989">
        <w:rPr>
          <w:sz w:val="28"/>
          <w:szCs w:val="28"/>
        </w:rPr>
        <w:t>Kadet</w:t>
      </w:r>
      <w:r w:rsidR="004E5FD2">
        <w:rPr>
          <w:sz w:val="28"/>
          <w:szCs w:val="28"/>
        </w:rPr>
        <w:t>a</w:t>
      </w:r>
      <w:r w:rsidR="008642A2" w:rsidRPr="00F05989">
        <w:rPr>
          <w:sz w:val="28"/>
          <w:szCs w:val="28"/>
        </w:rPr>
        <w:t>m</w:t>
      </w:r>
      <w:r w:rsidR="00F43F76" w:rsidRPr="00F05989">
        <w:rPr>
          <w:sz w:val="28"/>
          <w:szCs w:val="28"/>
        </w:rPr>
        <w:t xml:space="preserve"> un </w:t>
      </w:r>
      <w:r w:rsidR="007C6DBD" w:rsidRPr="00F05989">
        <w:rPr>
          <w:sz w:val="28"/>
          <w:szCs w:val="28"/>
        </w:rPr>
        <w:t>izglītojamaj</w:t>
      </w:r>
      <w:r w:rsidR="004E5FD2">
        <w:rPr>
          <w:sz w:val="28"/>
          <w:szCs w:val="28"/>
        </w:rPr>
        <w:t>a</w:t>
      </w:r>
      <w:r w:rsidR="007C6DBD" w:rsidRPr="00F05989">
        <w:rPr>
          <w:sz w:val="28"/>
          <w:szCs w:val="28"/>
        </w:rPr>
        <w:t xml:space="preserve">m </w:t>
      </w:r>
      <w:r w:rsidR="00ED22C6" w:rsidRPr="00F05989">
        <w:rPr>
          <w:sz w:val="28"/>
          <w:szCs w:val="28"/>
        </w:rPr>
        <w:t xml:space="preserve">papildu šo iekšējo noteikumu </w:t>
      </w:r>
      <w:r w:rsidRPr="00F05989">
        <w:rPr>
          <w:sz w:val="28"/>
          <w:szCs w:val="28"/>
        </w:rPr>
        <w:t>2</w:t>
      </w:r>
      <w:r w:rsidR="00F569F3" w:rsidRPr="00F05989">
        <w:rPr>
          <w:sz w:val="28"/>
          <w:szCs w:val="28"/>
        </w:rPr>
        <w:t>0</w:t>
      </w:r>
      <w:r w:rsidR="00ED22C6" w:rsidRPr="00F05989">
        <w:rPr>
          <w:sz w:val="28"/>
          <w:szCs w:val="28"/>
        </w:rPr>
        <w:t>.punktam ir šādi pienākumi</w:t>
      </w:r>
      <w:r w:rsidR="00833203" w:rsidRPr="00F05989">
        <w:rPr>
          <w:sz w:val="28"/>
          <w:szCs w:val="28"/>
        </w:rPr>
        <w:t>:</w:t>
      </w:r>
    </w:p>
    <w:p w:rsidR="00B31841"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B31841" w:rsidRPr="00F05989">
        <w:rPr>
          <w:sz w:val="28"/>
          <w:szCs w:val="28"/>
        </w:rPr>
        <w:t>.</w:t>
      </w:r>
      <w:r w:rsidR="00F43F76" w:rsidRPr="00F05989">
        <w:rPr>
          <w:sz w:val="28"/>
          <w:szCs w:val="28"/>
        </w:rPr>
        <w:t>1</w:t>
      </w:r>
      <w:r w:rsidR="00B31841" w:rsidRPr="00F05989">
        <w:rPr>
          <w:sz w:val="28"/>
          <w:szCs w:val="28"/>
        </w:rPr>
        <w:t>. ar cieņu izturēties pret akadēmisko un vispārējo personālu;</w:t>
      </w:r>
    </w:p>
    <w:p w:rsidR="008642A2"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8642A2" w:rsidRPr="00F05989">
        <w:rPr>
          <w:sz w:val="28"/>
          <w:szCs w:val="28"/>
        </w:rPr>
        <w:t>.</w:t>
      </w:r>
      <w:r w:rsidR="00F43F76" w:rsidRPr="00F05989">
        <w:rPr>
          <w:sz w:val="28"/>
          <w:szCs w:val="28"/>
        </w:rPr>
        <w:t>2</w:t>
      </w:r>
      <w:r w:rsidR="008642A2" w:rsidRPr="00F05989">
        <w:rPr>
          <w:sz w:val="28"/>
          <w:szCs w:val="28"/>
        </w:rPr>
        <w:t xml:space="preserve">. nodarbību laikā ievērot </w:t>
      </w:r>
      <w:r w:rsidR="004D3F03">
        <w:rPr>
          <w:sz w:val="28"/>
          <w:szCs w:val="28"/>
        </w:rPr>
        <w:t>pedagoga</w:t>
      </w:r>
      <w:r w:rsidR="008642A2" w:rsidRPr="00F05989">
        <w:rPr>
          <w:sz w:val="28"/>
          <w:szCs w:val="28"/>
        </w:rPr>
        <w:t xml:space="preserve"> prasības.</w:t>
      </w:r>
    </w:p>
    <w:p w:rsidR="008642A2"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8642A2" w:rsidRPr="00F05989">
        <w:rPr>
          <w:sz w:val="28"/>
          <w:szCs w:val="28"/>
        </w:rPr>
        <w:t xml:space="preserve">.3. nodarbību laikā atstāt auditoriju tikai ar </w:t>
      </w:r>
      <w:r w:rsidR="004D3F03">
        <w:rPr>
          <w:sz w:val="28"/>
          <w:szCs w:val="28"/>
        </w:rPr>
        <w:t>pedagoga</w:t>
      </w:r>
      <w:r w:rsidR="008642A2" w:rsidRPr="00F05989">
        <w:rPr>
          <w:sz w:val="28"/>
          <w:szCs w:val="28"/>
        </w:rPr>
        <w:t xml:space="preserve"> atļauju;</w:t>
      </w:r>
    </w:p>
    <w:p w:rsidR="00833203"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833203" w:rsidRPr="00F05989">
        <w:rPr>
          <w:sz w:val="28"/>
          <w:szCs w:val="28"/>
        </w:rPr>
        <w:t>.</w:t>
      </w:r>
      <w:r w:rsidR="00F43F76" w:rsidRPr="00F05989">
        <w:rPr>
          <w:sz w:val="28"/>
          <w:szCs w:val="28"/>
        </w:rPr>
        <w:t>4</w:t>
      </w:r>
      <w:r w:rsidR="00833203" w:rsidRPr="00F05989">
        <w:rPr>
          <w:sz w:val="28"/>
          <w:szCs w:val="28"/>
        </w:rPr>
        <w:t xml:space="preserve">. uzņemties atbildību par saviem </w:t>
      </w:r>
      <w:r w:rsidR="007E5D84" w:rsidRPr="00F05989">
        <w:rPr>
          <w:sz w:val="28"/>
          <w:szCs w:val="28"/>
        </w:rPr>
        <w:t>studiju (</w:t>
      </w:r>
      <w:r w:rsidR="00833203" w:rsidRPr="00F05989">
        <w:rPr>
          <w:sz w:val="28"/>
          <w:szCs w:val="28"/>
        </w:rPr>
        <w:t>mācību</w:t>
      </w:r>
      <w:r w:rsidR="007E5D84" w:rsidRPr="00F05989">
        <w:rPr>
          <w:sz w:val="28"/>
          <w:szCs w:val="28"/>
        </w:rPr>
        <w:t>)</w:t>
      </w:r>
      <w:r w:rsidR="00833203" w:rsidRPr="00F05989">
        <w:rPr>
          <w:sz w:val="28"/>
          <w:szCs w:val="28"/>
        </w:rPr>
        <w:t xml:space="preserve"> darba rezultātiem un uzvedību;</w:t>
      </w:r>
    </w:p>
    <w:p w:rsidR="007E5D84"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7E5D84" w:rsidRPr="00F05989">
        <w:rPr>
          <w:sz w:val="28"/>
          <w:szCs w:val="28"/>
        </w:rPr>
        <w:t>.</w:t>
      </w:r>
      <w:r w:rsidR="0075088D" w:rsidRPr="00F05989">
        <w:rPr>
          <w:sz w:val="28"/>
          <w:szCs w:val="28"/>
        </w:rPr>
        <w:t>5</w:t>
      </w:r>
      <w:r w:rsidR="007E5D84" w:rsidRPr="00F05989">
        <w:rPr>
          <w:sz w:val="28"/>
          <w:szCs w:val="28"/>
        </w:rPr>
        <w:t>. nodarbību laikā izslēgt mobilo</w:t>
      </w:r>
      <w:r w:rsidR="000D5E6F">
        <w:rPr>
          <w:sz w:val="28"/>
          <w:szCs w:val="28"/>
        </w:rPr>
        <w:t xml:space="preserve"> tālruni</w:t>
      </w:r>
      <w:r w:rsidR="007E5D84" w:rsidRPr="00F05989">
        <w:rPr>
          <w:sz w:val="28"/>
          <w:szCs w:val="28"/>
        </w:rPr>
        <w:t xml:space="preserve"> vai ieslēgt to klusinātajā režīmā;</w:t>
      </w:r>
    </w:p>
    <w:p w:rsidR="007E5D84"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7E5D84" w:rsidRPr="00F05989">
        <w:rPr>
          <w:sz w:val="28"/>
          <w:szCs w:val="28"/>
        </w:rPr>
        <w:t>.</w:t>
      </w:r>
      <w:r w:rsidR="0075088D" w:rsidRPr="00F05989">
        <w:rPr>
          <w:sz w:val="28"/>
          <w:szCs w:val="28"/>
        </w:rPr>
        <w:t>6</w:t>
      </w:r>
      <w:r w:rsidR="007E5D84" w:rsidRPr="00F05989">
        <w:rPr>
          <w:sz w:val="28"/>
          <w:szCs w:val="28"/>
        </w:rPr>
        <w:t>. savlaicīgi ierasties uz nodarbībām, netraucējot studiju (mācību) procesu;</w:t>
      </w:r>
    </w:p>
    <w:p w:rsidR="005119E3" w:rsidRPr="00F05989" w:rsidRDefault="001A0846" w:rsidP="007E5D84">
      <w:pPr>
        <w:ind w:right="381" w:firstLine="1080"/>
        <w:jc w:val="both"/>
        <w:rPr>
          <w:sz w:val="28"/>
          <w:szCs w:val="28"/>
        </w:rPr>
      </w:pPr>
      <w:r w:rsidRPr="00F05989">
        <w:rPr>
          <w:sz w:val="28"/>
          <w:szCs w:val="28"/>
        </w:rPr>
        <w:t>2</w:t>
      </w:r>
      <w:r w:rsidR="009A4956" w:rsidRPr="00F05989">
        <w:rPr>
          <w:sz w:val="28"/>
          <w:szCs w:val="28"/>
        </w:rPr>
        <w:t>2</w:t>
      </w:r>
      <w:r w:rsidR="002A120C" w:rsidRPr="00F05989">
        <w:rPr>
          <w:sz w:val="28"/>
          <w:szCs w:val="28"/>
        </w:rPr>
        <w:t>.</w:t>
      </w:r>
      <w:r w:rsidR="0075088D" w:rsidRPr="00F05989">
        <w:rPr>
          <w:sz w:val="28"/>
          <w:szCs w:val="28"/>
        </w:rPr>
        <w:t>7</w:t>
      </w:r>
      <w:r w:rsidR="002A120C" w:rsidRPr="00F05989">
        <w:rPr>
          <w:sz w:val="28"/>
          <w:szCs w:val="28"/>
        </w:rPr>
        <w:t>.</w:t>
      </w:r>
      <w:r w:rsidR="005119E3" w:rsidRPr="00F05989">
        <w:rPr>
          <w:sz w:val="28"/>
          <w:szCs w:val="28"/>
        </w:rPr>
        <w:t xml:space="preserve">pildīt </w:t>
      </w:r>
      <w:r w:rsidR="004D3F03">
        <w:rPr>
          <w:sz w:val="28"/>
          <w:szCs w:val="28"/>
        </w:rPr>
        <w:t>studiju (</w:t>
      </w:r>
      <w:r w:rsidR="005119E3" w:rsidRPr="00F05989">
        <w:rPr>
          <w:sz w:val="28"/>
          <w:szCs w:val="28"/>
        </w:rPr>
        <w:t>mācību) saistības;</w:t>
      </w:r>
    </w:p>
    <w:p w:rsidR="002A120C" w:rsidRPr="00F05989" w:rsidRDefault="008B6A78" w:rsidP="007E5D84">
      <w:pPr>
        <w:ind w:right="381" w:firstLine="1080"/>
        <w:jc w:val="both"/>
        <w:rPr>
          <w:sz w:val="28"/>
          <w:szCs w:val="28"/>
        </w:rPr>
      </w:pPr>
      <w:r w:rsidRPr="00F05989">
        <w:rPr>
          <w:sz w:val="28"/>
          <w:szCs w:val="28"/>
        </w:rPr>
        <w:t>2</w:t>
      </w:r>
      <w:r w:rsidR="009A4956" w:rsidRPr="00F05989">
        <w:rPr>
          <w:sz w:val="28"/>
          <w:szCs w:val="28"/>
        </w:rPr>
        <w:t>2</w:t>
      </w:r>
      <w:r w:rsidR="005119E3" w:rsidRPr="00F05989">
        <w:rPr>
          <w:sz w:val="28"/>
          <w:szCs w:val="28"/>
        </w:rPr>
        <w:t>.</w:t>
      </w:r>
      <w:r w:rsidR="009A4956" w:rsidRPr="00F05989">
        <w:rPr>
          <w:sz w:val="28"/>
          <w:szCs w:val="28"/>
        </w:rPr>
        <w:t>8</w:t>
      </w:r>
      <w:r w:rsidR="005119E3" w:rsidRPr="00F05989">
        <w:rPr>
          <w:sz w:val="28"/>
          <w:szCs w:val="28"/>
        </w:rPr>
        <w:t>. ievērot šo iekšējo noteikumu</w:t>
      </w:r>
      <w:r w:rsidRPr="00F05989">
        <w:rPr>
          <w:sz w:val="28"/>
          <w:szCs w:val="28"/>
        </w:rPr>
        <w:t xml:space="preserve"> prasības</w:t>
      </w:r>
      <w:r w:rsidR="005119E3" w:rsidRPr="00F05989">
        <w:rPr>
          <w:sz w:val="28"/>
          <w:szCs w:val="28"/>
        </w:rPr>
        <w:t>.</w:t>
      </w:r>
    </w:p>
    <w:p w:rsidR="00833203" w:rsidRDefault="004D3F03" w:rsidP="004D3F03">
      <w:pPr>
        <w:ind w:right="381"/>
        <w:jc w:val="both"/>
      </w:pPr>
      <w:r w:rsidRPr="00A35E8D">
        <w:t>(</w:t>
      </w:r>
      <w:r>
        <w:t>Grozīts ar VPK 2</w:t>
      </w:r>
      <w:r w:rsidRPr="00A35E8D">
        <w:t>0.06.201</w:t>
      </w:r>
      <w:r>
        <w:t>4</w:t>
      </w:r>
      <w:r w:rsidRPr="00A35E8D">
        <w:t>. iekšēj</w:t>
      </w:r>
      <w:r>
        <w:t>o</w:t>
      </w:r>
      <w:r w:rsidRPr="00A35E8D">
        <w:t xml:space="preserve"> noteikum</w:t>
      </w:r>
      <w:r>
        <w:t>u</w:t>
      </w:r>
      <w:r w:rsidRPr="00A35E8D">
        <w:t xml:space="preserve"> Nr.1</w:t>
      </w:r>
      <w:r>
        <w:t>8</w:t>
      </w:r>
      <w:r w:rsidR="000D5E6F">
        <w:t>, VPK 09.02.2017. iekšējiem noteikumiem Nr.2</w:t>
      </w:r>
      <w:r w:rsidRPr="00A35E8D">
        <w:t>)</w:t>
      </w:r>
    </w:p>
    <w:p w:rsidR="004D3F03" w:rsidRPr="00F05989" w:rsidRDefault="004D3F03" w:rsidP="007B2AEB">
      <w:pPr>
        <w:ind w:right="381" w:firstLine="720"/>
        <w:jc w:val="both"/>
        <w:rPr>
          <w:sz w:val="28"/>
          <w:szCs w:val="28"/>
        </w:rPr>
      </w:pPr>
    </w:p>
    <w:p w:rsidR="009A4956" w:rsidRPr="00F05989" w:rsidRDefault="009A4956" w:rsidP="008B6A78">
      <w:pPr>
        <w:ind w:right="381" w:firstLine="720"/>
        <w:jc w:val="both"/>
        <w:rPr>
          <w:sz w:val="28"/>
          <w:szCs w:val="28"/>
        </w:rPr>
      </w:pPr>
      <w:r w:rsidRPr="00F05989">
        <w:rPr>
          <w:sz w:val="28"/>
          <w:szCs w:val="28"/>
        </w:rPr>
        <w:t xml:space="preserve">23. </w:t>
      </w:r>
      <w:r w:rsidR="00D30E11" w:rsidRPr="00F05989">
        <w:rPr>
          <w:sz w:val="28"/>
          <w:szCs w:val="28"/>
        </w:rPr>
        <w:t>Kadetam (izņemot kadetu, kurš apgūst profesionālās pilnveides izglītības programmu „Policijas darba pamati” un arodizglītības programmu „Policijas darbs”) un izglītojamajam (izņemot izglītojamo</w:t>
      </w:r>
      <w:r w:rsidRPr="00F05989">
        <w:rPr>
          <w:sz w:val="28"/>
          <w:szCs w:val="28"/>
        </w:rPr>
        <w:t>, kur</w:t>
      </w:r>
      <w:r w:rsidR="00D30E11" w:rsidRPr="00F05989">
        <w:rPr>
          <w:sz w:val="28"/>
          <w:szCs w:val="28"/>
        </w:rPr>
        <w:t>š</w:t>
      </w:r>
      <w:r w:rsidRPr="00F05989">
        <w:rPr>
          <w:sz w:val="28"/>
          <w:szCs w:val="28"/>
        </w:rPr>
        <w:t xml:space="preserve"> apgūst </w:t>
      </w:r>
      <w:r w:rsidR="00D30E11" w:rsidRPr="00F05989">
        <w:rPr>
          <w:sz w:val="28"/>
          <w:szCs w:val="28"/>
        </w:rPr>
        <w:t>neklātienes arodizglītības</w:t>
      </w:r>
      <w:r w:rsidRPr="00F05989">
        <w:rPr>
          <w:sz w:val="28"/>
          <w:szCs w:val="28"/>
        </w:rPr>
        <w:t xml:space="preserve"> programmu</w:t>
      </w:r>
      <w:r w:rsidR="00D30E11" w:rsidRPr="00F05989">
        <w:rPr>
          <w:sz w:val="28"/>
          <w:szCs w:val="28"/>
        </w:rPr>
        <w:t>)</w:t>
      </w:r>
      <w:r w:rsidRPr="00F05989">
        <w:rPr>
          <w:sz w:val="28"/>
          <w:szCs w:val="28"/>
        </w:rPr>
        <w:t xml:space="preserve"> papildu šo iekšējo noteikumu 22.punktam ir pienākums piecu darba dienu laikā pirms studiju pārtraukuma beigām iesniegt rakstisku iesniegumu par studiju atsākšanu pēc studiju pārtraukuma.</w:t>
      </w:r>
    </w:p>
    <w:p w:rsidR="009A4956" w:rsidRPr="00F05989" w:rsidRDefault="009A4956" w:rsidP="008B6A78">
      <w:pPr>
        <w:ind w:right="381" w:firstLine="720"/>
        <w:jc w:val="both"/>
        <w:rPr>
          <w:sz w:val="28"/>
          <w:szCs w:val="28"/>
        </w:rPr>
      </w:pPr>
    </w:p>
    <w:p w:rsidR="004A2F5E" w:rsidRPr="00F05989" w:rsidRDefault="001A0846" w:rsidP="007B2AEB">
      <w:pPr>
        <w:ind w:right="381" w:firstLine="720"/>
        <w:jc w:val="both"/>
        <w:rPr>
          <w:sz w:val="28"/>
          <w:szCs w:val="28"/>
        </w:rPr>
      </w:pPr>
      <w:r w:rsidRPr="00F05989">
        <w:rPr>
          <w:sz w:val="28"/>
          <w:szCs w:val="28"/>
        </w:rPr>
        <w:t>2</w:t>
      </w:r>
      <w:r w:rsidR="007A3358" w:rsidRPr="00F05989">
        <w:rPr>
          <w:sz w:val="28"/>
          <w:szCs w:val="28"/>
        </w:rPr>
        <w:t>4</w:t>
      </w:r>
      <w:r w:rsidR="00B23F87" w:rsidRPr="00F05989">
        <w:rPr>
          <w:sz w:val="28"/>
          <w:szCs w:val="28"/>
        </w:rPr>
        <w:t xml:space="preserve">. </w:t>
      </w:r>
      <w:r w:rsidR="007E5D84" w:rsidRPr="00F05989">
        <w:rPr>
          <w:sz w:val="28"/>
          <w:szCs w:val="28"/>
        </w:rPr>
        <w:t>Nodarbinātaj</w:t>
      </w:r>
      <w:r w:rsidR="004E5FD2">
        <w:rPr>
          <w:sz w:val="28"/>
          <w:szCs w:val="28"/>
        </w:rPr>
        <w:t>a</w:t>
      </w:r>
      <w:r w:rsidR="007E5D84" w:rsidRPr="00F05989">
        <w:rPr>
          <w:sz w:val="28"/>
          <w:szCs w:val="28"/>
        </w:rPr>
        <w:t>m un izglītojamaj</w:t>
      </w:r>
      <w:r w:rsidR="004E5FD2">
        <w:rPr>
          <w:sz w:val="28"/>
          <w:szCs w:val="28"/>
        </w:rPr>
        <w:t>a</w:t>
      </w:r>
      <w:r w:rsidR="007E5D84" w:rsidRPr="00F05989">
        <w:rPr>
          <w:sz w:val="28"/>
          <w:szCs w:val="28"/>
        </w:rPr>
        <w:t>m</w:t>
      </w:r>
      <w:r w:rsidR="00F43F76" w:rsidRPr="00F05989">
        <w:rPr>
          <w:sz w:val="28"/>
          <w:szCs w:val="28"/>
        </w:rPr>
        <w:t xml:space="preserve"> </w:t>
      </w:r>
      <w:r w:rsidR="00B23F87" w:rsidRPr="00F05989">
        <w:rPr>
          <w:sz w:val="28"/>
          <w:szCs w:val="28"/>
        </w:rPr>
        <w:t>aizliegts</w:t>
      </w:r>
      <w:r w:rsidR="004A2F5E" w:rsidRPr="00F05989">
        <w:rPr>
          <w:sz w:val="28"/>
          <w:szCs w:val="28"/>
        </w:rPr>
        <w:t>:</w:t>
      </w:r>
    </w:p>
    <w:p w:rsidR="007E5D84" w:rsidRPr="00F05989" w:rsidRDefault="001A0846" w:rsidP="004A2F5E">
      <w:pPr>
        <w:ind w:right="381" w:firstLine="1080"/>
        <w:jc w:val="both"/>
        <w:rPr>
          <w:sz w:val="28"/>
          <w:szCs w:val="28"/>
        </w:rPr>
      </w:pPr>
      <w:r w:rsidRPr="00F05989">
        <w:rPr>
          <w:sz w:val="28"/>
          <w:szCs w:val="28"/>
        </w:rPr>
        <w:lastRenderedPageBreak/>
        <w:t>2</w:t>
      </w:r>
      <w:r w:rsidR="007A3358" w:rsidRPr="00F05989">
        <w:rPr>
          <w:sz w:val="28"/>
          <w:szCs w:val="28"/>
        </w:rPr>
        <w:t>4</w:t>
      </w:r>
      <w:r w:rsidR="004A2F5E" w:rsidRPr="00F05989">
        <w:rPr>
          <w:sz w:val="28"/>
          <w:szCs w:val="28"/>
        </w:rPr>
        <w:t xml:space="preserve">.1. </w:t>
      </w:r>
      <w:r w:rsidR="00B23F87" w:rsidRPr="00F05989">
        <w:rPr>
          <w:sz w:val="28"/>
          <w:szCs w:val="28"/>
        </w:rPr>
        <w:t>smēķēt</w:t>
      </w:r>
      <w:r w:rsidR="007E5D84" w:rsidRPr="00F05989">
        <w:rPr>
          <w:sz w:val="28"/>
          <w:szCs w:val="28"/>
        </w:rPr>
        <w:t xml:space="preserve"> Koledžas lietošanā nodotajā</w:t>
      </w:r>
      <w:r w:rsidR="00B23F87" w:rsidRPr="00F05989">
        <w:rPr>
          <w:sz w:val="28"/>
          <w:szCs w:val="28"/>
        </w:rPr>
        <w:t xml:space="preserve"> </w:t>
      </w:r>
      <w:r w:rsidR="004A2F5E" w:rsidRPr="00F05989">
        <w:rPr>
          <w:sz w:val="28"/>
          <w:szCs w:val="28"/>
        </w:rPr>
        <w:t>dienesta</w:t>
      </w:r>
      <w:r w:rsidR="00B23F87" w:rsidRPr="00F05989">
        <w:rPr>
          <w:sz w:val="28"/>
          <w:szCs w:val="28"/>
        </w:rPr>
        <w:t xml:space="preserve"> transportlīdzeklī</w:t>
      </w:r>
      <w:r w:rsidR="007E5D84" w:rsidRPr="00F05989">
        <w:rPr>
          <w:sz w:val="28"/>
          <w:szCs w:val="28"/>
        </w:rPr>
        <w:t>;</w:t>
      </w:r>
    </w:p>
    <w:p w:rsidR="00B23F87" w:rsidRPr="00F05989" w:rsidRDefault="001A0846" w:rsidP="004A2F5E">
      <w:pPr>
        <w:ind w:right="381" w:firstLine="1080"/>
        <w:jc w:val="both"/>
        <w:rPr>
          <w:sz w:val="28"/>
          <w:szCs w:val="28"/>
        </w:rPr>
      </w:pPr>
      <w:r w:rsidRPr="00F05989">
        <w:rPr>
          <w:sz w:val="28"/>
          <w:szCs w:val="28"/>
        </w:rPr>
        <w:t>2</w:t>
      </w:r>
      <w:r w:rsidR="007A3358" w:rsidRPr="00F05989">
        <w:rPr>
          <w:sz w:val="28"/>
          <w:szCs w:val="28"/>
        </w:rPr>
        <w:t>4</w:t>
      </w:r>
      <w:r w:rsidR="007E5D84" w:rsidRPr="00F05989">
        <w:rPr>
          <w:sz w:val="28"/>
          <w:szCs w:val="28"/>
        </w:rPr>
        <w:t>.2. smēķēt Koledžas</w:t>
      </w:r>
      <w:r w:rsidR="004A2F5E" w:rsidRPr="00F05989">
        <w:rPr>
          <w:sz w:val="28"/>
          <w:szCs w:val="28"/>
        </w:rPr>
        <w:t xml:space="preserve"> telpās, izņemot šim nolūkam speciāli ierīkotās vietās;</w:t>
      </w:r>
    </w:p>
    <w:p w:rsidR="004A2F5E" w:rsidRPr="00F05989" w:rsidRDefault="001A0846" w:rsidP="004A2F5E">
      <w:pPr>
        <w:ind w:right="381" w:firstLine="1080"/>
        <w:jc w:val="both"/>
        <w:rPr>
          <w:sz w:val="28"/>
          <w:szCs w:val="28"/>
        </w:rPr>
      </w:pPr>
      <w:r w:rsidRPr="00F05989">
        <w:rPr>
          <w:sz w:val="28"/>
          <w:szCs w:val="28"/>
        </w:rPr>
        <w:t>2</w:t>
      </w:r>
      <w:r w:rsidR="007A3358" w:rsidRPr="00F05989">
        <w:rPr>
          <w:sz w:val="28"/>
          <w:szCs w:val="28"/>
        </w:rPr>
        <w:t>4</w:t>
      </w:r>
      <w:r w:rsidR="004A2F5E" w:rsidRPr="00F05989">
        <w:rPr>
          <w:sz w:val="28"/>
          <w:szCs w:val="28"/>
        </w:rPr>
        <w:t>.</w:t>
      </w:r>
      <w:r w:rsidR="007E5D84" w:rsidRPr="00F05989">
        <w:rPr>
          <w:sz w:val="28"/>
          <w:szCs w:val="28"/>
        </w:rPr>
        <w:t>3</w:t>
      </w:r>
      <w:r w:rsidR="004A2F5E" w:rsidRPr="00F05989">
        <w:rPr>
          <w:sz w:val="28"/>
          <w:szCs w:val="28"/>
        </w:rPr>
        <w:t>. izmantot</w:t>
      </w:r>
      <w:r w:rsidR="007E5D84" w:rsidRPr="00F05989">
        <w:rPr>
          <w:sz w:val="28"/>
          <w:szCs w:val="28"/>
        </w:rPr>
        <w:t xml:space="preserve"> Koledžas lietošanā nodoto</w:t>
      </w:r>
      <w:r w:rsidR="004A2F5E" w:rsidRPr="00F05989">
        <w:rPr>
          <w:sz w:val="28"/>
          <w:szCs w:val="28"/>
        </w:rPr>
        <w:t xml:space="preserve"> dienesta transportl</w:t>
      </w:r>
      <w:r w:rsidR="0036300C" w:rsidRPr="00F05989">
        <w:rPr>
          <w:sz w:val="28"/>
          <w:szCs w:val="28"/>
        </w:rPr>
        <w:t>īdzekli personīgajām vajadzībām;</w:t>
      </w:r>
    </w:p>
    <w:p w:rsidR="007E5D84" w:rsidRPr="00F05989" w:rsidRDefault="001A0846" w:rsidP="004A2F5E">
      <w:pPr>
        <w:ind w:right="381" w:firstLine="1080"/>
        <w:jc w:val="both"/>
        <w:rPr>
          <w:sz w:val="28"/>
          <w:szCs w:val="28"/>
        </w:rPr>
      </w:pPr>
      <w:r w:rsidRPr="00F05989">
        <w:rPr>
          <w:sz w:val="28"/>
          <w:szCs w:val="28"/>
        </w:rPr>
        <w:t>2</w:t>
      </w:r>
      <w:r w:rsidR="007A3358" w:rsidRPr="00F05989">
        <w:rPr>
          <w:sz w:val="28"/>
          <w:szCs w:val="28"/>
        </w:rPr>
        <w:t>4</w:t>
      </w:r>
      <w:r w:rsidR="0036300C" w:rsidRPr="00F05989">
        <w:rPr>
          <w:sz w:val="28"/>
          <w:szCs w:val="28"/>
        </w:rPr>
        <w:t>.</w:t>
      </w:r>
      <w:r w:rsidR="007E5D84" w:rsidRPr="00F05989">
        <w:rPr>
          <w:sz w:val="28"/>
          <w:szCs w:val="28"/>
        </w:rPr>
        <w:t>4</w:t>
      </w:r>
      <w:r w:rsidR="0036300C" w:rsidRPr="00F05989">
        <w:rPr>
          <w:sz w:val="28"/>
          <w:szCs w:val="28"/>
        </w:rPr>
        <w:t>. darba laikā</w:t>
      </w:r>
      <w:r w:rsidR="007E5D84" w:rsidRPr="00F05989">
        <w:rPr>
          <w:sz w:val="28"/>
          <w:szCs w:val="28"/>
        </w:rPr>
        <w:t>,</w:t>
      </w:r>
      <w:r w:rsidR="0036300C" w:rsidRPr="00F05989">
        <w:rPr>
          <w:sz w:val="28"/>
          <w:szCs w:val="28"/>
        </w:rPr>
        <w:t xml:space="preserve"> darba vietā</w:t>
      </w:r>
      <w:r w:rsidR="00F43F76" w:rsidRPr="00F05989">
        <w:rPr>
          <w:sz w:val="28"/>
          <w:szCs w:val="28"/>
        </w:rPr>
        <w:t xml:space="preserve"> </w:t>
      </w:r>
      <w:r w:rsidR="007E5D84" w:rsidRPr="00F05989">
        <w:rPr>
          <w:sz w:val="28"/>
          <w:szCs w:val="28"/>
        </w:rPr>
        <w:t>un</w:t>
      </w:r>
      <w:r w:rsidR="00F43F76" w:rsidRPr="00F05989">
        <w:rPr>
          <w:sz w:val="28"/>
          <w:szCs w:val="28"/>
        </w:rPr>
        <w:t xml:space="preserve"> nodarbībās</w:t>
      </w:r>
      <w:r w:rsidR="0036300C" w:rsidRPr="00F05989">
        <w:rPr>
          <w:sz w:val="28"/>
          <w:szCs w:val="28"/>
        </w:rPr>
        <w:t xml:space="preserve"> lietot </w:t>
      </w:r>
      <w:r w:rsidR="00F147B6" w:rsidRPr="00E2679D">
        <w:rPr>
          <w:sz w:val="28"/>
          <w:szCs w:val="28"/>
        </w:rPr>
        <w:t>alkoholu, narkotiskās, psihotropās</w:t>
      </w:r>
      <w:r w:rsidR="00F147B6">
        <w:rPr>
          <w:sz w:val="28"/>
          <w:szCs w:val="28"/>
        </w:rPr>
        <w:t xml:space="preserve"> vai</w:t>
      </w:r>
      <w:r w:rsidR="00F147B6" w:rsidRPr="00E2679D">
        <w:rPr>
          <w:sz w:val="28"/>
          <w:szCs w:val="28"/>
        </w:rPr>
        <w:t xml:space="preserve"> toksiskās vielas</w:t>
      </w:r>
      <w:r w:rsidR="007E5D84" w:rsidRPr="00F05989">
        <w:rPr>
          <w:sz w:val="28"/>
          <w:szCs w:val="28"/>
        </w:rPr>
        <w:t>;</w:t>
      </w:r>
    </w:p>
    <w:p w:rsidR="0036300C" w:rsidRPr="00F05989" w:rsidRDefault="001A0846" w:rsidP="004A2F5E">
      <w:pPr>
        <w:ind w:right="381" w:firstLine="1080"/>
        <w:jc w:val="both"/>
        <w:rPr>
          <w:sz w:val="28"/>
          <w:szCs w:val="28"/>
        </w:rPr>
      </w:pPr>
      <w:r w:rsidRPr="00F05989">
        <w:rPr>
          <w:sz w:val="28"/>
          <w:szCs w:val="28"/>
        </w:rPr>
        <w:t>2</w:t>
      </w:r>
      <w:r w:rsidR="007A3358" w:rsidRPr="00F05989">
        <w:rPr>
          <w:sz w:val="28"/>
          <w:szCs w:val="28"/>
        </w:rPr>
        <w:t>4</w:t>
      </w:r>
      <w:r w:rsidR="007E5D84" w:rsidRPr="00F05989">
        <w:rPr>
          <w:sz w:val="28"/>
          <w:szCs w:val="28"/>
        </w:rPr>
        <w:t>.5.</w:t>
      </w:r>
      <w:r w:rsidR="0036300C" w:rsidRPr="00F05989">
        <w:rPr>
          <w:sz w:val="28"/>
          <w:szCs w:val="28"/>
        </w:rPr>
        <w:t xml:space="preserve"> atrasties darba laikā</w:t>
      </w:r>
      <w:r w:rsidR="007E5D84" w:rsidRPr="00F05989">
        <w:rPr>
          <w:sz w:val="28"/>
          <w:szCs w:val="28"/>
        </w:rPr>
        <w:t>,</w:t>
      </w:r>
      <w:r w:rsidR="0036300C" w:rsidRPr="00F05989">
        <w:rPr>
          <w:sz w:val="28"/>
          <w:szCs w:val="28"/>
        </w:rPr>
        <w:t xml:space="preserve"> darba vietā</w:t>
      </w:r>
      <w:r w:rsidR="007E5D84" w:rsidRPr="00F05989">
        <w:rPr>
          <w:sz w:val="28"/>
          <w:szCs w:val="28"/>
        </w:rPr>
        <w:t xml:space="preserve"> un nodarbībās</w:t>
      </w:r>
      <w:r w:rsidR="0036300C" w:rsidRPr="00F05989">
        <w:rPr>
          <w:sz w:val="28"/>
          <w:szCs w:val="28"/>
        </w:rPr>
        <w:t xml:space="preserve"> </w:t>
      </w:r>
      <w:r w:rsidR="00F147B6" w:rsidRPr="00E2679D">
        <w:rPr>
          <w:sz w:val="28"/>
          <w:szCs w:val="28"/>
        </w:rPr>
        <w:t>alkohola, narkotisko, psihotropo</w:t>
      </w:r>
      <w:r w:rsidR="00F147B6">
        <w:rPr>
          <w:sz w:val="28"/>
          <w:szCs w:val="28"/>
        </w:rPr>
        <w:t xml:space="preserve"> vai</w:t>
      </w:r>
      <w:r w:rsidR="00F147B6" w:rsidRPr="00E2679D">
        <w:rPr>
          <w:sz w:val="28"/>
          <w:szCs w:val="28"/>
        </w:rPr>
        <w:t xml:space="preserve"> toksisko vielu </w:t>
      </w:r>
      <w:r w:rsidR="00F147B6">
        <w:rPr>
          <w:sz w:val="28"/>
          <w:szCs w:val="28"/>
        </w:rPr>
        <w:t xml:space="preserve">ietekmes vai </w:t>
      </w:r>
      <w:r w:rsidR="00F147B6" w:rsidRPr="00E2679D">
        <w:rPr>
          <w:sz w:val="28"/>
          <w:szCs w:val="28"/>
        </w:rPr>
        <w:t>reibuma stāvoklī</w:t>
      </w:r>
      <w:r w:rsidR="00CE5DA3" w:rsidRPr="00F05989">
        <w:rPr>
          <w:sz w:val="28"/>
          <w:szCs w:val="28"/>
        </w:rPr>
        <w:t>, tas ir, alkohola koncentrācija izelpotajā gaisā un asinīs nepārsniedz 0.00 promiles;</w:t>
      </w:r>
    </w:p>
    <w:p w:rsidR="00FB4C0D" w:rsidRPr="00F05989" w:rsidRDefault="001A0846" w:rsidP="00FB4C0D">
      <w:pPr>
        <w:tabs>
          <w:tab w:val="left" w:pos="1800"/>
        </w:tabs>
        <w:ind w:right="381" w:firstLine="1080"/>
        <w:jc w:val="both"/>
        <w:rPr>
          <w:sz w:val="28"/>
          <w:szCs w:val="28"/>
        </w:rPr>
      </w:pPr>
      <w:r w:rsidRPr="00F05989">
        <w:rPr>
          <w:sz w:val="28"/>
          <w:szCs w:val="28"/>
        </w:rPr>
        <w:t>2</w:t>
      </w:r>
      <w:r w:rsidR="007A3358" w:rsidRPr="00F05989">
        <w:rPr>
          <w:sz w:val="28"/>
          <w:szCs w:val="28"/>
        </w:rPr>
        <w:t>4</w:t>
      </w:r>
      <w:r w:rsidR="00812CF3" w:rsidRPr="00F05989">
        <w:rPr>
          <w:sz w:val="28"/>
          <w:szCs w:val="28"/>
        </w:rPr>
        <w:t>.6</w:t>
      </w:r>
      <w:r w:rsidR="00FB4C0D" w:rsidRPr="00F05989">
        <w:rPr>
          <w:sz w:val="28"/>
          <w:szCs w:val="28"/>
        </w:rPr>
        <w:t xml:space="preserve">. </w:t>
      </w:r>
      <w:r w:rsidR="004D3F03" w:rsidRPr="00F05989">
        <w:rPr>
          <w:sz w:val="28"/>
          <w:szCs w:val="28"/>
        </w:rPr>
        <w:t>traucē</w:t>
      </w:r>
      <w:r w:rsidR="004D3F03">
        <w:rPr>
          <w:sz w:val="28"/>
          <w:szCs w:val="28"/>
        </w:rPr>
        <w:t>t</w:t>
      </w:r>
      <w:r w:rsidR="004D3F03" w:rsidRPr="00F05989">
        <w:rPr>
          <w:sz w:val="28"/>
          <w:szCs w:val="28"/>
        </w:rPr>
        <w:t xml:space="preserve"> citiem nodarbinātajiem un izglītojamajiem pildīt viņu darba pienākumus</w:t>
      </w:r>
      <w:r w:rsidR="00FB4C0D" w:rsidRPr="00F05989">
        <w:rPr>
          <w:sz w:val="28"/>
          <w:szCs w:val="28"/>
        </w:rPr>
        <w:t>;</w:t>
      </w:r>
    </w:p>
    <w:p w:rsidR="00812CF3" w:rsidRPr="00F05989" w:rsidRDefault="001A0846" w:rsidP="00FB4C0D">
      <w:pPr>
        <w:tabs>
          <w:tab w:val="left" w:pos="1800"/>
        </w:tabs>
        <w:ind w:right="381" w:firstLine="1080"/>
        <w:jc w:val="both"/>
        <w:rPr>
          <w:sz w:val="28"/>
          <w:szCs w:val="28"/>
        </w:rPr>
      </w:pPr>
      <w:r w:rsidRPr="00F05989">
        <w:rPr>
          <w:sz w:val="28"/>
          <w:szCs w:val="28"/>
        </w:rPr>
        <w:t>2</w:t>
      </w:r>
      <w:r w:rsidR="008B6A78" w:rsidRPr="00F05989">
        <w:rPr>
          <w:sz w:val="28"/>
          <w:szCs w:val="28"/>
        </w:rPr>
        <w:t>4</w:t>
      </w:r>
      <w:r w:rsidR="00812CF3" w:rsidRPr="00F05989">
        <w:rPr>
          <w:sz w:val="28"/>
          <w:szCs w:val="28"/>
        </w:rPr>
        <w:t>.7. bez tiešā vadītāja atļaujas ārpus darba</w:t>
      </w:r>
      <w:r w:rsidR="00226EE7" w:rsidRPr="00F05989">
        <w:rPr>
          <w:sz w:val="28"/>
          <w:szCs w:val="28"/>
        </w:rPr>
        <w:t xml:space="preserve"> </w:t>
      </w:r>
      <w:r w:rsidR="00812CF3" w:rsidRPr="00F05989">
        <w:rPr>
          <w:sz w:val="28"/>
          <w:szCs w:val="28"/>
        </w:rPr>
        <w:t>vietas iznest Koledžas īpašumu;</w:t>
      </w:r>
    </w:p>
    <w:p w:rsidR="00812CF3" w:rsidRPr="00F05989" w:rsidRDefault="001A0846" w:rsidP="00FB4C0D">
      <w:pPr>
        <w:tabs>
          <w:tab w:val="left" w:pos="1800"/>
        </w:tabs>
        <w:ind w:right="381" w:firstLine="1080"/>
        <w:jc w:val="both"/>
        <w:rPr>
          <w:sz w:val="28"/>
          <w:szCs w:val="28"/>
        </w:rPr>
      </w:pPr>
      <w:r w:rsidRPr="00F05989">
        <w:rPr>
          <w:sz w:val="28"/>
          <w:szCs w:val="28"/>
        </w:rPr>
        <w:t>2</w:t>
      </w:r>
      <w:r w:rsidR="008B6A78" w:rsidRPr="00F05989">
        <w:rPr>
          <w:sz w:val="28"/>
          <w:szCs w:val="28"/>
        </w:rPr>
        <w:t>4</w:t>
      </w:r>
      <w:r w:rsidR="00812CF3" w:rsidRPr="00F05989">
        <w:rPr>
          <w:sz w:val="28"/>
          <w:szCs w:val="28"/>
        </w:rPr>
        <w:t>.8. darba laikā</w:t>
      </w:r>
      <w:r w:rsidR="00371232" w:rsidRPr="00F05989">
        <w:rPr>
          <w:sz w:val="28"/>
          <w:szCs w:val="28"/>
        </w:rPr>
        <w:t xml:space="preserve"> un</w:t>
      </w:r>
      <w:r w:rsidR="00812CF3" w:rsidRPr="00F05989">
        <w:rPr>
          <w:sz w:val="28"/>
          <w:szCs w:val="28"/>
        </w:rPr>
        <w:t xml:space="preserve"> </w:t>
      </w:r>
      <w:r w:rsidR="00E63C6F" w:rsidRPr="00F05989">
        <w:rPr>
          <w:sz w:val="28"/>
          <w:szCs w:val="28"/>
        </w:rPr>
        <w:t xml:space="preserve">ārpus </w:t>
      </w:r>
      <w:r w:rsidR="00812CF3" w:rsidRPr="00F05989">
        <w:rPr>
          <w:sz w:val="28"/>
          <w:szCs w:val="28"/>
        </w:rPr>
        <w:t>tā izmantot Koledžas telpas un inventāru personīgām vai citām ar darbu tieši nesaistītām vajadzībām.</w:t>
      </w:r>
    </w:p>
    <w:p w:rsidR="00D6550D" w:rsidRDefault="004D3F03" w:rsidP="007B2AEB">
      <w:pPr>
        <w:ind w:right="381"/>
        <w:jc w:val="both"/>
      </w:pPr>
      <w:r>
        <w:t xml:space="preserve"> </w:t>
      </w:r>
      <w:r w:rsidRPr="00A35E8D">
        <w:t>(</w:t>
      </w:r>
      <w:r>
        <w:t>Grozīts ar VPK 2</w:t>
      </w:r>
      <w:r w:rsidRPr="00A35E8D">
        <w:t>0.06.201</w:t>
      </w:r>
      <w:r>
        <w:t>4</w:t>
      </w:r>
      <w:r w:rsidRPr="00A35E8D">
        <w:t>. iekšēj</w:t>
      </w:r>
      <w:r>
        <w:t>o</w:t>
      </w:r>
      <w:r w:rsidRPr="00A35E8D">
        <w:t xml:space="preserve"> noteikum</w:t>
      </w:r>
      <w:r>
        <w:t>u</w:t>
      </w:r>
      <w:r w:rsidRPr="00A35E8D">
        <w:t xml:space="preserve"> Nr.1</w:t>
      </w:r>
      <w:r>
        <w:t>8</w:t>
      </w:r>
      <w:r w:rsidRPr="00A35E8D">
        <w:t>)</w:t>
      </w:r>
    </w:p>
    <w:p w:rsidR="004D3F03" w:rsidRPr="00F05989" w:rsidRDefault="004D3F03" w:rsidP="007B2AEB">
      <w:pPr>
        <w:ind w:right="381"/>
        <w:jc w:val="both"/>
        <w:rPr>
          <w:sz w:val="28"/>
          <w:szCs w:val="28"/>
        </w:rPr>
      </w:pPr>
    </w:p>
    <w:p w:rsidR="00BF54FB" w:rsidRPr="00F05989" w:rsidRDefault="001A0846" w:rsidP="007A1446">
      <w:pPr>
        <w:ind w:right="381" w:firstLine="720"/>
        <w:jc w:val="both"/>
        <w:rPr>
          <w:sz w:val="28"/>
          <w:szCs w:val="28"/>
        </w:rPr>
      </w:pPr>
      <w:r w:rsidRPr="00F05989">
        <w:rPr>
          <w:sz w:val="28"/>
          <w:szCs w:val="28"/>
        </w:rPr>
        <w:t>2</w:t>
      </w:r>
      <w:r w:rsidR="008B6A78" w:rsidRPr="00F05989">
        <w:rPr>
          <w:sz w:val="28"/>
          <w:szCs w:val="28"/>
        </w:rPr>
        <w:t>5</w:t>
      </w:r>
      <w:r w:rsidR="00BF54FB" w:rsidRPr="00F05989">
        <w:rPr>
          <w:sz w:val="28"/>
          <w:szCs w:val="28"/>
        </w:rPr>
        <w:t xml:space="preserve">. </w:t>
      </w:r>
      <w:r w:rsidR="008C5971" w:rsidRPr="00F05989">
        <w:rPr>
          <w:sz w:val="28"/>
          <w:szCs w:val="28"/>
        </w:rPr>
        <w:t>Kadet</w:t>
      </w:r>
      <w:r w:rsidR="004E5FD2">
        <w:rPr>
          <w:sz w:val="28"/>
          <w:szCs w:val="28"/>
        </w:rPr>
        <w:t>a</w:t>
      </w:r>
      <w:r w:rsidR="008C5971" w:rsidRPr="00F05989">
        <w:rPr>
          <w:sz w:val="28"/>
          <w:szCs w:val="28"/>
        </w:rPr>
        <w:t>m</w:t>
      </w:r>
      <w:r w:rsidR="00F43F76" w:rsidRPr="00F05989">
        <w:rPr>
          <w:sz w:val="28"/>
          <w:szCs w:val="28"/>
        </w:rPr>
        <w:t xml:space="preserve"> un </w:t>
      </w:r>
      <w:r w:rsidR="00812CF3" w:rsidRPr="00F05989">
        <w:rPr>
          <w:sz w:val="28"/>
          <w:szCs w:val="28"/>
        </w:rPr>
        <w:t>izglītojamaj</w:t>
      </w:r>
      <w:r w:rsidR="004E5FD2">
        <w:rPr>
          <w:sz w:val="28"/>
          <w:szCs w:val="28"/>
        </w:rPr>
        <w:t>a</w:t>
      </w:r>
      <w:r w:rsidR="00812CF3" w:rsidRPr="00F05989">
        <w:rPr>
          <w:sz w:val="28"/>
          <w:szCs w:val="28"/>
        </w:rPr>
        <w:t>m</w:t>
      </w:r>
      <w:r w:rsidR="008C5971" w:rsidRPr="00F05989">
        <w:rPr>
          <w:sz w:val="28"/>
          <w:szCs w:val="28"/>
        </w:rPr>
        <w:t xml:space="preserve"> </w:t>
      </w:r>
      <w:r w:rsidR="00BF54FB" w:rsidRPr="00F05989">
        <w:rPr>
          <w:sz w:val="28"/>
          <w:szCs w:val="28"/>
        </w:rPr>
        <w:t xml:space="preserve">papildu šo iekšējo noteikumu </w:t>
      </w:r>
      <w:r w:rsidRPr="00F05989">
        <w:rPr>
          <w:sz w:val="28"/>
          <w:szCs w:val="28"/>
        </w:rPr>
        <w:t>2</w:t>
      </w:r>
      <w:r w:rsidR="008B6A78" w:rsidRPr="00F05989">
        <w:rPr>
          <w:sz w:val="28"/>
          <w:szCs w:val="28"/>
        </w:rPr>
        <w:t>4</w:t>
      </w:r>
      <w:r w:rsidR="00BF54FB" w:rsidRPr="00F05989">
        <w:rPr>
          <w:sz w:val="28"/>
          <w:szCs w:val="28"/>
        </w:rPr>
        <w:t>.punkta prasībām aizliegts:</w:t>
      </w:r>
    </w:p>
    <w:p w:rsidR="00812CF3" w:rsidRPr="00F05989" w:rsidRDefault="001A0846" w:rsidP="007A1446">
      <w:pPr>
        <w:ind w:right="381" w:firstLine="1080"/>
        <w:jc w:val="both"/>
        <w:rPr>
          <w:sz w:val="28"/>
          <w:szCs w:val="28"/>
        </w:rPr>
      </w:pPr>
      <w:r w:rsidRPr="00F05989">
        <w:rPr>
          <w:sz w:val="28"/>
          <w:szCs w:val="28"/>
        </w:rPr>
        <w:t>2</w:t>
      </w:r>
      <w:r w:rsidR="008B6A78" w:rsidRPr="00F05989">
        <w:rPr>
          <w:sz w:val="28"/>
          <w:szCs w:val="28"/>
        </w:rPr>
        <w:t>5</w:t>
      </w:r>
      <w:r w:rsidR="00BF54FB" w:rsidRPr="00F05989">
        <w:rPr>
          <w:sz w:val="28"/>
          <w:szCs w:val="28"/>
        </w:rPr>
        <w:t>.1. lietot pārbaudījumos neatļautus materiālus un palīglīdzekļus</w:t>
      </w:r>
      <w:r w:rsidR="00812CF3" w:rsidRPr="00F05989">
        <w:rPr>
          <w:sz w:val="28"/>
          <w:szCs w:val="28"/>
        </w:rPr>
        <w:t>;</w:t>
      </w:r>
    </w:p>
    <w:p w:rsidR="00BF54FB" w:rsidRDefault="001A0846" w:rsidP="007A1446">
      <w:pPr>
        <w:ind w:right="381" w:firstLine="1080"/>
        <w:jc w:val="both"/>
        <w:rPr>
          <w:sz w:val="28"/>
          <w:szCs w:val="28"/>
        </w:rPr>
      </w:pPr>
      <w:r w:rsidRPr="00F05989">
        <w:rPr>
          <w:sz w:val="28"/>
          <w:szCs w:val="28"/>
        </w:rPr>
        <w:t>2</w:t>
      </w:r>
      <w:r w:rsidR="008B6A78" w:rsidRPr="00F05989">
        <w:rPr>
          <w:sz w:val="28"/>
          <w:szCs w:val="28"/>
        </w:rPr>
        <w:t>5</w:t>
      </w:r>
      <w:r w:rsidR="004D3F03">
        <w:rPr>
          <w:sz w:val="28"/>
          <w:szCs w:val="28"/>
        </w:rPr>
        <w:t>.2. traucēt nodarbību norisi;</w:t>
      </w:r>
    </w:p>
    <w:p w:rsidR="004D3F03" w:rsidRDefault="004D3F03" w:rsidP="007A1446">
      <w:pPr>
        <w:ind w:right="381" w:firstLine="1080"/>
        <w:jc w:val="both"/>
        <w:rPr>
          <w:sz w:val="28"/>
          <w:szCs w:val="28"/>
        </w:rPr>
      </w:pPr>
      <w:r>
        <w:rPr>
          <w:sz w:val="28"/>
          <w:szCs w:val="28"/>
        </w:rPr>
        <w:t>25.3. nodarbību laikā izmantot jebkāda veida tehniku (piemēram, mobilos tālruņus, planšetdatorus, portatīvos datorus), ja to izmantošana nav saskaņota ar studiju kursa (mācību priekšmeta) pedagogu.</w:t>
      </w:r>
    </w:p>
    <w:p w:rsidR="004D3F03" w:rsidRPr="004D3F03" w:rsidRDefault="004D3F03" w:rsidP="004D3F03">
      <w:pPr>
        <w:ind w:right="381"/>
        <w:jc w:val="both"/>
      </w:pPr>
      <w:r>
        <w:t xml:space="preserve"> </w:t>
      </w:r>
      <w:r w:rsidRPr="004D3F03">
        <w:t>(Papildināts ar VPK 20.06.2014. iekšējiem noteikumiem Nr.18)</w:t>
      </w:r>
    </w:p>
    <w:p w:rsidR="00BF54FB" w:rsidRPr="00F05989" w:rsidRDefault="00BF54FB" w:rsidP="007B2AEB">
      <w:pPr>
        <w:ind w:right="381"/>
        <w:jc w:val="both"/>
        <w:rPr>
          <w:sz w:val="28"/>
          <w:szCs w:val="28"/>
        </w:rPr>
      </w:pPr>
    </w:p>
    <w:p w:rsidR="007A3358" w:rsidRPr="00F05989" w:rsidRDefault="007A3358" w:rsidP="007A3358">
      <w:pPr>
        <w:ind w:right="381" w:firstLine="720"/>
        <w:jc w:val="both"/>
        <w:rPr>
          <w:sz w:val="28"/>
          <w:szCs w:val="28"/>
        </w:rPr>
      </w:pPr>
      <w:r w:rsidRPr="00F05989">
        <w:rPr>
          <w:sz w:val="28"/>
          <w:szCs w:val="28"/>
        </w:rPr>
        <w:t>26. Nodarbinātajam un izglītojamajam papildu normatīvajos aktā noteiktajam ir šādas tiesības:</w:t>
      </w:r>
    </w:p>
    <w:p w:rsidR="007A3358" w:rsidRPr="00F05989" w:rsidRDefault="007A3358" w:rsidP="007A3358">
      <w:pPr>
        <w:ind w:right="381" w:firstLine="1080"/>
        <w:jc w:val="both"/>
        <w:rPr>
          <w:sz w:val="28"/>
          <w:szCs w:val="28"/>
        </w:rPr>
      </w:pPr>
      <w:r w:rsidRPr="00F05989">
        <w:rPr>
          <w:sz w:val="28"/>
          <w:szCs w:val="28"/>
        </w:rPr>
        <w:t xml:space="preserve">26.1. </w:t>
      </w:r>
      <w:r w:rsidR="00F147B6">
        <w:rPr>
          <w:sz w:val="28"/>
          <w:szCs w:val="28"/>
        </w:rPr>
        <w:t xml:space="preserve">sniegt paskaidrojumu un piezīmes, ja ir sastādīts </w:t>
      </w:r>
      <w:smartTag w:uri="schemas-tilde-lv/tildestengine" w:element="veidnes">
        <w:smartTagPr>
          <w:attr w:name="text" w:val="akts"/>
          <w:attr w:name="baseform" w:val="akts"/>
          <w:attr w:name="id" w:val="-1"/>
        </w:smartTagPr>
        <w:r w:rsidR="00F147B6">
          <w:rPr>
            <w:sz w:val="28"/>
            <w:szCs w:val="28"/>
          </w:rPr>
          <w:t>akts</w:t>
        </w:r>
      </w:smartTag>
      <w:r w:rsidR="00F147B6">
        <w:rPr>
          <w:sz w:val="28"/>
          <w:szCs w:val="28"/>
        </w:rPr>
        <w:t xml:space="preserve"> par atrašanos darba laikā, darba vietā vai nodarbībās </w:t>
      </w:r>
      <w:r w:rsidR="00F147B6" w:rsidRPr="00E2679D">
        <w:rPr>
          <w:sz w:val="28"/>
          <w:szCs w:val="28"/>
        </w:rPr>
        <w:t>alkohola, narkotisko, psihotropo</w:t>
      </w:r>
      <w:r w:rsidR="00F147B6">
        <w:rPr>
          <w:sz w:val="28"/>
          <w:szCs w:val="28"/>
        </w:rPr>
        <w:t xml:space="preserve"> vai</w:t>
      </w:r>
      <w:r w:rsidR="00F147B6" w:rsidRPr="00E2679D">
        <w:rPr>
          <w:sz w:val="28"/>
          <w:szCs w:val="28"/>
        </w:rPr>
        <w:t xml:space="preserve"> toksisko vielu </w:t>
      </w:r>
      <w:r w:rsidR="00F147B6">
        <w:rPr>
          <w:sz w:val="28"/>
          <w:szCs w:val="28"/>
        </w:rPr>
        <w:t xml:space="preserve">ietekmes vai </w:t>
      </w:r>
      <w:r w:rsidR="00F147B6" w:rsidRPr="00E2679D">
        <w:rPr>
          <w:sz w:val="28"/>
          <w:szCs w:val="28"/>
        </w:rPr>
        <w:t>reibuma stāvoklī</w:t>
      </w:r>
      <w:r w:rsidRPr="00F05989">
        <w:rPr>
          <w:sz w:val="28"/>
          <w:szCs w:val="28"/>
        </w:rPr>
        <w:t>;</w:t>
      </w:r>
    </w:p>
    <w:p w:rsidR="007A3358" w:rsidRDefault="007A3358" w:rsidP="007A3358">
      <w:pPr>
        <w:ind w:right="381" w:firstLine="1080"/>
        <w:jc w:val="both"/>
        <w:rPr>
          <w:sz w:val="28"/>
          <w:szCs w:val="28"/>
        </w:rPr>
      </w:pPr>
      <w:r w:rsidRPr="00F05989">
        <w:rPr>
          <w:sz w:val="28"/>
          <w:szCs w:val="28"/>
        </w:rPr>
        <w:t xml:space="preserve">26.2. </w:t>
      </w:r>
      <w:r w:rsidR="00F147B6" w:rsidRPr="00F05989">
        <w:rPr>
          <w:sz w:val="28"/>
          <w:szCs w:val="28"/>
        </w:rPr>
        <w:t>minēt motīvus, kuru dēļ atsakās parakstīt aktu par atteikšanos doties uz medicīnisko iestādi alkohola, narkotisko, psihotropo</w:t>
      </w:r>
      <w:r w:rsidR="00F147B6">
        <w:rPr>
          <w:sz w:val="28"/>
          <w:szCs w:val="28"/>
        </w:rPr>
        <w:t xml:space="preserve"> vai</w:t>
      </w:r>
      <w:r w:rsidR="00F147B6" w:rsidRPr="00F05989">
        <w:rPr>
          <w:sz w:val="28"/>
          <w:szCs w:val="28"/>
        </w:rPr>
        <w:t xml:space="preserve"> toksisko vielu ietekmes</w:t>
      </w:r>
      <w:r w:rsidR="004A59EA">
        <w:rPr>
          <w:sz w:val="28"/>
          <w:szCs w:val="28"/>
        </w:rPr>
        <w:t xml:space="preserve"> vai reibuma stāvokļa</w:t>
      </w:r>
      <w:r w:rsidR="00F147B6" w:rsidRPr="00F05989">
        <w:rPr>
          <w:sz w:val="28"/>
          <w:szCs w:val="28"/>
        </w:rPr>
        <w:t xml:space="preserve"> noteikšanai</w:t>
      </w:r>
      <w:r w:rsidRPr="00F05989">
        <w:rPr>
          <w:sz w:val="28"/>
          <w:szCs w:val="28"/>
        </w:rPr>
        <w:t>.</w:t>
      </w:r>
    </w:p>
    <w:p w:rsidR="004A59EA" w:rsidRPr="00F05989" w:rsidRDefault="004A59EA" w:rsidP="004A59EA">
      <w:pPr>
        <w:ind w:right="381"/>
        <w:jc w:val="both"/>
        <w:rPr>
          <w:sz w:val="28"/>
          <w:szCs w:val="28"/>
        </w:rPr>
      </w:pPr>
      <w:r w:rsidRPr="004A59EA">
        <w:t>(Grozīts ar</w:t>
      </w:r>
      <w:r w:rsidRPr="004A59EA">
        <w:rPr>
          <w:bCs/>
        </w:rPr>
        <w:t xml:space="preserve"> VPK 09.02.2017. iekšējiem noteikumiem Nr.2</w:t>
      </w:r>
      <w:r w:rsidRPr="004A59EA">
        <w:t>)</w:t>
      </w:r>
    </w:p>
    <w:p w:rsidR="007A3358" w:rsidRPr="00F05989" w:rsidRDefault="007A3358" w:rsidP="007A3358">
      <w:pPr>
        <w:ind w:right="381" w:firstLine="720"/>
        <w:jc w:val="both"/>
        <w:rPr>
          <w:sz w:val="28"/>
          <w:szCs w:val="28"/>
        </w:rPr>
      </w:pPr>
    </w:p>
    <w:p w:rsidR="007A3358" w:rsidRPr="00F05989" w:rsidRDefault="007A3358" w:rsidP="007A3358">
      <w:pPr>
        <w:ind w:right="381" w:firstLine="720"/>
        <w:jc w:val="both"/>
        <w:rPr>
          <w:sz w:val="28"/>
          <w:szCs w:val="28"/>
        </w:rPr>
      </w:pPr>
      <w:r w:rsidRPr="00F05989">
        <w:rPr>
          <w:sz w:val="28"/>
          <w:szCs w:val="28"/>
        </w:rPr>
        <w:t>27. Nodarbinātajam papildu</w:t>
      </w:r>
      <w:r w:rsidR="00541DE2" w:rsidRPr="00F05989">
        <w:rPr>
          <w:sz w:val="28"/>
          <w:szCs w:val="28"/>
        </w:rPr>
        <w:t xml:space="preserve"> šo iekšējo noteikumu 26.punkta prasībām</w:t>
      </w:r>
      <w:r w:rsidRPr="00F05989">
        <w:rPr>
          <w:sz w:val="28"/>
          <w:szCs w:val="28"/>
        </w:rPr>
        <w:t xml:space="preserve"> ir šādas tiesības:</w:t>
      </w:r>
    </w:p>
    <w:p w:rsidR="007A3358" w:rsidRPr="00F05989" w:rsidRDefault="007A3358" w:rsidP="007A3358">
      <w:pPr>
        <w:ind w:right="381" w:firstLine="1080"/>
        <w:jc w:val="both"/>
        <w:rPr>
          <w:sz w:val="28"/>
          <w:szCs w:val="28"/>
        </w:rPr>
      </w:pPr>
      <w:r w:rsidRPr="00F05989">
        <w:rPr>
          <w:sz w:val="28"/>
          <w:szCs w:val="28"/>
        </w:rPr>
        <w:t>27.1. pārstāvēt Koledžu dažādos pasākumos atbilstoši savām spējām, prasmēm, iemaņām, interesēm un Koledžas popularizēšanai;</w:t>
      </w:r>
    </w:p>
    <w:p w:rsidR="007A3358" w:rsidRPr="00F05989" w:rsidRDefault="007A3358" w:rsidP="007A3358">
      <w:pPr>
        <w:ind w:right="381" w:firstLine="1080"/>
        <w:jc w:val="both"/>
        <w:rPr>
          <w:sz w:val="28"/>
          <w:szCs w:val="28"/>
        </w:rPr>
      </w:pPr>
      <w:r w:rsidRPr="00F05989">
        <w:rPr>
          <w:sz w:val="28"/>
          <w:szCs w:val="28"/>
        </w:rPr>
        <w:t>27.2. iesniegt tiešajam vadītājam priekšlikumus Koledžas darbības uzlabošanai;</w:t>
      </w:r>
    </w:p>
    <w:p w:rsidR="007A3358" w:rsidRPr="00F05989" w:rsidRDefault="007A3358" w:rsidP="007A3358">
      <w:pPr>
        <w:ind w:right="381" w:firstLine="1080"/>
        <w:jc w:val="both"/>
        <w:rPr>
          <w:sz w:val="28"/>
          <w:szCs w:val="28"/>
        </w:rPr>
      </w:pPr>
      <w:r w:rsidRPr="00F05989">
        <w:rPr>
          <w:sz w:val="28"/>
          <w:szCs w:val="28"/>
        </w:rPr>
        <w:t>27.3. vērsties Koledžas Finanšu vadības nodaļā, lai iepazītos ar viņu atlīdzības aprēķināšanas kārtību.</w:t>
      </w:r>
    </w:p>
    <w:p w:rsidR="007A3358" w:rsidRPr="00F05989" w:rsidRDefault="007A3358" w:rsidP="007B2AEB">
      <w:pPr>
        <w:ind w:right="381" w:firstLine="720"/>
        <w:jc w:val="both"/>
        <w:rPr>
          <w:sz w:val="28"/>
          <w:szCs w:val="28"/>
        </w:rPr>
      </w:pPr>
    </w:p>
    <w:p w:rsidR="00371232" w:rsidRPr="00F05989" w:rsidRDefault="00BF77DA" w:rsidP="007B2AEB">
      <w:pPr>
        <w:ind w:right="381" w:firstLine="720"/>
        <w:jc w:val="both"/>
        <w:rPr>
          <w:sz w:val="28"/>
          <w:szCs w:val="28"/>
        </w:rPr>
      </w:pPr>
      <w:r w:rsidRPr="00F05989">
        <w:rPr>
          <w:sz w:val="28"/>
          <w:szCs w:val="28"/>
        </w:rPr>
        <w:lastRenderedPageBreak/>
        <w:t>2</w:t>
      </w:r>
      <w:r w:rsidR="007A3358" w:rsidRPr="00F05989">
        <w:rPr>
          <w:sz w:val="28"/>
          <w:szCs w:val="28"/>
        </w:rPr>
        <w:t>8</w:t>
      </w:r>
      <w:r w:rsidRPr="00F05989">
        <w:rPr>
          <w:sz w:val="28"/>
          <w:szCs w:val="28"/>
        </w:rPr>
        <w:t>. Ja ir aizdomas, ka nodarbinātais vai izglītojamais darba laikā, darba</w:t>
      </w:r>
      <w:r w:rsidR="00226EE7" w:rsidRPr="00F05989">
        <w:rPr>
          <w:sz w:val="28"/>
          <w:szCs w:val="28"/>
        </w:rPr>
        <w:t xml:space="preserve"> </w:t>
      </w:r>
      <w:r w:rsidRPr="00F05989">
        <w:rPr>
          <w:sz w:val="28"/>
          <w:szCs w:val="28"/>
        </w:rPr>
        <w:t xml:space="preserve">vietā vai nodarbībās ir alkohola, narkotisko, </w:t>
      </w:r>
      <w:r w:rsidR="00F147B6" w:rsidRPr="00F147B6">
        <w:rPr>
          <w:sz w:val="28"/>
          <w:szCs w:val="28"/>
        </w:rPr>
        <w:t>psihotropo vai toksisko vielu ietekmes vai reibuma stāvoklī</w:t>
      </w:r>
      <w:r w:rsidR="002B041E" w:rsidRPr="00F147B6">
        <w:rPr>
          <w:sz w:val="28"/>
          <w:szCs w:val="28"/>
        </w:rPr>
        <w:t xml:space="preserve"> </w:t>
      </w:r>
      <w:r w:rsidR="002B041E" w:rsidRPr="00F05989">
        <w:rPr>
          <w:sz w:val="28"/>
          <w:szCs w:val="28"/>
        </w:rPr>
        <w:t>Koledžas struktūrvienības nodarbinātais vai izglītojamais</w:t>
      </w:r>
      <w:r w:rsidR="00371232" w:rsidRPr="00F05989">
        <w:rPr>
          <w:sz w:val="28"/>
          <w:szCs w:val="28"/>
        </w:rPr>
        <w:t>:</w:t>
      </w:r>
    </w:p>
    <w:p w:rsidR="002B041E" w:rsidRPr="00F05989" w:rsidRDefault="008B6A78" w:rsidP="008B6A78">
      <w:pPr>
        <w:ind w:right="381" w:firstLine="1080"/>
        <w:jc w:val="both"/>
        <w:rPr>
          <w:sz w:val="28"/>
          <w:szCs w:val="28"/>
        </w:rPr>
      </w:pPr>
      <w:r w:rsidRPr="00F05989">
        <w:rPr>
          <w:sz w:val="28"/>
          <w:szCs w:val="28"/>
        </w:rPr>
        <w:t>2</w:t>
      </w:r>
      <w:r w:rsidR="007A3358" w:rsidRPr="00F05989">
        <w:rPr>
          <w:sz w:val="28"/>
          <w:szCs w:val="28"/>
        </w:rPr>
        <w:t>8</w:t>
      </w:r>
      <w:r w:rsidR="00371232" w:rsidRPr="00F05989">
        <w:rPr>
          <w:sz w:val="28"/>
          <w:szCs w:val="28"/>
        </w:rPr>
        <w:t xml:space="preserve">.1. </w:t>
      </w:r>
      <w:r w:rsidR="002B041E" w:rsidRPr="00F05989">
        <w:rPr>
          <w:sz w:val="28"/>
          <w:szCs w:val="28"/>
        </w:rPr>
        <w:t>nodarbinātajam vai izglītojamajam aizliedz veikt darba pienākumus un par to nekavējoties ziņo Koledžas struktūrvienības vadītājam un Koledžas direktoram;</w:t>
      </w:r>
    </w:p>
    <w:p w:rsidR="00BF77DA" w:rsidRPr="00F05989" w:rsidRDefault="008B6A78" w:rsidP="008B6A78">
      <w:pPr>
        <w:ind w:right="381" w:firstLine="1080"/>
        <w:jc w:val="both"/>
        <w:rPr>
          <w:sz w:val="28"/>
          <w:szCs w:val="28"/>
        </w:rPr>
      </w:pPr>
      <w:r w:rsidRPr="00F05989">
        <w:rPr>
          <w:sz w:val="28"/>
          <w:szCs w:val="28"/>
        </w:rPr>
        <w:t>2</w:t>
      </w:r>
      <w:r w:rsidR="007A3358" w:rsidRPr="00F05989">
        <w:rPr>
          <w:sz w:val="28"/>
          <w:szCs w:val="28"/>
        </w:rPr>
        <w:t>8</w:t>
      </w:r>
      <w:r w:rsidR="002B041E" w:rsidRPr="00F05989">
        <w:rPr>
          <w:sz w:val="28"/>
          <w:szCs w:val="28"/>
        </w:rPr>
        <w:t xml:space="preserve">.2. pieaicinot divus nodarbinātos vai izglītojamos </w:t>
      </w:r>
      <w:r w:rsidR="00F624AF" w:rsidRPr="00F05989">
        <w:rPr>
          <w:sz w:val="28"/>
          <w:szCs w:val="28"/>
        </w:rPr>
        <w:t>divos eksemplāros</w:t>
      </w:r>
      <w:r w:rsidR="00BF77DA" w:rsidRPr="00F05989">
        <w:rPr>
          <w:sz w:val="28"/>
          <w:szCs w:val="28"/>
        </w:rPr>
        <w:t xml:space="preserve"> sastāda aktu par atrašanos darba laikā, darba</w:t>
      </w:r>
      <w:r w:rsidR="00226EE7" w:rsidRPr="00F05989">
        <w:rPr>
          <w:sz w:val="28"/>
          <w:szCs w:val="28"/>
        </w:rPr>
        <w:t xml:space="preserve"> </w:t>
      </w:r>
      <w:r w:rsidR="00BF77DA" w:rsidRPr="00F05989">
        <w:rPr>
          <w:sz w:val="28"/>
          <w:szCs w:val="28"/>
        </w:rPr>
        <w:t xml:space="preserve">vietā vai nodarbībās alkohola, narkotisko, </w:t>
      </w:r>
      <w:r w:rsidR="00F147B6" w:rsidRPr="00F147B6">
        <w:rPr>
          <w:sz w:val="28"/>
          <w:szCs w:val="28"/>
        </w:rPr>
        <w:t>psihotropo vai toksisko vielu ietekmes vai</w:t>
      </w:r>
      <w:r w:rsidR="00BF77DA" w:rsidRPr="00F05989">
        <w:rPr>
          <w:sz w:val="28"/>
          <w:szCs w:val="28"/>
        </w:rPr>
        <w:t xml:space="preserve"> reibuma stāvoklī (</w:t>
      </w:r>
      <w:r w:rsidR="00EC7EFD" w:rsidRPr="00F05989">
        <w:rPr>
          <w:sz w:val="28"/>
          <w:szCs w:val="28"/>
        </w:rPr>
        <w:t>3</w:t>
      </w:r>
      <w:r w:rsidR="00BF77DA" w:rsidRPr="00F05989">
        <w:rPr>
          <w:sz w:val="28"/>
          <w:szCs w:val="28"/>
        </w:rPr>
        <w:t>.pielikums)</w:t>
      </w:r>
      <w:r w:rsidR="00371232" w:rsidRPr="00F05989">
        <w:rPr>
          <w:sz w:val="28"/>
          <w:szCs w:val="28"/>
        </w:rPr>
        <w:t>;</w:t>
      </w:r>
    </w:p>
    <w:p w:rsidR="00AC4351" w:rsidRDefault="008B6A78" w:rsidP="008B6A78">
      <w:pPr>
        <w:ind w:right="381" w:firstLine="1080"/>
        <w:jc w:val="both"/>
        <w:rPr>
          <w:sz w:val="28"/>
          <w:szCs w:val="28"/>
        </w:rPr>
      </w:pPr>
      <w:r w:rsidRPr="00F05989">
        <w:rPr>
          <w:sz w:val="28"/>
          <w:szCs w:val="28"/>
        </w:rPr>
        <w:t>2</w:t>
      </w:r>
      <w:r w:rsidR="007A3358" w:rsidRPr="00F05989">
        <w:rPr>
          <w:sz w:val="28"/>
          <w:szCs w:val="28"/>
        </w:rPr>
        <w:t>8</w:t>
      </w:r>
      <w:r w:rsidR="00371232" w:rsidRPr="00F05989">
        <w:rPr>
          <w:sz w:val="28"/>
          <w:szCs w:val="28"/>
        </w:rPr>
        <w:t>.</w:t>
      </w:r>
      <w:r w:rsidR="00613126">
        <w:rPr>
          <w:sz w:val="28"/>
          <w:szCs w:val="28"/>
        </w:rPr>
        <w:t>3</w:t>
      </w:r>
      <w:r w:rsidR="00371232" w:rsidRPr="00F05989">
        <w:rPr>
          <w:sz w:val="28"/>
          <w:szCs w:val="28"/>
        </w:rPr>
        <w:t>.</w:t>
      </w:r>
      <w:r w:rsidR="00B76518" w:rsidRPr="00F05989">
        <w:rPr>
          <w:sz w:val="28"/>
          <w:szCs w:val="28"/>
        </w:rPr>
        <w:t xml:space="preserve"> </w:t>
      </w:r>
      <w:r w:rsidR="00F147B6" w:rsidRPr="00F147B6">
        <w:rPr>
          <w:sz w:val="28"/>
          <w:szCs w:val="28"/>
        </w:rPr>
        <w:t>nodarbinātais vai izglītojamais pēc tiešā vadītāja vai amatā augstākas amatpersonas rīkojuma dodas uz medicīnisko pārbaudi alkohola, narkotisko, psihotropo vai toksisko vielu ietekmes</w:t>
      </w:r>
      <w:r w:rsidR="004A59EA">
        <w:rPr>
          <w:sz w:val="28"/>
          <w:szCs w:val="28"/>
        </w:rPr>
        <w:t xml:space="preserve"> vai reibuma stāvokļa</w:t>
      </w:r>
      <w:r w:rsidR="00F147B6" w:rsidRPr="00F147B6">
        <w:rPr>
          <w:sz w:val="28"/>
          <w:szCs w:val="28"/>
        </w:rPr>
        <w:t xml:space="preserve"> noteikšanai amatā augstākas amatpersonas vai darbinieka pavadībā</w:t>
      </w:r>
      <w:r w:rsidR="0036300C" w:rsidRPr="00F05989">
        <w:rPr>
          <w:sz w:val="28"/>
          <w:szCs w:val="28"/>
        </w:rPr>
        <w:t>.</w:t>
      </w:r>
    </w:p>
    <w:p w:rsidR="004A59EA" w:rsidRPr="00F05989" w:rsidRDefault="004A59EA" w:rsidP="004A59EA">
      <w:pPr>
        <w:ind w:right="381"/>
        <w:jc w:val="both"/>
        <w:rPr>
          <w:sz w:val="28"/>
          <w:szCs w:val="28"/>
        </w:rPr>
      </w:pPr>
      <w:r w:rsidRPr="004A59EA">
        <w:t>(Grozīts ar</w:t>
      </w:r>
      <w:r w:rsidRPr="004A59EA">
        <w:rPr>
          <w:bCs/>
        </w:rPr>
        <w:t xml:space="preserve"> VPK 09.02.2017. iekšējiem noteikumiem Nr.2</w:t>
      </w:r>
      <w:r w:rsidRPr="004A59EA">
        <w:t>)</w:t>
      </w:r>
    </w:p>
    <w:p w:rsidR="00AC4351" w:rsidRPr="00F05989" w:rsidRDefault="00AC4351" w:rsidP="007B2AEB">
      <w:pPr>
        <w:ind w:right="381" w:firstLine="720"/>
        <w:jc w:val="both"/>
        <w:rPr>
          <w:sz w:val="28"/>
          <w:szCs w:val="28"/>
        </w:rPr>
      </w:pPr>
    </w:p>
    <w:p w:rsidR="00B76518" w:rsidRDefault="008B6A78" w:rsidP="007B2AEB">
      <w:pPr>
        <w:ind w:right="381" w:firstLine="720"/>
        <w:jc w:val="both"/>
        <w:rPr>
          <w:sz w:val="28"/>
          <w:szCs w:val="28"/>
        </w:rPr>
      </w:pPr>
      <w:r w:rsidRPr="00F05989">
        <w:rPr>
          <w:sz w:val="28"/>
          <w:szCs w:val="28"/>
        </w:rPr>
        <w:t>2</w:t>
      </w:r>
      <w:r w:rsidR="007A3358" w:rsidRPr="00F05989">
        <w:rPr>
          <w:sz w:val="28"/>
          <w:szCs w:val="28"/>
        </w:rPr>
        <w:t>9</w:t>
      </w:r>
      <w:r w:rsidR="00AC4351" w:rsidRPr="00F05989">
        <w:rPr>
          <w:sz w:val="28"/>
          <w:szCs w:val="28"/>
        </w:rPr>
        <w:t xml:space="preserve">. </w:t>
      </w:r>
      <w:r w:rsidR="00F147B6" w:rsidRPr="00F147B6">
        <w:rPr>
          <w:sz w:val="28"/>
          <w:szCs w:val="28"/>
        </w:rPr>
        <w:t>Ja nodarbinātais vai izglītojamais atsakās doties uz medicīnisko pārbaudi alkohola, narkotisko, psihotropo vai toksisko vielu ietekmes</w:t>
      </w:r>
      <w:r w:rsidR="004A59EA">
        <w:rPr>
          <w:sz w:val="28"/>
          <w:szCs w:val="28"/>
        </w:rPr>
        <w:t xml:space="preserve"> vai reibuma stāvokļa</w:t>
      </w:r>
      <w:r w:rsidR="00F147B6" w:rsidRPr="00F147B6">
        <w:rPr>
          <w:sz w:val="28"/>
          <w:szCs w:val="28"/>
        </w:rPr>
        <w:t xml:space="preserve"> noteikšanai, Koledžas struktūrvienības nodarbinātais vai izglītojamais divos eksemplāros sastāda aktu par atteikšanos doties uz medicīnisko iestādi alkohola, narkotisko, psihotropo vai toksisko vielu ietekmes</w:t>
      </w:r>
      <w:r w:rsidR="004A59EA">
        <w:rPr>
          <w:sz w:val="28"/>
          <w:szCs w:val="28"/>
        </w:rPr>
        <w:t xml:space="preserve"> vai reibuma stāvokļa</w:t>
      </w:r>
      <w:r w:rsidR="00F147B6" w:rsidRPr="00F147B6">
        <w:rPr>
          <w:sz w:val="28"/>
          <w:szCs w:val="28"/>
        </w:rPr>
        <w:t xml:space="preserve"> noteikšanai (4.pielikums)</w:t>
      </w:r>
      <w:r w:rsidR="00F624AF" w:rsidRPr="00F05989">
        <w:rPr>
          <w:sz w:val="28"/>
          <w:szCs w:val="28"/>
        </w:rPr>
        <w:t>.</w:t>
      </w:r>
    </w:p>
    <w:p w:rsidR="004A59EA" w:rsidRPr="004A59EA" w:rsidRDefault="004A59EA" w:rsidP="004A59EA">
      <w:pPr>
        <w:ind w:right="381"/>
        <w:jc w:val="both"/>
      </w:pPr>
      <w:r w:rsidRPr="004A59EA">
        <w:t>(Grozīts ar</w:t>
      </w:r>
      <w:r w:rsidRPr="004A59EA">
        <w:rPr>
          <w:bCs/>
        </w:rPr>
        <w:t xml:space="preserve"> VPK 09.02.2017. iekšējiem noteikumiem Nr.2</w:t>
      </w:r>
      <w:r w:rsidRPr="004A59EA">
        <w:t>)</w:t>
      </w:r>
    </w:p>
    <w:p w:rsidR="004D13AD" w:rsidRDefault="004D13AD" w:rsidP="007B2AEB">
      <w:pPr>
        <w:ind w:right="381" w:firstLine="720"/>
        <w:jc w:val="both"/>
        <w:rPr>
          <w:sz w:val="28"/>
          <w:szCs w:val="28"/>
        </w:rPr>
      </w:pPr>
    </w:p>
    <w:p w:rsidR="004D13AD" w:rsidRDefault="004D13AD" w:rsidP="004D13AD">
      <w:pPr>
        <w:ind w:right="381" w:firstLine="720"/>
        <w:jc w:val="both"/>
        <w:rPr>
          <w:sz w:val="28"/>
          <w:szCs w:val="28"/>
        </w:rPr>
      </w:pPr>
      <w:r>
        <w:rPr>
          <w:sz w:val="28"/>
          <w:szCs w:val="28"/>
        </w:rPr>
        <w:t>29.</w:t>
      </w:r>
      <w:r w:rsidRPr="00614447">
        <w:rPr>
          <w:sz w:val="28"/>
          <w:szCs w:val="28"/>
          <w:vertAlign w:val="superscript"/>
        </w:rPr>
        <w:t>1</w:t>
      </w:r>
      <w:r>
        <w:rPr>
          <w:sz w:val="28"/>
          <w:szCs w:val="28"/>
        </w:rPr>
        <w:t xml:space="preserve"> Uz klausītāju attiecas šo iekšējo noteikumu 20.1., 20.2., 20.3., 20.5., 20.6., 20.8., 20.14.5. un 20.19.apakšpunkta un 22., 24., 25., 26., 28. un 29.punkta prasības.</w:t>
      </w:r>
    </w:p>
    <w:p w:rsidR="004D13AD" w:rsidRPr="00F05989" w:rsidRDefault="004D13AD" w:rsidP="0043036D">
      <w:pPr>
        <w:ind w:right="381"/>
        <w:jc w:val="both"/>
        <w:rPr>
          <w:sz w:val="28"/>
          <w:szCs w:val="28"/>
        </w:rPr>
      </w:pPr>
      <w:r w:rsidRPr="00A35E8D">
        <w:t>(VPK 10.06.2013. iekšēj</w:t>
      </w:r>
      <w:r>
        <w:t>o</w:t>
      </w:r>
      <w:r w:rsidRPr="00A35E8D">
        <w:t xml:space="preserve"> noteikum</w:t>
      </w:r>
      <w:r>
        <w:t>u</w:t>
      </w:r>
      <w:r w:rsidRPr="00A35E8D">
        <w:t xml:space="preserve"> Nr.14</w:t>
      </w:r>
      <w:r>
        <w:t xml:space="preserve"> redakcijā</w:t>
      </w:r>
      <w:r w:rsidRPr="00A35E8D">
        <w:t>)</w:t>
      </w:r>
    </w:p>
    <w:p w:rsidR="00CE5DA3" w:rsidRDefault="00CE5DA3" w:rsidP="007B2AEB">
      <w:pPr>
        <w:ind w:right="381" w:firstLine="720"/>
        <w:jc w:val="both"/>
        <w:rPr>
          <w:sz w:val="28"/>
          <w:szCs w:val="28"/>
        </w:rPr>
      </w:pPr>
    </w:p>
    <w:p w:rsidR="00FB7E2C" w:rsidRPr="00F05989" w:rsidRDefault="00FB7E2C" w:rsidP="007B2AEB">
      <w:pPr>
        <w:ind w:right="381" w:firstLine="720"/>
        <w:jc w:val="both"/>
        <w:rPr>
          <w:sz w:val="28"/>
          <w:szCs w:val="28"/>
        </w:rPr>
      </w:pPr>
    </w:p>
    <w:p w:rsidR="00070AEB" w:rsidRPr="00CF35E0" w:rsidRDefault="008B6A78" w:rsidP="00CF35E0">
      <w:pPr>
        <w:ind w:right="381"/>
        <w:jc w:val="center"/>
        <w:rPr>
          <w:sz w:val="28"/>
          <w:szCs w:val="28"/>
        </w:rPr>
      </w:pPr>
      <w:r w:rsidRPr="00F05989">
        <w:rPr>
          <w:b/>
          <w:sz w:val="28"/>
          <w:szCs w:val="28"/>
        </w:rPr>
        <w:t>I</w:t>
      </w:r>
      <w:r w:rsidR="00BF6960" w:rsidRPr="00F05989">
        <w:rPr>
          <w:b/>
          <w:sz w:val="28"/>
          <w:szCs w:val="28"/>
        </w:rPr>
        <w:t>V</w:t>
      </w:r>
      <w:r w:rsidR="00070AEB" w:rsidRPr="00F05989">
        <w:rPr>
          <w:b/>
          <w:sz w:val="28"/>
          <w:szCs w:val="28"/>
        </w:rPr>
        <w:t>. Atvaļinājumu piešķiršanas kārtība</w:t>
      </w:r>
    </w:p>
    <w:p w:rsidR="00FB7E2C" w:rsidRPr="00F05989" w:rsidRDefault="00FB7E2C" w:rsidP="007B2AEB">
      <w:pPr>
        <w:ind w:right="381" w:firstLine="720"/>
        <w:jc w:val="both"/>
        <w:rPr>
          <w:bCs/>
          <w:sz w:val="28"/>
          <w:szCs w:val="28"/>
        </w:rPr>
      </w:pPr>
    </w:p>
    <w:p w:rsidR="0088491E" w:rsidRDefault="007A3358" w:rsidP="007B2AEB">
      <w:pPr>
        <w:ind w:right="381" w:firstLine="720"/>
        <w:jc w:val="both"/>
        <w:rPr>
          <w:sz w:val="28"/>
          <w:szCs w:val="28"/>
        </w:rPr>
      </w:pPr>
      <w:r w:rsidRPr="00F05989">
        <w:rPr>
          <w:bCs/>
          <w:sz w:val="28"/>
          <w:szCs w:val="28"/>
        </w:rPr>
        <w:t>30</w:t>
      </w:r>
      <w:r w:rsidR="00070AEB" w:rsidRPr="00F05989">
        <w:rPr>
          <w:bCs/>
          <w:sz w:val="28"/>
          <w:szCs w:val="28"/>
        </w:rPr>
        <w:t>.</w:t>
      </w:r>
      <w:r w:rsidR="00AC4351" w:rsidRPr="00F05989">
        <w:rPr>
          <w:bCs/>
          <w:sz w:val="28"/>
          <w:szCs w:val="28"/>
        </w:rPr>
        <w:t xml:space="preserve"> </w:t>
      </w:r>
      <w:r w:rsidR="00A03C6C" w:rsidRPr="00A03C6C">
        <w:rPr>
          <w:bCs/>
          <w:sz w:val="28"/>
          <w:szCs w:val="28"/>
        </w:rPr>
        <w:t xml:space="preserve">Atvaļinājumu piešķir, pamatojoties uz nodarbinātā pieteikumu </w:t>
      </w:r>
      <w:proofErr w:type="spellStart"/>
      <w:r w:rsidR="00A03C6C" w:rsidRPr="00A03C6C">
        <w:rPr>
          <w:bCs/>
          <w:sz w:val="28"/>
          <w:szCs w:val="28"/>
        </w:rPr>
        <w:t>Visma</w:t>
      </w:r>
      <w:proofErr w:type="spellEnd"/>
      <w:r w:rsidR="00A03C6C" w:rsidRPr="00A03C6C">
        <w:rPr>
          <w:bCs/>
          <w:sz w:val="28"/>
          <w:szCs w:val="28"/>
        </w:rPr>
        <w:t xml:space="preserve"> </w:t>
      </w:r>
      <w:proofErr w:type="spellStart"/>
      <w:r w:rsidR="00A03C6C" w:rsidRPr="00A03C6C">
        <w:rPr>
          <w:bCs/>
          <w:sz w:val="28"/>
          <w:szCs w:val="28"/>
        </w:rPr>
        <w:t>HoP</w:t>
      </w:r>
      <w:proofErr w:type="spellEnd"/>
      <w:r w:rsidR="00A03C6C" w:rsidRPr="00A03C6C">
        <w:rPr>
          <w:bCs/>
          <w:sz w:val="28"/>
          <w:szCs w:val="28"/>
        </w:rPr>
        <w:t xml:space="preserve">, iesniegumu vai ar Koledžas direktora pavēli apstiprinātu atvaļinājuma grafiku. Pavēli par atvaļinājuma piešķiršanu sagatavo </w:t>
      </w:r>
      <w:r w:rsidR="00A03C6C" w:rsidRPr="00A03C6C">
        <w:rPr>
          <w:sz w:val="28"/>
          <w:szCs w:val="28"/>
        </w:rPr>
        <w:t>Ko</w:t>
      </w:r>
      <w:r w:rsidR="00A03C6C">
        <w:rPr>
          <w:sz w:val="28"/>
          <w:szCs w:val="28"/>
        </w:rPr>
        <w:t>ledžas Personāla vadības nodaļa</w:t>
      </w:r>
      <w:r w:rsidR="00070AEB" w:rsidRPr="00F05989">
        <w:rPr>
          <w:sz w:val="28"/>
          <w:szCs w:val="28"/>
        </w:rPr>
        <w:t>.</w:t>
      </w:r>
    </w:p>
    <w:p w:rsidR="001578F5" w:rsidRPr="00F05989" w:rsidRDefault="001578F5" w:rsidP="001578F5">
      <w:pPr>
        <w:tabs>
          <w:tab w:val="left" w:pos="1800"/>
        </w:tabs>
        <w:ind w:right="381"/>
        <w:jc w:val="both"/>
        <w:rPr>
          <w:sz w:val="28"/>
          <w:szCs w:val="28"/>
        </w:rPr>
      </w:pPr>
      <w:r>
        <w:rPr>
          <w:sz w:val="28"/>
          <w:szCs w:val="28"/>
        </w:rPr>
        <w:t>(</w:t>
      </w:r>
      <w:r w:rsidR="00F90016">
        <w:rPr>
          <w:szCs w:val="28"/>
        </w:rPr>
        <w:t>VPK 23</w:t>
      </w:r>
      <w:r>
        <w:rPr>
          <w:szCs w:val="28"/>
        </w:rPr>
        <w:t xml:space="preserve">.10.2020. iekšējo noteikumu Nr.8 </w:t>
      </w:r>
      <w:r>
        <w:t>redakcijā</w:t>
      </w:r>
      <w:r>
        <w:rPr>
          <w:sz w:val="28"/>
          <w:szCs w:val="28"/>
        </w:rPr>
        <w:t>)</w:t>
      </w:r>
    </w:p>
    <w:p w:rsidR="0088491E" w:rsidRPr="00F05989" w:rsidRDefault="0088491E" w:rsidP="007B2AEB">
      <w:pPr>
        <w:ind w:right="381" w:firstLine="720"/>
        <w:jc w:val="both"/>
        <w:rPr>
          <w:sz w:val="28"/>
          <w:szCs w:val="28"/>
        </w:rPr>
      </w:pPr>
    </w:p>
    <w:p w:rsidR="0088491E" w:rsidRDefault="0088491E" w:rsidP="0088491E">
      <w:pPr>
        <w:ind w:right="381" w:firstLine="720"/>
        <w:jc w:val="both"/>
        <w:rPr>
          <w:sz w:val="28"/>
          <w:szCs w:val="28"/>
        </w:rPr>
      </w:pPr>
      <w:r w:rsidRPr="00F05989">
        <w:rPr>
          <w:sz w:val="28"/>
          <w:szCs w:val="28"/>
        </w:rPr>
        <w:t>3</w:t>
      </w:r>
      <w:r w:rsidR="005820D0" w:rsidRPr="00F05989">
        <w:rPr>
          <w:sz w:val="28"/>
          <w:szCs w:val="28"/>
        </w:rPr>
        <w:t>1</w:t>
      </w:r>
      <w:r w:rsidRPr="00F05989">
        <w:rPr>
          <w:sz w:val="28"/>
          <w:szCs w:val="28"/>
        </w:rPr>
        <w:t xml:space="preserve">. </w:t>
      </w:r>
      <w:r w:rsidR="001578F5" w:rsidRPr="001578F5">
        <w:rPr>
          <w:rFonts w:eastAsia="Calibri"/>
          <w:sz w:val="28"/>
          <w:szCs w:val="28"/>
          <w:lang w:eastAsia="en-US"/>
        </w:rPr>
        <w:t>N</w:t>
      </w:r>
      <w:r w:rsidR="001578F5" w:rsidRPr="001578F5">
        <w:rPr>
          <w:rFonts w:eastAsia="Calibri"/>
          <w:bCs/>
          <w:sz w:val="28"/>
          <w:szCs w:val="28"/>
          <w:lang w:eastAsia="en-US"/>
        </w:rPr>
        <w:t xml:space="preserve">odarbinātais atvaļinājumu piesaka </w:t>
      </w:r>
      <w:proofErr w:type="spellStart"/>
      <w:r w:rsidR="001578F5" w:rsidRPr="001578F5">
        <w:rPr>
          <w:rFonts w:eastAsia="Calibri"/>
          <w:bCs/>
          <w:sz w:val="28"/>
          <w:szCs w:val="28"/>
          <w:lang w:eastAsia="en-US"/>
        </w:rPr>
        <w:t>Visma</w:t>
      </w:r>
      <w:proofErr w:type="spellEnd"/>
      <w:r w:rsidR="001578F5" w:rsidRPr="001578F5">
        <w:rPr>
          <w:rFonts w:eastAsia="Calibri"/>
          <w:bCs/>
          <w:sz w:val="28"/>
          <w:szCs w:val="28"/>
          <w:lang w:eastAsia="en-US"/>
        </w:rPr>
        <w:t xml:space="preserve"> </w:t>
      </w:r>
      <w:proofErr w:type="spellStart"/>
      <w:r w:rsidR="001578F5" w:rsidRPr="001578F5">
        <w:rPr>
          <w:rFonts w:eastAsia="Calibri"/>
          <w:bCs/>
          <w:sz w:val="28"/>
          <w:szCs w:val="28"/>
          <w:lang w:eastAsia="en-US"/>
        </w:rPr>
        <w:t>HoP</w:t>
      </w:r>
      <w:proofErr w:type="spellEnd"/>
      <w:r w:rsidR="001578F5" w:rsidRPr="001578F5">
        <w:rPr>
          <w:rFonts w:eastAsia="Calibri"/>
          <w:bCs/>
          <w:sz w:val="28"/>
          <w:szCs w:val="28"/>
          <w:lang w:eastAsia="en-US"/>
        </w:rPr>
        <w:t xml:space="preserve"> ne vēlāk kā 10 darba dienas pirms došanās atvaļinājumā, sadaļā “Mani atvaļinājumi”, izvēloties atbilstošo no piedāvātajiem atvaļinājuma veidiem un norādot atvaļinājuma sākuma datumu un ilgumu, kā arī informāciju, vai nodarbinātais samaksu par atvaļinājuma laiku un darba samaksu par laiku, kas nostrādāts līdz atvaļinājumam, vēlas saņemt pirms atvaļinājuma vai citā laikā, bet ne vēlāk kā nākamajā darba samaksas izmaksas dienā.  Ja nodarbinātajam nav iespējams pieteikt atvaļinājumu </w:t>
      </w:r>
      <w:proofErr w:type="spellStart"/>
      <w:r w:rsidR="001578F5" w:rsidRPr="001578F5">
        <w:rPr>
          <w:rFonts w:eastAsia="Calibri"/>
          <w:bCs/>
          <w:sz w:val="28"/>
          <w:szCs w:val="28"/>
          <w:lang w:eastAsia="en-US"/>
        </w:rPr>
        <w:t>Visma</w:t>
      </w:r>
      <w:proofErr w:type="spellEnd"/>
      <w:r w:rsidR="001578F5" w:rsidRPr="001578F5">
        <w:rPr>
          <w:rFonts w:eastAsia="Calibri"/>
          <w:bCs/>
          <w:sz w:val="28"/>
          <w:szCs w:val="28"/>
          <w:lang w:eastAsia="en-US"/>
        </w:rPr>
        <w:t xml:space="preserve"> </w:t>
      </w:r>
      <w:proofErr w:type="spellStart"/>
      <w:r w:rsidR="001578F5" w:rsidRPr="001578F5">
        <w:rPr>
          <w:rFonts w:eastAsia="Calibri"/>
          <w:bCs/>
          <w:sz w:val="28"/>
          <w:szCs w:val="28"/>
          <w:lang w:eastAsia="en-US"/>
        </w:rPr>
        <w:t>HoP</w:t>
      </w:r>
      <w:proofErr w:type="spellEnd"/>
      <w:r w:rsidR="001578F5" w:rsidRPr="001578F5">
        <w:rPr>
          <w:rFonts w:eastAsia="Calibri"/>
          <w:bCs/>
          <w:sz w:val="28"/>
          <w:szCs w:val="28"/>
          <w:lang w:eastAsia="en-US"/>
        </w:rPr>
        <w:t>, nodarbinātais iesniedz iesniegumu par atvaļinājuma piešķiršanu Koledžas Personāla vadības nodaļā, ievērojot šajā punktā noteikto termiņu nosacījumus.</w:t>
      </w:r>
    </w:p>
    <w:p w:rsidR="007A542F" w:rsidRPr="00F05989" w:rsidRDefault="007A542F" w:rsidP="007A542F">
      <w:pPr>
        <w:ind w:right="381"/>
        <w:jc w:val="both"/>
        <w:rPr>
          <w:sz w:val="28"/>
          <w:szCs w:val="28"/>
        </w:rPr>
      </w:pPr>
      <w:r w:rsidRPr="00A35E8D">
        <w:lastRenderedPageBreak/>
        <w:t>(</w:t>
      </w:r>
      <w:r>
        <w:t>Papildināts ar VPK 12.03.2015</w:t>
      </w:r>
      <w:r w:rsidRPr="00A35E8D">
        <w:t>. iekšēj</w:t>
      </w:r>
      <w:r>
        <w:t>iem</w:t>
      </w:r>
      <w:r w:rsidRPr="00A35E8D">
        <w:t xml:space="preserve"> noteikum</w:t>
      </w:r>
      <w:r>
        <w:t>iem</w:t>
      </w:r>
      <w:r w:rsidRPr="00A35E8D">
        <w:t xml:space="preserve"> Nr.</w:t>
      </w:r>
      <w:r>
        <w:t>8</w:t>
      </w:r>
      <w:r w:rsidR="001578F5">
        <w:t>;</w:t>
      </w:r>
      <w:r w:rsidR="001578F5" w:rsidRPr="001578F5">
        <w:rPr>
          <w:szCs w:val="28"/>
        </w:rPr>
        <w:t xml:space="preserve"> </w:t>
      </w:r>
      <w:r w:rsidR="00F90016">
        <w:rPr>
          <w:szCs w:val="28"/>
        </w:rPr>
        <w:t>VPK 23</w:t>
      </w:r>
      <w:r w:rsidR="001578F5">
        <w:rPr>
          <w:szCs w:val="28"/>
        </w:rPr>
        <w:t xml:space="preserve">.10.2020. iekšējo noteikumu Nr.8 </w:t>
      </w:r>
      <w:r w:rsidR="001578F5">
        <w:t>redakcijā</w:t>
      </w:r>
      <w:r w:rsidR="001578F5">
        <w:rPr>
          <w:sz w:val="28"/>
          <w:szCs w:val="28"/>
        </w:rPr>
        <w:t>)</w:t>
      </w:r>
    </w:p>
    <w:p w:rsidR="00070AEB" w:rsidRPr="00F05989" w:rsidRDefault="00070AEB" w:rsidP="007B2AEB">
      <w:pPr>
        <w:ind w:right="381" w:firstLine="720"/>
        <w:jc w:val="both"/>
        <w:rPr>
          <w:sz w:val="28"/>
          <w:szCs w:val="28"/>
        </w:rPr>
      </w:pPr>
    </w:p>
    <w:p w:rsidR="00E0035A" w:rsidRPr="00F05989" w:rsidRDefault="00F624AF" w:rsidP="007B2AEB">
      <w:pPr>
        <w:ind w:right="381" w:firstLine="720"/>
        <w:jc w:val="both"/>
        <w:rPr>
          <w:sz w:val="28"/>
          <w:szCs w:val="28"/>
        </w:rPr>
      </w:pPr>
      <w:bookmarkStart w:id="0" w:name="OLE_LINK1"/>
      <w:bookmarkStart w:id="1" w:name="OLE_LINK2"/>
      <w:r w:rsidRPr="00F05989">
        <w:rPr>
          <w:sz w:val="28"/>
          <w:szCs w:val="28"/>
        </w:rPr>
        <w:t>3</w:t>
      </w:r>
      <w:r w:rsidR="005820D0" w:rsidRPr="00F05989">
        <w:rPr>
          <w:sz w:val="28"/>
          <w:szCs w:val="28"/>
        </w:rPr>
        <w:t>2</w:t>
      </w:r>
      <w:r w:rsidR="00070AEB" w:rsidRPr="00F05989">
        <w:rPr>
          <w:sz w:val="28"/>
          <w:szCs w:val="28"/>
        </w:rPr>
        <w:t xml:space="preserve">. </w:t>
      </w:r>
      <w:r w:rsidR="00807AE5" w:rsidRPr="00F05989">
        <w:rPr>
          <w:sz w:val="28"/>
          <w:szCs w:val="28"/>
        </w:rPr>
        <w:t>Koledžas s</w:t>
      </w:r>
      <w:r w:rsidR="00070AEB" w:rsidRPr="00F05989">
        <w:rPr>
          <w:sz w:val="28"/>
          <w:szCs w:val="28"/>
        </w:rPr>
        <w:t xml:space="preserve">truktūrvienību </w:t>
      </w:r>
      <w:r w:rsidR="006C5909" w:rsidRPr="00F05989">
        <w:rPr>
          <w:sz w:val="28"/>
          <w:szCs w:val="28"/>
        </w:rPr>
        <w:t>vadītāji</w:t>
      </w:r>
      <w:r w:rsidR="00070AEB" w:rsidRPr="00F05989">
        <w:rPr>
          <w:sz w:val="28"/>
          <w:szCs w:val="28"/>
        </w:rPr>
        <w:t xml:space="preserve"> līdz kārtējā gada 2</w:t>
      </w:r>
      <w:r w:rsidR="00807AE5" w:rsidRPr="00F05989">
        <w:rPr>
          <w:sz w:val="28"/>
          <w:szCs w:val="28"/>
        </w:rPr>
        <w:t>0</w:t>
      </w:r>
      <w:r w:rsidR="00070AEB" w:rsidRPr="00F05989">
        <w:rPr>
          <w:sz w:val="28"/>
          <w:szCs w:val="28"/>
        </w:rPr>
        <w:t>.decembrim</w:t>
      </w:r>
      <w:r w:rsidR="00AC4351" w:rsidRPr="00F05989">
        <w:rPr>
          <w:sz w:val="28"/>
          <w:szCs w:val="28"/>
        </w:rPr>
        <w:t>, vienojoties ar nodarbināto</w:t>
      </w:r>
      <w:r w:rsidR="00070AEB" w:rsidRPr="00F05989">
        <w:rPr>
          <w:sz w:val="28"/>
          <w:szCs w:val="28"/>
        </w:rPr>
        <w:t xml:space="preserve"> par vēlamo ikgadējā apmaksātā atvaļinājuma laiku</w:t>
      </w:r>
      <w:r w:rsidR="00371232" w:rsidRPr="00F05989">
        <w:rPr>
          <w:sz w:val="28"/>
          <w:szCs w:val="28"/>
        </w:rPr>
        <w:t>,</w:t>
      </w:r>
      <w:r w:rsidR="00070AEB" w:rsidRPr="00F05989">
        <w:rPr>
          <w:sz w:val="28"/>
          <w:szCs w:val="28"/>
        </w:rPr>
        <w:t xml:space="preserve"> </w:t>
      </w:r>
      <w:r w:rsidR="006C5909" w:rsidRPr="00F05989">
        <w:rPr>
          <w:sz w:val="28"/>
          <w:szCs w:val="28"/>
        </w:rPr>
        <w:t>Koledžas Personāla vadības nodaļai</w:t>
      </w:r>
      <w:r w:rsidR="00070AEB" w:rsidRPr="00F05989">
        <w:rPr>
          <w:sz w:val="28"/>
          <w:szCs w:val="28"/>
        </w:rPr>
        <w:t xml:space="preserve"> iesniedz priekšlikumus par</w:t>
      </w:r>
      <w:r w:rsidR="00371232" w:rsidRPr="00F05989">
        <w:rPr>
          <w:sz w:val="28"/>
          <w:szCs w:val="28"/>
        </w:rPr>
        <w:t xml:space="preserve"> </w:t>
      </w:r>
      <w:r w:rsidR="00E0035A" w:rsidRPr="00F05989">
        <w:rPr>
          <w:sz w:val="28"/>
          <w:szCs w:val="28"/>
        </w:rPr>
        <w:t>ikgadēj</w:t>
      </w:r>
      <w:r w:rsidR="005820D0" w:rsidRPr="00F05989">
        <w:rPr>
          <w:sz w:val="28"/>
          <w:szCs w:val="28"/>
        </w:rPr>
        <w:t>o</w:t>
      </w:r>
      <w:r w:rsidR="00E0035A" w:rsidRPr="00F05989">
        <w:rPr>
          <w:sz w:val="28"/>
          <w:szCs w:val="28"/>
        </w:rPr>
        <w:t xml:space="preserve"> apmaksāt</w:t>
      </w:r>
      <w:r w:rsidR="005820D0" w:rsidRPr="00F05989">
        <w:rPr>
          <w:sz w:val="28"/>
          <w:szCs w:val="28"/>
        </w:rPr>
        <w:t>o</w:t>
      </w:r>
      <w:r w:rsidR="00E0035A" w:rsidRPr="00F05989">
        <w:rPr>
          <w:sz w:val="28"/>
          <w:szCs w:val="28"/>
        </w:rPr>
        <w:t xml:space="preserve"> </w:t>
      </w:r>
      <w:r w:rsidR="00371232" w:rsidRPr="00F05989">
        <w:rPr>
          <w:sz w:val="28"/>
          <w:szCs w:val="28"/>
        </w:rPr>
        <w:t>atvaļinājuma grafiku</w:t>
      </w:r>
      <w:r w:rsidR="00070AEB" w:rsidRPr="00F05989">
        <w:rPr>
          <w:sz w:val="28"/>
          <w:szCs w:val="28"/>
        </w:rPr>
        <w:t xml:space="preserve"> nākam</w:t>
      </w:r>
      <w:r w:rsidR="00371232" w:rsidRPr="00F05989">
        <w:rPr>
          <w:sz w:val="28"/>
          <w:szCs w:val="28"/>
        </w:rPr>
        <w:t>ajam</w:t>
      </w:r>
      <w:r w:rsidR="00070AEB" w:rsidRPr="00F05989">
        <w:rPr>
          <w:sz w:val="28"/>
          <w:szCs w:val="28"/>
        </w:rPr>
        <w:t xml:space="preserve"> kalendār</w:t>
      </w:r>
      <w:r w:rsidR="00371232" w:rsidRPr="00F05989">
        <w:rPr>
          <w:sz w:val="28"/>
          <w:szCs w:val="28"/>
        </w:rPr>
        <w:t>a</w:t>
      </w:r>
      <w:r w:rsidR="005820D0" w:rsidRPr="00F05989">
        <w:rPr>
          <w:sz w:val="28"/>
          <w:szCs w:val="28"/>
        </w:rPr>
        <w:t>ja</w:t>
      </w:r>
      <w:r w:rsidR="00371232" w:rsidRPr="00F05989">
        <w:rPr>
          <w:sz w:val="28"/>
          <w:szCs w:val="28"/>
        </w:rPr>
        <w:t>m</w:t>
      </w:r>
      <w:r w:rsidR="00070AEB" w:rsidRPr="00F05989">
        <w:rPr>
          <w:sz w:val="28"/>
          <w:szCs w:val="28"/>
        </w:rPr>
        <w:t xml:space="preserve"> gada</w:t>
      </w:r>
      <w:r w:rsidR="00371232" w:rsidRPr="00F05989">
        <w:rPr>
          <w:sz w:val="28"/>
          <w:szCs w:val="28"/>
        </w:rPr>
        <w:t>m</w:t>
      </w:r>
      <w:r w:rsidR="00070AEB" w:rsidRPr="00F05989">
        <w:rPr>
          <w:sz w:val="28"/>
          <w:szCs w:val="28"/>
        </w:rPr>
        <w:t>.</w:t>
      </w:r>
    </w:p>
    <w:p w:rsidR="00E0035A" w:rsidRPr="00F05989" w:rsidRDefault="00E0035A" w:rsidP="007B2AEB">
      <w:pPr>
        <w:ind w:right="381" w:firstLine="720"/>
        <w:jc w:val="both"/>
        <w:rPr>
          <w:sz w:val="28"/>
          <w:szCs w:val="28"/>
        </w:rPr>
      </w:pPr>
    </w:p>
    <w:p w:rsidR="00070AEB" w:rsidRPr="00F05989" w:rsidRDefault="005820D0" w:rsidP="007B2AEB">
      <w:pPr>
        <w:ind w:right="381" w:firstLine="720"/>
        <w:jc w:val="both"/>
        <w:rPr>
          <w:sz w:val="28"/>
          <w:szCs w:val="28"/>
        </w:rPr>
      </w:pPr>
      <w:r w:rsidRPr="00F05989">
        <w:rPr>
          <w:sz w:val="28"/>
          <w:szCs w:val="28"/>
        </w:rPr>
        <w:t>33</w:t>
      </w:r>
      <w:r w:rsidR="00E0035A" w:rsidRPr="00F05989">
        <w:rPr>
          <w:sz w:val="28"/>
          <w:szCs w:val="28"/>
        </w:rPr>
        <w:t>. Kadet</w:t>
      </w:r>
      <w:r w:rsidR="004E5FD2">
        <w:rPr>
          <w:sz w:val="28"/>
          <w:szCs w:val="28"/>
        </w:rPr>
        <w:t>a</w:t>
      </w:r>
      <w:r w:rsidR="00E0035A" w:rsidRPr="00F05989">
        <w:rPr>
          <w:sz w:val="28"/>
          <w:szCs w:val="28"/>
        </w:rPr>
        <w:t>m ikgadējo apmaksāto atvaļinājum</w:t>
      </w:r>
      <w:r w:rsidRPr="00F05989">
        <w:rPr>
          <w:sz w:val="28"/>
          <w:szCs w:val="28"/>
        </w:rPr>
        <w:t>u</w:t>
      </w:r>
      <w:r w:rsidR="00E0035A" w:rsidRPr="00F05989">
        <w:rPr>
          <w:sz w:val="28"/>
          <w:szCs w:val="28"/>
        </w:rPr>
        <w:t xml:space="preserve"> grafiku sastāda saskaņā ar studiju (mācību) grafiku.</w:t>
      </w:r>
    </w:p>
    <w:p w:rsidR="00070AEB" w:rsidRPr="00F05989" w:rsidRDefault="00070AEB" w:rsidP="007B2AEB">
      <w:pPr>
        <w:ind w:right="381" w:firstLine="720"/>
        <w:jc w:val="both"/>
        <w:rPr>
          <w:sz w:val="28"/>
          <w:szCs w:val="28"/>
        </w:rPr>
      </w:pPr>
    </w:p>
    <w:p w:rsidR="00070AEB" w:rsidRPr="00F05989" w:rsidRDefault="00F624AF" w:rsidP="007B2AEB">
      <w:pPr>
        <w:ind w:right="381" w:firstLine="720"/>
        <w:jc w:val="both"/>
        <w:rPr>
          <w:sz w:val="28"/>
          <w:szCs w:val="28"/>
        </w:rPr>
      </w:pPr>
      <w:r w:rsidRPr="00F05989">
        <w:rPr>
          <w:sz w:val="28"/>
          <w:szCs w:val="28"/>
        </w:rPr>
        <w:t>3</w:t>
      </w:r>
      <w:r w:rsidR="005820D0" w:rsidRPr="00F05989">
        <w:rPr>
          <w:sz w:val="28"/>
          <w:szCs w:val="28"/>
        </w:rPr>
        <w:t>4</w:t>
      </w:r>
      <w:r w:rsidR="00070AEB" w:rsidRPr="00F05989">
        <w:rPr>
          <w:sz w:val="28"/>
          <w:szCs w:val="28"/>
        </w:rPr>
        <w:t xml:space="preserve">. </w:t>
      </w:r>
      <w:r w:rsidR="006C5909" w:rsidRPr="00F05989">
        <w:rPr>
          <w:sz w:val="28"/>
          <w:szCs w:val="28"/>
        </w:rPr>
        <w:t>Koledžas Personāla vadības nodaļa</w:t>
      </w:r>
      <w:r w:rsidR="00070AEB" w:rsidRPr="00F05989">
        <w:rPr>
          <w:sz w:val="28"/>
          <w:szCs w:val="28"/>
        </w:rPr>
        <w:t xml:space="preserve"> nodrošina </w:t>
      </w:r>
      <w:r w:rsidR="006C5909" w:rsidRPr="00F05989">
        <w:rPr>
          <w:sz w:val="28"/>
          <w:szCs w:val="28"/>
        </w:rPr>
        <w:t xml:space="preserve">Koledžas </w:t>
      </w:r>
      <w:r w:rsidR="00AC4351" w:rsidRPr="00F05989">
        <w:rPr>
          <w:sz w:val="28"/>
          <w:szCs w:val="28"/>
        </w:rPr>
        <w:t>nodarbināto</w:t>
      </w:r>
      <w:r w:rsidR="00070AEB" w:rsidRPr="00F05989">
        <w:rPr>
          <w:sz w:val="28"/>
          <w:szCs w:val="28"/>
        </w:rPr>
        <w:t xml:space="preserve"> kārtējā gada </w:t>
      </w:r>
      <w:r w:rsidR="00E0035A" w:rsidRPr="00F05989">
        <w:rPr>
          <w:sz w:val="28"/>
          <w:szCs w:val="28"/>
        </w:rPr>
        <w:t>ikgadēj</w:t>
      </w:r>
      <w:r w:rsidR="005820D0" w:rsidRPr="00F05989">
        <w:rPr>
          <w:sz w:val="28"/>
          <w:szCs w:val="28"/>
        </w:rPr>
        <w:t>o</w:t>
      </w:r>
      <w:r w:rsidR="00E0035A" w:rsidRPr="00F05989">
        <w:rPr>
          <w:sz w:val="28"/>
          <w:szCs w:val="28"/>
        </w:rPr>
        <w:t xml:space="preserve"> apmaksāt</w:t>
      </w:r>
      <w:r w:rsidR="005820D0" w:rsidRPr="00F05989">
        <w:rPr>
          <w:sz w:val="28"/>
          <w:szCs w:val="28"/>
        </w:rPr>
        <w:t>o</w:t>
      </w:r>
      <w:r w:rsidR="00E0035A" w:rsidRPr="00F05989">
        <w:rPr>
          <w:sz w:val="28"/>
          <w:szCs w:val="28"/>
        </w:rPr>
        <w:t xml:space="preserve"> </w:t>
      </w:r>
      <w:r w:rsidR="00070AEB" w:rsidRPr="00F05989">
        <w:rPr>
          <w:sz w:val="28"/>
          <w:szCs w:val="28"/>
        </w:rPr>
        <w:t>atvaļinājumu grafika izstrādi</w:t>
      </w:r>
      <w:r w:rsidR="00AC4351" w:rsidRPr="00F05989">
        <w:rPr>
          <w:sz w:val="28"/>
          <w:szCs w:val="28"/>
        </w:rPr>
        <w:t>, kuru līdz nākamā gada</w:t>
      </w:r>
      <w:r w:rsidR="00070AEB" w:rsidRPr="00F05989">
        <w:rPr>
          <w:sz w:val="28"/>
          <w:szCs w:val="28"/>
        </w:rPr>
        <w:t xml:space="preserve"> 15.janvārim</w:t>
      </w:r>
      <w:r w:rsidR="00371232" w:rsidRPr="00F05989">
        <w:rPr>
          <w:sz w:val="28"/>
          <w:szCs w:val="28"/>
        </w:rPr>
        <w:t xml:space="preserve"> iesniedz</w:t>
      </w:r>
      <w:r w:rsidR="00070AEB" w:rsidRPr="00F05989">
        <w:rPr>
          <w:sz w:val="28"/>
          <w:szCs w:val="28"/>
        </w:rPr>
        <w:t xml:space="preserve"> apstiprin</w:t>
      </w:r>
      <w:r w:rsidR="00371232" w:rsidRPr="00F05989">
        <w:rPr>
          <w:sz w:val="28"/>
          <w:szCs w:val="28"/>
        </w:rPr>
        <w:t>āšanai</w:t>
      </w:r>
      <w:r w:rsidR="00070AEB" w:rsidRPr="00F05989">
        <w:rPr>
          <w:sz w:val="28"/>
          <w:szCs w:val="28"/>
        </w:rPr>
        <w:t xml:space="preserve"> </w:t>
      </w:r>
      <w:r w:rsidR="006C5909" w:rsidRPr="00F05989">
        <w:rPr>
          <w:sz w:val="28"/>
          <w:szCs w:val="28"/>
        </w:rPr>
        <w:t>Koledžas direktor</w:t>
      </w:r>
      <w:r w:rsidR="00371232" w:rsidRPr="00F05989">
        <w:rPr>
          <w:sz w:val="28"/>
          <w:szCs w:val="28"/>
        </w:rPr>
        <w:t>am</w:t>
      </w:r>
      <w:r w:rsidR="00070AEB" w:rsidRPr="00F05989">
        <w:rPr>
          <w:sz w:val="28"/>
          <w:szCs w:val="28"/>
        </w:rPr>
        <w:t>.</w:t>
      </w:r>
    </w:p>
    <w:p w:rsidR="00371232" w:rsidRPr="00F05989" w:rsidRDefault="00371232" w:rsidP="007B2AEB">
      <w:pPr>
        <w:ind w:right="381" w:firstLine="720"/>
        <w:jc w:val="both"/>
        <w:rPr>
          <w:sz w:val="28"/>
          <w:szCs w:val="28"/>
        </w:rPr>
      </w:pPr>
    </w:p>
    <w:p w:rsidR="00371232" w:rsidRPr="00F05989" w:rsidRDefault="008B6A78" w:rsidP="0027172D">
      <w:pPr>
        <w:tabs>
          <w:tab w:val="left" w:pos="1260"/>
        </w:tabs>
        <w:ind w:right="381" w:firstLine="720"/>
        <w:jc w:val="both"/>
        <w:rPr>
          <w:sz w:val="28"/>
          <w:szCs w:val="28"/>
        </w:rPr>
      </w:pPr>
      <w:r w:rsidRPr="00F05989">
        <w:rPr>
          <w:sz w:val="28"/>
          <w:szCs w:val="28"/>
        </w:rPr>
        <w:t>3</w:t>
      </w:r>
      <w:r w:rsidR="005820D0" w:rsidRPr="00F05989">
        <w:rPr>
          <w:sz w:val="28"/>
          <w:szCs w:val="28"/>
        </w:rPr>
        <w:t>5</w:t>
      </w:r>
      <w:r w:rsidR="00371232" w:rsidRPr="00F05989">
        <w:rPr>
          <w:sz w:val="28"/>
          <w:szCs w:val="28"/>
        </w:rPr>
        <w:t>.</w:t>
      </w:r>
      <w:r w:rsidR="0027172D" w:rsidRPr="00F05989">
        <w:rPr>
          <w:sz w:val="28"/>
          <w:szCs w:val="28"/>
        </w:rPr>
        <w:tab/>
      </w:r>
      <w:r w:rsidR="00371232" w:rsidRPr="00F05989">
        <w:rPr>
          <w:sz w:val="28"/>
          <w:szCs w:val="28"/>
        </w:rPr>
        <w:t>Izvērtējot</w:t>
      </w:r>
      <w:r w:rsidR="005820D0" w:rsidRPr="00F05989">
        <w:rPr>
          <w:sz w:val="28"/>
          <w:szCs w:val="28"/>
        </w:rPr>
        <w:t xml:space="preserve"> iespējas nodrošināt Koledžas struktūrvienības darba nepārtrauktību</w:t>
      </w:r>
      <w:r w:rsidR="00371232" w:rsidRPr="00F05989">
        <w:rPr>
          <w:sz w:val="28"/>
          <w:szCs w:val="28"/>
        </w:rPr>
        <w:t xml:space="preserve"> un nodarbinātā tiesības uz atpūtu, </w:t>
      </w:r>
      <w:r w:rsidR="005820D0" w:rsidRPr="00F05989">
        <w:rPr>
          <w:sz w:val="28"/>
          <w:szCs w:val="28"/>
        </w:rPr>
        <w:t>iespējams</w:t>
      </w:r>
      <w:r w:rsidR="00371232" w:rsidRPr="00F05989">
        <w:rPr>
          <w:sz w:val="28"/>
          <w:szCs w:val="28"/>
        </w:rPr>
        <w:t xml:space="preserve"> atkāpties no </w:t>
      </w:r>
      <w:r w:rsidR="00E0035A" w:rsidRPr="00F05989">
        <w:rPr>
          <w:sz w:val="28"/>
          <w:szCs w:val="28"/>
        </w:rPr>
        <w:t>ikgadējā apmaksāt</w:t>
      </w:r>
      <w:r w:rsidR="005820D0" w:rsidRPr="00F05989">
        <w:rPr>
          <w:sz w:val="28"/>
          <w:szCs w:val="28"/>
        </w:rPr>
        <w:t>o</w:t>
      </w:r>
      <w:r w:rsidR="00E0035A" w:rsidRPr="00F05989">
        <w:rPr>
          <w:sz w:val="28"/>
          <w:szCs w:val="28"/>
        </w:rPr>
        <w:t xml:space="preserve"> </w:t>
      </w:r>
      <w:r w:rsidR="00371232" w:rsidRPr="00F05989">
        <w:rPr>
          <w:sz w:val="28"/>
          <w:szCs w:val="28"/>
        </w:rPr>
        <w:t>atvaļinājumu grafik</w:t>
      </w:r>
      <w:r w:rsidR="005820D0" w:rsidRPr="00F05989">
        <w:rPr>
          <w:sz w:val="28"/>
          <w:szCs w:val="28"/>
        </w:rPr>
        <w:t>a, ja nodarbinātais un viņa tiešais vadītājs par to vienojušies.</w:t>
      </w:r>
      <w:r w:rsidR="00371232" w:rsidRPr="00F05989">
        <w:rPr>
          <w:sz w:val="28"/>
          <w:szCs w:val="28"/>
        </w:rPr>
        <w:t xml:space="preserve"> </w:t>
      </w:r>
    </w:p>
    <w:bookmarkEnd w:id="0"/>
    <w:bookmarkEnd w:id="1"/>
    <w:p w:rsidR="00371232" w:rsidRPr="00F05989" w:rsidRDefault="00371232" w:rsidP="007B2AEB">
      <w:pPr>
        <w:ind w:right="381" w:firstLine="720"/>
        <w:jc w:val="both"/>
        <w:rPr>
          <w:sz w:val="28"/>
          <w:szCs w:val="28"/>
        </w:rPr>
      </w:pPr>
    </w:p>
    <w:p w:rsidR="00070AEB" w:rsidRDefault="00F624AF" w:rsidP="0027172D">
      <w:pPr>
        <w:tabs>
          <w:tab w:val="left" w:pos="1260"/>
        </w:tabs>
        <w:ind w:right="381" w:firstLine="720"/>
        <w:jc w:val="both"/>
        <w:rPr>
          <w:sz w:val="28"/>
          <w:szCs w:val="28"/>
        </w:rPr>
      </w:pPr>
      <w:r w:rsidRPr="00F05989">
        <w:rPr>
          <w:sz w:val="28"/>
          <w:szCs w:val="28"/>
        </w:rPr>
        <w:t>3</w:t>
      </w:r>
      <w:r w:rsidR="0027172D" w:rsidRPr="00F05989">
        <w:rPr>
          <w:sz w:val="28"/>
          <w:szCs w:val="28"/>
        </w:rPr>
        <w:t>6</w:t>
      </w:r>
      <w:r w:rsidR="00070AEB" w:rsidRPr="00F05989">
        <w:rPr>
          <w:sz w:val="28"/>
          <w:szCs w:val="28"/>
        </w:rPr>
        <w:t>.</w:t>
      </w:r>
      <w:r w:rsidR="0027172D" w:rsidRPr="00F05989">
        <w:rPr>
          <w:sz w:val="28"/>
          <w:szCs w:val="28"/>
        </w:rPr>
        <w:tab/>
      </w:r>
      <w:r w:rsidR="007D25B5" w:rsidRPr="007D25B5">
        <w:rPr>
          <w:sz w:val="28"/>
          <w:szCs w:val="28"/>
        </w:rPr>
        <w:t xml:space="preserve">Nodarbinātais pieteikumam </w:t>
      </w:r>
      <w:proofErr w:type="spellStart"/>
      <w:r w:rsidR="007D25B5" w:rsidRPr="007D25B5">
        <w:rPr>
          <w:sz w:val="28"/>
          <w:szCs w:val="28"/>
        </w:rPr>
        <w:t>Visma</w:t>
      </w:r>
      <w:proofErr w:type="spellEnd"/>
      <w:r w:rsidR="007D25B5" w:rsidRPr="007D25B5">
        <w:rPr>
          <w:sz w:val="28"/>
          <w:szCs w:val="28"/>
        </w:rPr>
        <w:t xml:space="preserve"> </w:t>
      </w:r>
      <w:proofErr w:type="spellStart"/>
      <w:r w:rsidR="007D25B5" w:rsidRPr="007D25B5">
        <w:rPr>
          <w:sz w:val="28"/>
          <w:szCs w:val="28"/>
        </w:rPr>
        <w:t>HoP</w:t>
      </w:r>
      <w:proofErr w:type="spellEnd"/>
      <w:r w:rsidR="007D25B5" w:rsidRPr="007D25B5">
        <w:rPr>
          <w:sz w:val="28"/>
          <w:szCs w:val="28"/>
        </w:rPr>
        <w:t xml:space="preserve"> vai iesniegumam par mācību atvaļinājuma piešķiršanu pievieno izglītības iestādes izziņu par pārbaudījumu kārtošanas laiku, bakalaura, maģistra, kvalifikācijas, promocijas darba vai diplomdarba izstrādes un aizstāvēšanas laiku</w:t>
      </w:r>
      <w:r w:rsidR="00596905" w:rsidRPr="00F05989">
        <w:rPr>
          <w:sz w:val="28"/>
          <w:szCs w:val="28"/>
        </w:rPr>
        <w:t>.</w:t>
      </w:r>
    </w:p>
    <w:p w:rsidR="007D25B5" w:rsidRPr="00F05989" w:rsidRDefault="007D25B5" w:rsidP="007D25B5">
      <w:pPr>
        <w:tabs>
          <w:tab w:val="left" w:pos="1260"/>
        </w:tabs>
        <w:ind w:right="381"/>
        <w:jc w:val="both"/>
        <w:rPr>
          <w:sz w:val="28"/>
          <w:szCs w:val="28"/>
        </w:rPr>
      </w:pPr>
      <w:r>
        <w:rPr>
          <w:sz w:val="28"/>
          <w:szCs w:val="28"/>
        </w:rPr>
        <w:t>(</w:t>
      </w:r>
      <w:r w:rsidR="00F90016">
        <w:rPr>
          <w:szCs w:val="28"/>
        </w:rPr>
        <w:t>VPK 23</w:t>
      </w:r>
      <w:r>
        <w:rPr>
          <w:szCs w:val="28"/>
        </w:rPr>
        <w:t xml:space="preserve">.10.2020. iekšējo noteikumu Nr.8 </w:t>
      </w:r>
      <w:r>
        <w:t>redakcijā</w:t>
      </w:r>
      <w:r>
        <w:rPr>
          <w:sz w:val="28"/>
          <w:szCs w:val="28"/>
        </w:rPr>
        <w:t>)</w:t>
      </w:r>
    </w:p>
    <w:p w:rsidR="0088491E" w:rsidRPr="00F05989" w:rsidRDefault="0088491E" w:rsidP="007B2AEB">
      <w:pPr>
        <w:ind w:right="381" w:firstLine="720"/>
        <w:jc w:val="both"/>
        <w:rPr>
          <w:sz w:val="28"/>
          <w:szCs w:val="28"/>
        </w:rPr>
      </w:pPr>
    </w:p>
    <w:p w:rsidR="000D1A5F" w:rsidRDefault="0088491E" w:rsidP="000D1A5F">
      <w:pPr>
        <w:ind w:right="381" w:firstLine="720"/>
        <w:jc w:val="both"/>
        <w:rPr>
          <w:rFonts w:eastAsia="Calibri"/>
          <w:bCs/>
          <w:sz w:val="28"/>
          <w:szCs w:val="28"/>
          <w:lang w:eastAsia="en-US"/>
        </w:rPr>
      </w:pPr>
      <w:r w:rsidRPr="00F05989">
        <w:rPr>
          <w:sz w:val="28"/>
          <w:szCs w:val="28"/>
        </w:rPr>
        <w:t>3</w:t>
      </w:r>
      <w:r w:rsidR="0027172D" w:rsidRPr="00F05989">
        <w:rPr>
          <w:sz w:val="28"/>
          <w:szCs w:val="28"/>
        </w:rPr>
        <w:t>7</w:t>
      </w:r>
      <w:r w:rsidRPr="00F05989">
        <w:rPr>
          <w:sz w:val="28"/>
          <w:szCs w:val="28"/>
        </w:rPr>
        <w:t xml:space="preserve">. </w:t>
      </w:r>
      <w:r w:rsidR="007D25B5" w:rsidRPr="007D25B5">
        <w:rPr>
          <w:rFonts w:eastAsia="Calibri"/>
          <w:bCs/>
          <w:sz w:val="28"/>
          <w:szCs w:val="28"/>
          <w:lang w:eastAsia="en-US"/>
        </w:rPr>
        <w:t xml:space="preserve">Nodarbinātais pieteikumam </w:t>
      </w:r>
      <w:proofErr w:type="spellStart"/>
      <w:r w:rsidR="007D25B5" w:rsidRPr="007D25B5">
        <w:rPr>
          <w:sz w:val="28"/>
          <w:szCs w:val="28"/>
        </w:rPr>
        <w:t>Visma</w:t>
      </w:r>
      <w:proofErr w:type="spellEnd"/>
      <w:r w:rsidR="007D25B5" w:rsidRPr="007D25B5">
        <w:rPr>
          <w:sz w:val="28"/>
          <w:szCs w:val="28"/>
        </w:rPr>
        <w:t xml:space="preserve"> </w:t>
      </w:r>
      <w:proofErr w:type="spellStart"/>
      <w:r w:rsidR="007D25B5" w:rsidRPr="007D25B5">
        <w:rPr>
          <w:sz w:val="28"/>
          <w:szCs w:val="28"/>
        </w:rPr>
        <w:t>HoP</w:t>
      </w:r>
      <w:proofErr w:type="spellEnd"/>
      <w:r w:rsidR="007D25B5" w:rsidRPr="007D25B5">
        <w:rPr>
          <w:sz w:val="28"/>
          <w:szCs w:val="28"/>
        </w:rPr>
        <w:t xml:space="preserve"> vai iesniegumam </w:t>
      </w:r>
      <w:r w:rsidR="007D25B5" w:rsidRPr="007D25B5">
        <w:rPr>
          <w:rFonts w:eastAsia="Calibri"/>
          <w:bCs/>
          <w:sz w:val="28"/>
          <w:szCs w:val="28"/>
          <w:lang w:eastAsia="en-US"/>
        </w:rPr>
        <w:t xml:space="preserve"> par atvaļinājuma bērna tēvam vai bērna kopšanas atvaļinājuma piešķiršanu pievieno bērna dzimšanas apliecību vai citu dokumentu, kas apliecina bērna dzimšanu (skenētā veidā vai kā fotogrāfiju) vai tā kopiju.</w:t>
      </w:r>
    </w:p>
    <w:p w:rsidR="007D25B5" w:rsidRDefault="007D25B5" w:rsidP="007D25B5">
      <w:pPr>
        <w:tabs>
          <w:tab w:val="left" w:pos="1260"/>
        </w:tabs>
        <w:ind w:right="381"/>
        <w:jc w:val="both"/>
        <w:rPr>
          <w:sz w:val="28"/>
          <w:szCs w:val="28"/>
        </w:rPr>
      </w:pPr>
      <w:r>
        <w:rPr>
          <w:sz w:val="28"/>
          <w:szCs w:val="28"/>
        </w:rPr>
        <w:t>(</w:t>
      </w:r>
      <w:r w:rsidR="00F90016">
        <w:rPr>
          <w:szCs w:val="28"/>
        </w:rPr>
        <w:t>VPK 23</w:t>
      </w:r>
      <w:r>
        <w:rPr>
          <w:szCs w:val="28"/>
        </w:rPr>
        <w:t xml:space="preserve">.10.2020. iekšējo noteikumu Nr.8 </w:t>
      </w:r>
      <w:r>
        <w:t>redakcijā</w:t>
      </w:r>
      <w:r>
        <w:rPr>
          <w:sz w:val="28"/>
          <w:szCs w:val="28"/>
        </w:rPr>
        <w:t>)</w:t>
      </w:r>
    </w:p>
    <w:p w:rsidR="000D1A5F" w:rsidRDefault="000D1A5F" w:rsidP="000D1A5F">
      <w:pPr>
        <w:ind w:right="381" w:firstLine="720"/>
        <w:jc w:val="both"/>
        <w:rPr>
          <w:sz w:val="28"/>
          <w:szCs w:val="28"/>
        </w:rPr>
      </w:pPr>
    </w:p>
    <w:p w:rsidR="007A542F" w:rsidRPr="007A542F" w:rsidRDefault="007A542F" w:rsidP="000D1A5F">
      <w:pPr>
        <w:ind w:right="381" w:firstLine="720"/>
        <w:jc w:val="both"/>
        <w:rPr>
          <w:sz w:val="28"/>
          <w:szCs w:val="28"/>
        </w:rPr>
      </w:pPr>
      <w:r w:rsidRPr="007A542F">
        <w:rPr>
          <w:sz w:val="28"/>
          <w:szCs w:val="28"/>
          <w:lang w:eastAsia="en-US"/>
        </w:rPr>
        <w:t>37.</w:t>
      </w:r>
      <w:r w:rsidRPr="007A542F">
        <w:rPr>
          <w:sz w:val="28"/>
          <w:szCs w:val="28"/>
          <w:vertAlign w:val="superscript"/>
          <w:lang w:eastAsia="en-US"/>
        </w:rPr>
        <w:t>1</w:t>
      </w:r>
      <w:r w:rsidRPr="007A542F">
        <w:rPr>
          <w:sz w:val="28"/>
          <w:szCs w:val="28"/>
          <w:lang w:eastAsia="en-US"/>
        </w:rPr>
        <w:t xml:space="preserve"> </w:t>
      </w:r>
      <w:r w:rsidRPr="007A542F">
        <w:rPr>
          <w:sz w:val="28"/>
          <w:szCs w:val="28"/>
        </w:rPr>
        <w:t>Darbiniekam atbilstoši darbinieka darbības un tās rezultātu novērtējumam iepriekšējā periodā piešķir apmaksātu papildatvaļinājumu šādā apmērā:</w:t>
      </w:r>
    </w:p>
    <w:p w:rsidR="007A542F" w:rsidRPr="007A542F" w:rsidRDefault="007A542F" w:rsidP="007A542F">
      <w:pPr>
        <w:tabs>
          <w:tab w:val="left" w:pos="993"/>
        </w:tabs>
        <w:ind w:firstLine="709"/>
        <w:jc w:val="both"/>
        <w:rPr>
          <w:sz w:val="28"/>
          <w:szCs w:val="28"/>
          <w:lang w:eastAsia="en-US"/>
        </w:rPr>
      </w:pPr>
      <w:r w:rsidRPr="007A542F">
        <w:rPr>
          <w:sz w:val="28"/>
          <w:szCs w:val="28"/>
          <w:lang w:eastAsia="en-US"/>
        </w:rPr>
        <w:t>37.</w:t>
      </w:r>
      <w:r w:rsidRPr="007A542F">
        <w:rPr>
          <w:sz w:val="28"/>
          <w:szCs w:val="28"/>
          <w:vertAlign w:val="superscript"/>
          <w:lang w:eastAsia="en-US"/>
        </w:rPr>
        <w:t>1</w:t>
      </w:r>
      <w:r w:rsidRPr="007A542F">
        <w:rPr>
          <w:sz w:val="28"/>
          <w:szCs w:val="28"/>
          <w:lang w:eastAsia="en-US"/>
        </w:rPr>
        <w:t xml:space="preserve"> 1. </w:t>
      </w:r>
      <w:r w:rsidR="00C47C92">
        <w:rPr>
          <w:sz w:val="28"/>
          <w:szCs w:val="28"/>
          <w:lang w:eastAsia="en-US"/>
        </w:rPr>
        <w:t>septiņas</w:t>
      </w:r>
      <w:r w:rsidRPr="007A542F">
        <w:rPr>
          <w:sz w:val="28"/>
          <w:szCs w:val="28"/>
          <w:lang w:eastAsia="en-US"/>
        </w:rPr>
        <w:t xml:space="preserve"> darba dienas – ja novērtējums ir „teicami”;</w:t>
      </w:r>
    </w:p>
    <w:p w:rsidR="007A542F" w:rsidRPr="007A542F" w:rsidRDefault="007A542F" w:rsidP="007A542F">
      <w:pPr>
        <w:tabs>
          <w:tab w:val="left" w:pos="993"/>
        </w:tabs>
        <w:ind w:firstLine="709"/>
        <w:jc w:val="both"/>
        <w:rPr>
          <w:sz w:val="28"/>
          <w:szCs w:val="28"/>
          <w:lang w:eastAsia="en-US"/>
        </w:rPr>
      </w:pPr>
      <w:r w:rsidRPr="007A542F">
        <w:rPr>
          <w:sz w:val="28"/>
          <w:szCs w:val="28"/>
          <w:lang w:eastAsia="en-US"/>
        </w:rPr>
        <w:t>37.</w:t>
      </w:r>
      <w:r w:rsidRPr="007A542F">
        <w:rPr>
          <w:sz w:val="28"/>
          <w:szCs w:val="28"/>
          <w:vertAlign w:val="superscript"/>
          <w:lang w:eastAsia="en-US"/>
        </w:rPr>
        <w:t>1</w:t>
      </w:r>
      <w:r w:rsidRPr="007A542F">
        <w:rPr>
          <w:sz w:val="28"/>
          <w:szCs w:val="28"/>
          <w:lang w:eastAsia="en-US"/>
        </w:rPr>
        <w:t xml:space="preserve"> 2. piecas darba dienas – ja novērtējums ir „ ļoti labi”;</w:t>
      </w:r>
    </w:p>
    <w:p w:rsidR="007A542F" w:rsidRDefault="007A542F" w:rsidP="007A542F">
      <w:pPr>
        <w:ind w:right="381" w:firstLine="720"/>
        <w:jc w:val="both"/>
        <w:rPr>
          <w:sz w:val="28"/>
          <w:szCs w:val="28"/>
          <w:lang w:eastAsia="en-US"/>
        </w:rPr>
      </w:pPr>
      <w:r w:rsidRPr="007A542F">
        <w:rPr>
          <w:sz w:val="28"/>
          <w:szCs w:val="28"/>
          <w:lang w:eastAsia="en-US"/>
        </w:rPr>
        <w:t>37.</w:t>
      </w:r>
      <w:r w:rsidRPr="007A542F">
        <w:rPr>
          <w:sz w:val="28"/>
          <w:szCs w:val="28"/>
          <w:vertAlign w:val="superscript"/>
          <w:lang w:eastAsia="en-US"/>
        </w:rPr>
        <w:t>1</w:t>
      </w:r>
      <w:r w:rsidRPr="007A542F">
        <w:rPr>
          <w:sz w:val="28"/>
          <w:szCs w:val="28"/>
          <w:lang w:eastAsia="en-US"/>
        </w:rPr>
        <w:t xml:space="preserve"> 3. trīs darba dienas – ja novērtējums ir „labi”.</w:t>
      </w:r>
    </w:p>
    <w:p w:rsidR="007A542F" w:rsidRDefault="007A542F" w:rsidP="007A542F">
      <w:pPr>
        <w:ind w:right="381"/>
        <w:jc w:val="both"/>
      </w:pPr>
      <w:r w:rsidRPr="00A35E8D">
        <w:t xml:space="preserve">(VPK </w:t>
      </w:r>
      <w:r>
        <w:t>12.03.2015</w:t>
      </w:r>
      <w:r w:rsidRPr="00A35E8D">
        <w:t>. iekšēj</w:t>
      </w:r>
      <w:r>
        <w:t>o</w:t>
      </w:r>
      <w:r w:rsidRPr="00A35E8D">
        <w:t xml:space="preserve"> noteikum</w:t>
      </w:r>
      <w:r>
        <w:t>u</w:t>
      </w:r>
      <w:r w:rsidRPr="00A35E8D">
        <w:t xml:space="preserve"> Nr.</w:t>
      </w:r>
      <w:r>
        <w:t>8 redakcijā</w:t>
      </w:r>
      <w:r w:rsidR="00C47C92">
        <w:t>;</w:t>
      </w:r>
      <w:r w:rsidR="00C47C92" w:rsidRPr="00C47C92">
        <w:rPr>
          <w:szCs w:val="28"/>
        </w:rPr>
        <w:t xml:space="preserve"> </w:t>
      </w:r>
      <w:r w:rsidR="00C47C92">
        <w:rPr>
          <w:szCs w:val="28"/>
        </w:rPr>
        <w:t>Grozīts ar VPK 09.02.2018. iekšējiem noteikumiem Nr.3</w:t>
      </w:r>
      <w:r w:rsidRPr="00A35E8D">
        <w:t>)</w:t>
      </w:r>
    </w:p>
    <w:p w:rsidR="007A542F" w:rsidRDefault="007A542F" w:rsidP="007A542F">
      <w:pPr>
        <w:ind w:right="381"/>
        <w:jc w:val="both"/>
      </w:pPr>
    </w:p>
    <w:p w:rsidR="000D1A5F" w:rsidRDefault="007A542F" w:rsidP="000D1A5F">
      <w:pPr>
        <w:ind w:right="381" w:firstLine="709"/>
        <w:jc w:val="both"/>
        <w:rPr>
          <w:sz w:val="28"/>
          <w:szCs w:val="28"/>
        </w:rPr>
      </w:pPr>
      <w:r>
        <w:rPr>
          <w:sz w:val="28"/>
          <w:szCs w:val="28"/>
        </w:rPr>
        <w:t>37.</w:t>
      </w:r>
      <w:r w:rsidRPr="005D3C64">
        <w:rPr>
          <w:sz w:val="28"/>
          <w:szCs w:val="28"/>
          <w:vertAlign w:val="superscript"/>
        </w:rPr>
        <w:t>2</w:t>
      </w:r>
      <w:r>
        <w:rPr>
          <w:sz w:val="28"/>
          <w:szCs w:val="28"/>
        </w:rPr>
        <w:t xml:space="preserve"> </w:t>
      </w:r>
      <w:r w:rsidR="001E2B6F" w:rsidRPr="001E2B6F">
        <w:rPr>
          <w:sz w:val="28"/>
          <w:szCs w:val="28"/>
        </w:rPr>
        <w:t>Nodarbinātajam  atbilstoši   Darba    likuma    151.panta    pirmās   daļas 3.punktam piešķir papildatvaļinājumu šādā apmērā:</w:t>
      </w:r>
    </w:p>
    <w:p w:rsidR="000D1A5F" w:rsidRDefault="001E2B6F" w:rsidP="000D1A5F">
      <w:pPr>
        <w:ind w:right="381" w:firstLine="709"/>
        <w:jc w:val="both"/>
        <w:rPr>
          <w:sz w:val="28"/>
          <w:szCs w:val="28"/>
        </w:rPr>
      </w:pPr>
      <w:r w:rsidRPr="001E2B6F">
        <w:rPr>
          <w:sz w:val="28"/>
          <w:szCs w:val="28"/>
        </w:rPr>
        <w:t>37.</w:t>
      </w:r>
      <w:r w:rsidRPr="001E2B6F">
        <w:rPr>
          <w:sz w:val="28"/>
          <w:szCs w:val="28"/>
          <w:vertAlign w:val="superscript"/>
        </w:rPr>
        <w:t xml:space="preserve">2  </w:t>
      </w:r>
      <w:r w:rsidRPr="001E2B6F">
        <w:rPr>
          <w:sz w:val="28"/>
          <w:szCs w:val="28"/>
          <w:lang w:eastAsia="en-US"/>
        </w:rPr>
        <w:t>1. vienu darba dienu - ja nodarbinātā aprūpē ir viens bērns vecumā līdz 14 gadiem;</w:t>
      </w:r>
    </w:p>
    <w:p w:rsidR="001E2B6F" w:rsidRDefault="001E2B6F" w:rsidP="000D1A5F">
      <w:pPr>
        <w:ind w:right="381" w:firstLine="709"/>
        <w:jc w:val="both"/>
        <w:rPr>
          <w:sz w:val="28"/>
          <w:szCs w:val="28"/>
        </w:rPr>
      </w:pPr>
      <w:r w:rsidRPr="001E2B6F">
        <w:rPr>
          <w:sz w:val="28"/>
          <w:szCs w:val="28"/>
          <w:lang w:eastAsia="en-US"/>
        </w:rPr>
        <w:lastRenderedPageBreak/>
        <w:t>37.</w:t>
      </w:r>
      <w:r w:rsidRPr="001E2B6F">
        <w:rPr>
          <w:sz w:val="28"/>
          <w:szCs w:val="28"/>
          <w:vertAlign w:val="superscript"/>
          <w:lang w:eastAsia="en-US"/>
        </w:rPr>
        <w:t xml:space="preserve">2  </w:t>
      </w:r>
      <w:r w:rsidRPr="001E2B6F">
        <w:rPr>
          <w:sz w:val="28"/>
          <w:szCs w:val="28"/>
          <w:lang w:eastAsia="en-US"/>
        </w:rPr>
        <w:t xml:space="preserve">2. </w:t>
      </w:r>
      <w:r w:rsidRPr="001E2B6F">
        <w:rPr>
          <w:sz w:val="28"/>
          <w:szCs w:val="28"/>
        </w:rPr>
        <w:t>divas darba dienas - ja nodarbinātā aprūpē ir div</w:t>
      </w:r>
      <w:r w:rsidR="000D1A5F">
        <w:rPr>
          <w:sz w:val="28"/>
          <w:szCs w:val="28"/>
        </w:rPr>
        <w:t>i bērni vecumā līdz 14 gadiem.</w:t>
      </w:r>
    </w:p>
    <w:p w:rsidR="007A542F" w:rsidRDefault="007A542F" w:rsidP="007A542F">
      <w:pPr>
        <w:ind w:right="381"/>
        <w:jc w:val="both"/>
        <w:rPr>
          <w:sz w:val="28"/>
          <w:szCs w:val="28"/>
        </w:rPr>
      </w:pPr>
      <w:r w:rsidRPr="00A35E8D">
        <w:t>(</w:t>
      </w:r>
      <w:r w:rsidR="005D4494" w:rsidRPr="00A35E8D">
        <w:t xml:space="preserve">VPK </w:t>
      </w:r>
      <w:r w:rsidR="005D4494">
        <w:t>12.03.2015</w:t>
      </w:r>
      <w:r w:rsidR="005D4494" w:rsidRPr="00A35E8D">
        <w:t>. iekšēj</w:t>
      </w:r>
      <w:r w:rsidR="005D4494">
        <w:t>o</w:t>
      </w:r>
      <w:r w:rsidR="005D4494" w:rsidRPr="00A35E8D">
        <w:t xml:space="preserve"> noteikum</w:t>
      </w:r>
      <w:r w:rsidR="005D4494">
        <w:t>u</w:t>
      </w:r>
      <w:r w:rsidR="005D4494" w:rsidRPr="00A35E8D">
        <w:t xml:space="preserve"> Nr.</w:t>
      </w:r>
      <w:r w:rsidR="005D4494">
        <w:t>8 redakcijā</w:t>
      </w:r>
      <w:r w:rsidR="005D4494">
        <w:rPr>
          <w:szCs w:val="28"/>
        </w:rPr>
        <w:t xml:space="preserve">; </w:t>
      </w:r>
      <w:r w:rsidR="000D1A5F">
        <w:rPr>
          <w:szCs w:val="28"/>
        </w:rPr>
        <w:t>Grozīts ar VPK 11.12.2019. iekšējiem noteikumiem Nr.18</w:t>
      </w:r>
      <w:r w:rsidRPr="00A35E8D">
        <w:t>)</w:t>
      </w:r>
    </w:p>
    <w:p w:rsidR="00FB7E2C" w:rsidRPr="00F05989" w:rsidRDefault="00FB7E2C" w:rsidP="007B2AEB">
      <w:pPr>
        <w:ind w:right="381" w:firstLine="720"/>
        <w:jc w:val="both"/>
        <w:rPr>
          <w:sz w:val="28"/>
          <w:szCs w:val="28"/>
        </w:rPr>
      </w:pPr>
    </w:p>
    <w:p w:rsidR="0095319A" w:rsidRPr="00F05989" w:rsidRDefault="00BF6960" w:rsidP="0095319A">
      <w:pPr>
        <w:ind w:right="381"/>
        <w:jc w:val="center"/>
        <w:rPr>
          <w:b/>
          <w:sz w:val="28"/>
          <w:szCs w:val="28"/>
        </w:rPr>
      </w:pPr>
      <w:r w:rsidRPr="00F05989">
        <w:rPr>
          <w:b/>
          <w:sz w:val="28"/>
          <w:szCs w:val="28"/>
        </w:rPr>
        <w:t>V</w:t>
      </w:r>
      <w:r w:rsidR="0095319A" w:rsidRPr="00F05989">
        <w:rPr>
          <w:b/>
          <w:sz w:val="28"/>
          <w:szCs w:val="28"/>
        </w:rPr>
        <w:t>. Darba</w:t>
      </w:r>
      <w:r w:rsidR="00226EE7" w:rsidRPr="00F05989">
        <w:rPr>
          <w:b/>
          <w:sz w:val="28"/>
          <w:szCs w:val="28"/>
        </w:rPr>
        <w:t xml:space="preserve"> </w:t>
      </w:r>
      <w:r w:rsidR="0095319A" w:rsidRPr="00F05989">
        <w:rPr>
          <w:b/>
          <w:sz w:val="28"/>
          <w:szCs w:val="28"/>
        </w:rPr>
        <w:t>aizsardzības pasākumi</w:t>
      </w:r>
    </w:p>
    <w:p w:rsidR="00FB7E2C" w:rsidRPr="00F05989" w:rsidRDefault="00FB7E2C" w:rsidP="0095319A">
      <w:pPr>
        <w:ind w:right="381"/>
        <w:jc w:val="both"/>
        <w:rPr>
          <w:sz w:val="28"/>
          <w:szCs w:val="28"/>
        </w:rPr>
      </w:pPr>
    </w:p>
    <w:p w:rsidR="0095319A" w:rsidRPr="00F05989" w:rsidRDefault="00F624AF" w:rsidP="0095319A">
      <w:pPr>
        <w:ind w:right="381" w:firstLine="720"/>
        <w:jc w:val="both"/>
        <w:rPr>
          <w:sz w:val="28"/>
          <w:szCs w:val="28"/>
        </w:rPr>
      </w:pPr>
      <w:r w:rsidRPr="00F05989">
        <w:rPr>
          <w:sz w:val="28"/>
          <w:szCs w:val="28"/>
        </w:rPr>
        <w:t>3</w:t>
      </w:r>
      <w:r w:rsidR="0027172D" w:rsidRPr="00F05989">
        <w:rPr>
          <w:sz w:val="28"/>
          <w:szCs w:val="28"/>
        </w:rPr>
        <w:t>8</w:t>
      </w:r>
      <w:r w:rsidR="0095319A" w:rsidRPr="00F05989">
        <w:rPr>
          <w:sz w:val="28"/>
          <w:szCs w:val="28"/>
        </w:rPr>
        <w:t xml:space="preserve">. </w:t>
      </w:r>
      <w:r w:rsidR="00F147B6" w:rsidRPr="00E2679D">
        <w:rPr>
          <w:sz w:val="28"/>
          <w:szCs w:val="28"/>
        </w:rPr>
        <w:t>Koledžas direktora noteikts darba aizsardzības speciālists iepazīstina nodarbināto, bet Koledžas direktora noteikta amatpersona vai darbinieks iepazīstina izglītojamo ar Koledžas darba aizsardzības jomu reglamentējošo normatīvo aktu prasībām</w:t>
      </w:r>
      <w:r w:rsidR="0095319A" w:rsidRPr="00F05989">
        <w:rPr>
          <w:sz w:val="28"/>
          <w:szCs w:val="28"/>
        </w:rPr>
        <w:t>.</w:t>
      </w:r>
      <w:r w:rsidR="00B3178E" w:rsidRPr="00F05989">
        <w:rPr>
          <w:sz w:val="28"/>
          <w:szCs w:val="28"/>
        </w:rPr>
        <w:t xml:space="preserve"> Iepazīšanos nodarbinātais un izglītojamais apliecina ar parakstu un datumu.</w:t>
      </w:r>
    </w:p>
    <w:p w:rsidR="00B3178E" w:rsidRPr="00F05989" w:rsidRDefault="00B3178E" w:rsidP="0095319A">
      <w:pPr>
        <w:ind w:right="381" w:firstLine="720"/>
        <w:jc w:val="both"/>
        <w:rPr>
          <w:sz w:val="28"/>
          <w:szCs w:val="28"/>
        </w:rPr>
      </w:pPr>
    </w:p>
    <w:p w:rsidR="0095319A" w:rsidRPr="00F05989" w:rsidRDefault="00F624AF" w:rsidP="0095319A">
      <w:pPr>
        <w:ind w:right="381" w:firstLine="720"/>
        <w:jc w:val="both"/>
        <w:rPr>
          <w:sz w:val="28"/>
          <w:szCs w:val="28"/>
        </w:rPr>
      </w:pPr>
      <w:r w:rsidRPr="00F05989">
        <w:rPr>
          <w:sz w:val="28"/>
          <w:szCs w:val="28"/>
        </w:rPr>
        <w:t>3</w:t>
      </w:r>
      <w:r w:rsidR="0027172D" w:rsidRPr="00F05989">
        <w:rPr>
          <w:sz w:val="28"/>
          <w:szCs w:val="28"/>
        </w:rPr>
        <w:t>9.</w:t>
      </w:r>
      <w:r w:rsidR="0095319A" w:rsidRPr="00F05989">
        <w:rPr>
          <w:sz w:val="28"/>
          <w:szCs w:val="28"/>
        </w:rPr>
        <w:t xml:space="preserve"> </w:t>
      </w:r>
      <w:r w:rsidR="00F147B6" w:rsidRPr="00F147B6">
        <w:rPr>
          <w:sz w:val="28"/>
          <w:szCs w:val="28"/>
        </w:rPr>
        <w:t>Koledža nodrošina nodarbinātā darba telpu un darba vietas aprīkojumu atbilstoši darba aizsardzības jomu reglamentējošo normatīvo aktu prasībām</w:t>
      </w:r>
      <w:r w:rsidR="0095319A" w:rsidRPr="00F05989">
        <w:rPr>
          <w:sz w:val="28"/>
          <w:szCs w:val="28"/>
        </w:rPr>
        <w:t>.</w:t>
      </w:r>
    </w:p>
    <w:p w:rsidR="0095319A" w:rsidRPr="00F05989" w:rsidRDefault="0095319A" w:rsidP="0095319A">
      <w:pPr>
        <w:ind w:right="381" w:firstLine="720"/>
        <w:jc w:val="both"/>
        <w:rPr>
          <w:sz w:val="28"/>
          <w:szCs w:val="28"/>
        </w:rPr>
      </w:pPr>
    </w:p>
    <w:p w:rsidR="0095319A" w:rsidRPr="00F05989" w:rsidRDefault="0027172D" w:rsidP="0095319A">
      <w:pPr>
        <w:ind w:right="381" w:firstLine="720"/>
        <w:jc w:val="both"/>
        <w:rPr>
          <w:sz w:val="28"/>
          <w:szCs w:val="28"/>
        </w:rPr>
      </w:pPr>
      <w:r w:rsidRPr="00F05989">
        <w:rPr>
          <w:sz w:val="28"/>
          <w:szCs w:val="28"/>
        </w:rPr>
        <w:t>40</w:t>
      </w:r>
      <w:r w:rsidR="0095319A" w:rsidRPr="00F05989">
        <w:rPr>
          <w:sz w:val="28"/>
          <w:szCs w:val="28"/>
        </w:rPr>
        <w:t xml:space="preserve">. </w:t>
      </w:r>
      <w:r w:rsidR="00F147B6" w:rsidRPr="00F147B6">
        <w:rPr>
          <w:sz w:val="28"/>
          <w:szCs w:val="28"/>
        </w:rPr>
        <w:t>Darba aizsardzības speciālists nodrošina darba vides iekšējo uzraudzību, novērtē darba vides riskus, sniedz konsultācijas nodarbinātajiem darba aizsardzības jautājumos</w:t>
      </w:r>
      <w:r w:rsidR="0095319A" w:rsidRPr="00F05989">
        <w:rPr>
          <w:sz w:val="28"/>
          <w:szCs w:val="28"/>
        </w:rPr>
        <w:t>.</w:t>
      </w:r>
    </w:p>
    <w:p w:rsidR="0095319A" w:rsidRPr="00F05989" w:rsidRDefault="0095319A" w:rsidP="0095319A">
      <w:pPr>
        <w:ind w:right="381" w:firstLine="720"/>
        <w:jc w:val="both"/>
        <w:rPr>
          <w:sz w:val="28"/>
          <w:szCs w:val="28"/>
        </w:rPr>
      </w:pPr>
    </w:p>
    <w:p w:rsidR="0095319A" w:rsidRPr="00F05989" w:rsidRDefault="0027172D" w:rsidP="0027172D">
      <w:pPr>
        <w:tabs>
          <w:tab w:val="left" w:pos="1260"/>
        </w:tabs>
        <w:ind w:right="381" w:firstLine="720"/>
        <w:jc w:val="both"/>
        <w:rPr>
          <w:sz w:val="28"/>
          <w:szCs w:val="28"/>
        </w:rPr>
      </w:pPr>
      <w:r w:rsidRPr="00F05989">
        <w:rPr>
          <w:sz w:val="28"/>
          <w:szCs w:val="28"/>
        </w:rPr>
        <w:t>41</w:t>
      </w:r>
      <w:r w:rsidR="0095319A" w:rsidRPr="00F05989">
        <w:rPr>
          <w:sz w:val="28"/>
          <w:szCs w:val="28"/>
        </w:rPr>
        <w:t>.</w:t>
      </w:r>
      <w:r w:rsidRPr="00F05989">
        <w:rPr>
          <w:sz w:val="28"/>
          <w:szCs w:val="28"/>
        </w:rPr>
        <w:tab/>
      </w:r>
      <w:r w:rsidR="00B83D8F" w:rsidRPr="00F05989">
        <w:rPr>
          <w:sz w:val="28"/>
          <w:szCs w:val="28"/>
        </w:rPr>
        <w:t>Nodarbinātais</w:t>
      </w:r>
      <w:r w:rsidR="0095319A" w:rsidRPr="00F05989">
        <w:rPr>
          <w:sz w:val="28"/>
          <w:szCs w:val="28"/>
        </w:rPr>
        <w:t xml:space="preserve"> iesniedz </w:t>
      </w:r>
      <w:r w:rsidR="00F147B6" w:rsidRPr="00F147B6">
        <w:rPr>
          <w:sz w:val="28"/>
          <w:szCs w:val="28"/>
        </w:rPr>
        <w:t>darba aizsardzības speciālistam</w:t>
      </w:r>
      <w:r w:rsidR="00B83D8F" w:rsidRPr="00F147B6">
        <w:rPr>
          <w:sz w:val="28"/>
          <w:szCs w:val="28"/>
        </w:rPr>
        <w:t xml:space="preserve"> </w:t>
      </w:r>
      <w:r w:rsidR="00B83D8F" w:rsidRPr="00F05989">
        <w:rPr>
          <w:sz w:val="28"/>
          <w:szCs w:val="28"/>
        </w:rPr>
        <w:t>priekšlikumus</w:t>
      </w:r>
      <w:r w:rsidR="00853B5D" w:rsidRPr="00F05989">
        <w:rPr>
          <w:sz w:val="28"/>
          <w:szCs w:val="28"/>
        </w:rPr>
        <w:t xml:space="preserve"> </w:t>
      </w:r>
      <w:r w:rsidR="0095319A" w:rsidRPr="00F05989">
        <w:rPr>
          <w:sz w:val="28"/>
          <w:szCs w:val="28"/>
        </w:rPr>
        <w:t>par</w:t>
      </w:r>
      <w:r w:rsidR="00853B5D" w:rsidRPr="00F05989">
        <w:rPr>
          <w:sz w:val="28"/>
          <w:szCs w:val="28"/>
        </w:rPr>
        <w:t xml:space="preserve"> </w:t>
      </w:r>
      <w:r w:rsidR="0095319A" w:rsidRPr="00F05989">
        <w:rPr>
          <w:sz w:val="28"/>
          <w:szCs w:val="28"/>
        </w:rPr>
        <w:t>darba</w:t>
      </w:r>
      <w:r w:rsidR="00226EE7" w:rsidRPr="00F05989">
        <w:rPr>
          <w:sz w:val="28"/>
          <w:szCs w:val="28"/>
        </w:rPr>
        <w:t xml:space="preserve"> </w:t>
      </w:r>
      <w:r w:rsidR="0095319A" w:rsidRPr="00F05989">
        <w:rPr>
          <w:sz w:val="28"/>
          <w:szCs w:val="28"/>
        </w:rPr>
        <w:t>aizsardzības sistēmas un</w:t>
      </w:r>
      <w:r w:rsidR="00853B5D" w:rsidRPr="00F05989">
        <w:rPr>
          <w:sz w:val="28"/>
          <w:szCs w:val="28"/>
        </w:rPr>
        <w:t xml:space="preserve"> </w:t>
      </w:r>
      <w:r w:rsidR="0095319A" w:rsidRPr="00F05989">
        <w:rPr>
          <w:sz w:val="28"/>
          <w:szCs w:val="28"/>
        </w:rPr>
        <w:t>darba</w:t>
      </w:r>
      <w:r w:rsidR="00226EE7" w:rsidRPr="00F05989">
        <w:rPr>
          <w:sz w:val="28"/>
          <w:szCs w:val="28"/>
        </w:rPr>
        <w:t xml:space="preserve"> </w:t>
      </w:r>
      <w:r w:rsidR="0095319A" w:rsidRPr="00F05989">
        <w:rPr>
          <w:sz w:val="28"/>
          <w:szCs w:val="28"/>
        </w:rPr>
        <w:t>vides uzlabošanu</w:t>
      </w:r>
      <w:r w:rsidR="00B83D8F" w:rsidRPr="00F05989">
        <w:rPr>
          <w:sz w:val="28"/>
          <w:szCs w:val="28"/>
        </w:rPr>
        <w:t>.</w:t>
      </w:r>
      <w:r w:rsidR="0095319A" w:rsidRPr="00F05989">
        <w:rPr>
          <w:sz w:val="28"/>
          <w:szCs w:val="28"/>
        </w:rPr>
        <w:t xml:space="preserve"> </w:t>
      </w:r>
    </w:p>
    <w:p w:rsidR="0095319A" w:rsidRPr="00F05989" w:rsidRDefault="0095319A" w:rsidP="0095319A">
      <w:pPr>
        <w:ind w:right="381" w:firstLine="720"/>
        <w:jc w:val="both"/>
        <w:rPr>
          <w:sz w:val="28"/>
          <w:szCs w:val="28"/>
        </w:rPr>
      </w:pPr>
    </w:p>
    <w:p w:rsidR="0095319A" w:rsidRPr="00F05989" w:rsidRDefault="00F569F3" w:rsidP="0095319A">
      <w:pPr>
        <w:ind w:right="381" w:firstLine="720"/>
        <w:jc w:val="both"/>
        <w:rPr>
          <w:sz w:val="28"/>
          <w:szCs w:val="28"/>
        </w:rPr>
      </w:pPr>
      <w:r w:rsidRPr="00F05989">
        <w:rPr>
          <w:sz w:val="28"/>
          <w:szCs w:val="28"/>
        </w:rPr>
        <w:t>4</w:t>
      </w:r>
      <w:r w:rsidR="0027172D" w:rsidRPr="00F05989">
        <w:rPr>
          <w:sz w:val="28"/>
          <w:szCs w:val="28"/>
        </w:rPr>
        <w:t>2</w:t>
      </w:r>
      <w:r w:rsidR="0095319A" w:rsidRPr="00F05989">
        <w:rPr>
          <w:sz w:val="28"/>
          <w:szCs w:val="28"/>
        </w:rPr>
        <w:t xml:space="preserve">. Darba dienai beidzoties, </w:t>
      </w:r>
      <w:r w:rsidR="00E70212" w:rsidRPr="00F05989">
        <w:rPr>
          <w:sz w:val="28"/>
          <w:szCs w:val="28"/>
        </w:rPr>
        <w:t>nodarbinātais</w:t>
      </w:r>
      <w:r w:rsidR="0095319A" w:rsidRPr="00F05989">
        <w:rPr>
          <w:sz w:val="28"/>
          <w:szCs w:val="28"/>
        </w:rPr>
        <w:t xml:space="preserve"> atvieno attiecīgās elektroiekārtas no elektriskā tīkla, izņemot tās elektroiekārtas, kuras atbilstoši tehnoloģisko procesu noteikumiem strādā visu diennakti, aizver logus, izslēdz elektriskās sildierīces, kondicionierus un elektrisko apgaismojumu, kā arī pārliecinās, vai nodrošinātas citas</w:t>
      </w:r>
      <w:r w:rsidR="00853B5D" w:rsidRPr="00F05989">
        <w:rPr>
          <w:sz w:val="28"/>
          <w:szCs w:val="28"/>
        </w:rPr>
        <w:t xml:space="preserve"> </w:t>
      </w:r>
      <w:r w:rsidR="00E70212" w:rsidRPr="00F05989">
        <w:rPr>
          <w:sz w:val="28"/>
          <w:szCs w:val="28"/>
        </w:rPr>
        <w:t xml:space="preserve">darba </w:t>
      </w:r>
      <w:r w:rsidR="0095319A" w:rsidRPr="00F05989">
        <w:rPr>
          <w:sz w:val="28"/>
          <w:szCs w:val="28"/>
        </w:rPr>
        <w:t>aizsardzības prasības.</w:t>
      </w:r>
    </w:p>
    <w:p w:rsidR="0095319A" w:rsidRPr="00F05989" w:rsidRDefault="0095319A" w:rsidP="0095319A">
      <w:pPr>
        <w:ind w:right="381" w:firstLine="720"/>
        <w:jc w:val="both"/>
        <w:rPr>
          <w:sz w:val="28"/>
          <w:szCs w:val="28"/>
        </w:rPr>
      </w:pPr>
    </w:p>
    <w:p w:rsidR="0095319A" w:rsidRPr="00F05989" w:rsidRDefault="00F624AF" w:rsidP="0095319A">
      <w:pPr>
        <w:ind w:right="381" w:firstLine="720"/>
        <w:jc w:val="both"/>
        <w:rPr>
          <w:sz w:val="28"/>
          <w:szCs w:val="28"/>
        </w:rPr>
      </w:pPr>
      <w:r w:rsidRPr="00F05989">
        <w:rPr>
          <w:sz w:val="28"/>
          <w:szCs w:val="28"/>
        </w:rPr>
        <w:t>4</w:t>
      </w:r>
      <w:r w:rsidR="0027172D" w:rsidRPr="00F05989">
        <w:rPr>
          <w:sz w:val="28"/>
          <w:szCs w:val="28"/>
        </w:rPr>
        <w:t>3</w:t>
      </w:r>
      <w:r w:rsidR="0095319A" w:rsidRPr="00F05989">
        <w:rPr>
          <w:sz w:val="28"/>
          <w:szCs w:val="28"/>
        </w:rPr>
        <w:t>. Par jebkuru nelaimes gadījumu</w:t>
      </w:r>
      <w:r w:rsidR="00853B5D" w:rsidRPr="00F05989">
        <w:rPr>
          <w:sz w:val="28"/>
          <w:szCs w:val="28"/>
        </w:rPr>
        <w:t xml:space="preserve"> </w:t>
      </w:r>
      <w:r w:rsidR="00E70212" w:rsidRPr="00F05989">
        <w:rPr>
          <w:sz w:val="28"/>
          <w:szCs w:val="28"/>
        </w:rPr>
        <w:t xml:space="preserve">darbā </w:t>
      </w:r>
      <w:r w:rsidR="0095319A" w:rsidRPr="00F05989">
        <w:rPr>
          <w:sz w:val="28"/>
          <w:szCs w:val="28"/>
        </w:rPr>
        <w:t>cietušais</w:t>
      </w:r>
      <w:r w:rsidR="004E667B">
        <w:rPr>
          <w:sz w:val="28"/>
          <w:szCs w:val="28"/>
        </w:rPr>
        <w:t xml:space="preserve"> nodarbinātais</w:t>
      </w:r>
      <w:r w:rsidR="0095319A" w:rsidRPr="00F05989">
        <w:rPr>
          <w:sz w:val="28"/>
          <w:szCs w:val="28"/>
        </w:rPr>
        <w:t xml:space="preserve"> vai</w:t>
      </w:r>
      <w:r w:rsidR="004E667B">
        <w:rPr>
          <w:sz w:val="28"/>
          <w:szCs w:val="28"/>
        </w:rPr>
        <w:t xml:space="preserve"> nodarbinātais, kurš ir</w:t>
      </w:r>
      <w:r w:rsidR="0095319A" w:rsidRPr="00F05989">
        <w:rPr>
          <w:sz w:val="28"/>
          <w:szCs w:val="28"/>
        </w:rPr>
        <w:t xml:space="preserve"> nelaimes gadījuma tiešais liecinieks</w:t>
      </w:r>
      <w:r w:rsidR="00FB7E2C">
        <w:rPr>
          <w:sz w:val="28"/>
          <w:szCs w:val="28"/>
        </w:rPr>
        <w:t>,</w:t>
      </w:r>
      <w:r w:rsidR="0095319A" w:rsidRPr="00F05989">
        <w:rPr>
          <w:sz w:val="28"/>
          <w:szCs w:val="28"/>
        </w:rPr>
        <w:t xml:space="preserve"> nekavējoties ziņo </w:t>
      </w:r>
      <w:r w:rsidR="00E70212" w:rsidRPr="00F05989">
        <w:rPr>
          <w:sz w:val="28"/>
          <w:szCs w:val="28"/>
        </w:rPr>
        <w:t xml:space="preserve">tiešajam </w:t>
      </w:r>
      <w:r w:rsidR="00853B5D" w:rsidRPr="00F05989">
        <w:rPr>
          <w:sz w:val="28"/>
          <w:szCs w:val="28"/>
        </w:rPr>
        <w:t>vadītājam</w:t>
      </w:r>
      <w:r w:rsidR="0095319A" w:rsidRPr="00F05989">
        <w:rPr>
          <w:sz w:val="28"/>
          <w:szCs w:val="28"/>
        </w:rPr>
        <w:t xml:space="preserve"> vai citai augstākai amatpersonai. Ja nepieciešams, </w:t>
      </w:r>
      <w:r w:rsidR="004E667B">
        <w:rPr>
          <w:sz w:val="28"/>
          <w:szCs w:val="28"/>
        </w:rPr>
        <w:t>nodarbinātais</w:t>
      </w:r>
      <w:r w:rsidR="0095319A" w:rsidRPr="00F05989">
        <w:rPr>
          <w:sz w:val="28"/>
          <w:szCs w:val="28"/>
        </w:rPr>
        <w:t xml:space="preserve"> cietušajam sniedz palīdzību vai organizē palīdzības sniegšanu.</w:t>
      </w:r>
    </w:p>
    <w:p w:rsidR="00541DE2" w:rsidRPr="00F05989" w:rsidRDefault="00541DE2" w:rsidP="0095319A">
      <w:pPr>
        <w:ind w:right="381" w:firstLine="720"/>
        <w:jc w:val="both"/>
        <w:rPr>
          <w:sz w:val="28"/>
          <w:szCs w:val="28"/>
        </w:rPr>
      </w:pPr>
    </w:p>
    <w:p w:rsidR="00EC3F12" w:rsidRPr="00F05989" w:rsidRDefault="00EC3F12" w:rsidP="0095319A">
      <w:pPr>
        <w:ind w:right="381"/>
        <w:jc w:val="both"/>
        <w:rPr>
          <w:sz w:val="28"/>
          <w:szCs w:val="28"/>
        </w:rPr>
      </w:pPr>
    </w:p>
    <w:p w:rsidR="00EC3F12" w:rsidRPr="00F05989" w:rsidRDefault="00BF6960" w:rsidP="007B2AEB">
      <w:pPr>
        <w:ind w:right="381"/>
        <w:jc w:val="center"/>
        <w:rPr>
          <w:b/>
          <w:sz w:val="28"/>
          <w:szCs w:val="28"/>
        </w:rPr>
      </w:pPr>
      <w:r w:rsidRPr="00F05989">
        <w:rPr>
          <w:b/>
          <w:sz w:val="28"/>
          <w:szCs w:val="28"/>
        </w:rPr>
        <w:t>V</w:t>
      </w:r>
      <w:r w:rsidR="00382DBA" w:rsidRPr="00F05989">
        <w:rPr>
          <w:b/>
          <w:sz w:val="28"/>
          <w:szCs w:val="28"/>
        </w:rPr>
        <w:t>I</w:t>
      </w:r>
      <w:r w:rsidR="00EC3F12" w:rsidRPr="00F05989">
        <w:rPr>
          <w:b/>
          <w:sz w:val="28"/>
          <w:szCs w:val="28"/>
        </w:rPr>
        <w:t xml:space="preserve">. Kārtība, kādā izsaka </w:t>
      </w:r>
      <w:r w:rsidR="00853B5D" w:rsidRPr="00F05989">
        <w:rPr>
          <w:b/>
          <w:sz w:val="28"/>
          <w:szCs w:val="28"/>
        </w:rPr>
        <w:t>Koledžas</w:t>
      </w:r>
      <w:r w:rsidR="00EC3F12" w:rsidRPr="00F05989">
        <w:rPr>
          <w:b/>
          <w:sz w:val="28"/>
          <w:szCs w:val="28"/>
        </w:rPr>
        <w:t xml:space="preserve"> oficiālo </w:t>
      </w:r>
    </w:p>
    <w:p w:rsidR="00EC3F12" w:rsidRPr="00F05989" w:rsidRDefault="00EC3F12" w:rsidP="007B2AEB">
      <w:pPr>
        <w:ind w:right="381"/>
        <w:jc w:val="center"/>
        <w:rPr>
          <w:b/>
          <w:sz w:val="28"/>
          <w:szCs w:val="28"/>
        </w:rPr>
      </w:pPr>
      <w:r w:rsidRPr="00F05989">
        <w:rPr>
          <w:b/>
          <w:sz w:val="28"/>
          <w:szCs w:val="28"/>
        </w:rPr>
        <w:t>viedokli plašsaziņas līdzekļiem</w:t>
      </w:r>
    </w:p>
    <w:p w:rsidR="00EC3F12" w:rsidRDefault="00EC3F12" w:rsidP="007B2AEB">
      <w:pPr>
        <w:ind w:right="381"/>
        <w:jc w:val="both"/>
        <w:rPr>
          <w:sz w:val="28"/>
          <w:szCs w:val="28"/>
        </w:rPr>
      </w:pPr>
    </w:p>
    <w:p w:rsidR="00FB7E2C" w:rsidRPr="00F05989" w:rsidRDefault="00FB7E2C" w:rsidP="007B2AEB">
      <w:pPr>
        <w:ind w:right="381"/>
        <w:jc w:val="both"/>
        <w:rPr>
          <w:sz w:val="28"/>
          <w:szCs w:val="28"/>
        </w:rPr>
      </w:pPr>
    </w:p>
    <w:p w:rsidR="000D5E6F" w:rsidRDefault="00F624AF" w:rsidP="007B2AEB">
      <w:pPr>
        <w:ind w:right="381" w:firstLine="720"/>
        <w:jc w:val="both"/>
        <w:rPr>
          <w:sz w:val="28"/>
          <w:szCs w:val="28"/>
        </w:rPr>
      </w:pPr>
      <w:r w:rsidRPr="00F05989">
        <w:rPr>
          <w:sz w:val="28"/>
          <w:szCs w:val="28"/>
        </w:rPr>
        <w:t>4</w:t>
      </w:r>
      <w:r w:rsidR="0027172D" w:rsidRPr="00F05989">
        <w:rPr>
          <w:sz w:val="28"/>
          <w:szCs w:val="28"/>
        </w:rPr>
        <w:t>4</w:t>
      </w:r>
      <w:r w:rsidR="00EC3F12" w:rsidRPr="00F05989">
        <w:rPr>
          <w:sz w:val="28"/>
          <w:szCs w:val="28"/>
        </w:rPr>
        <w:t xml:space="preserve">. </w:t>
      </w:r>
      <w:r w:rsidR="00853B5D" w:rsidRPr="00F05989">
        <w:rPr>
          <w:sz w:val="28"/>
          <w:szCs w:val="28"/>
        </w:rPr>
        <w:t>Koledžas</w:t>
      </w:r>
      <w:r w:rsidR="00EC3F12" w:rsidRPr="00F05989">
        <w:rPr>
          <w:sz w:val="28"/>
          <w:szCs w:val="28"/>
        </w:rPr>
        <w:t xml:space="preserve"> oficiālo viedokli plašsaziņas līdzekļiem sniedz </w:t>
      </w:r>
      <w:r w:rsidR="00853B5D" w:rsidRPr="00F05989">
        <w:rPr>
          <w:sz w:val="28"/>
          <w:szCs w:val="28"/>
        </w:rPr>
        <w:t>Koledžas direktors</w:t>
      </w:r>
      <w:r w:rsidR="00EC3F12" w:rsidRPr="00F05989">
        <w:rPr>
          <w:sz w:val="28"/>
          <w:szCs w:val="28"/>
        </w:rPr>
        <w:t xml:space="preserve">. Ja </w:t>
      </w:r>
      <w:r w:rsidR="00853B5D" w:rsidRPr="00F05989">
        <w:rPr>
          <w:sz w:val="28"/>
          <w:szCs w:val="28"/>
        </w:rPr>
        <w:t>direktors</w:t>
      </w:r>
      <w:r w:rsidR="00EC3F12" w:rsidRPr="00F05989">
        <w:rPr>
          <w:sz w:val="28"/>
          <w:szCs w:val="28"/>
        </w:rPr>
        <w:t xml:space="preserve"> nesniedz viedokli, viņa uzdevumā viedokli sniedz kād</w:t>
      </w:r>
      <w:r w:rsidR="00E70212" w:rsidRPr="00F05989">
        <w:rPr>
          <w:sz w:val="28"/>
          <w:szCs w:val="28"/>
        </w:rPr>
        <w:t>s</w:t>
      </w:r>
      <w:r w:rsidR="00EC3F12" w:rsidRPr="00F05989">
        <w:rPr>
          <w:sz w:val="28"/>
          <w:szCs w:val="28"/>
        </w:rPr>
        <w:t xml:space="preserve"> no </w:t>
      </w:r>
      <w:r w:rsidR="00853B5D" w:rsidRPr="00F05989">
        <w:rPr>
          <w:sz w:val="28"/>
          <w:szCs w:val="28"/>
        </w:rPr>
        <w:t xml:space="preserve">Koledžas </w:t>
      </w:r>
      <w:r w:rsidR="00FC23D8" w:rsidRPr="00F05989">
        <w:rPr>
          <w:sz w:val="28"/>
          <w:szCs w:val="28"/>
        </w:rPr>
        <w:t>nodarbinātajiem</w:t>
      </w:r>
      <w:r w:rsidR="00EC3F12" w:rsidRPr="00F05989">
        <w:rPr>
          <w:sz w:val="28"/>
          <w:szCs w:val="28"/>
        </w:rPr>
        <w:t>.</w:t>
      </w:r>
    </w:p>
    <w:p w:rsidR="00EC3F12" w:rsidRPr="00F05989" w:rsidRDefault="000D5E6F" w:rsidP="000D5E6F">
      <w:pPr>
        <w:ind w:right="381"/>
        <w:jc w:val="both"/>
        <w:rPr>
          <w:sz w:val="28"/>
          <w:szCs w:val="28"/>
        </w:rPr>
      </w:pPr>
      <w:r w:rsidRPr="000D5E6F">
        <w:t>(Grozīts ar</w:t>
      </w:r>
      <w:r>
        <w:rPr>
          <w:sz w:val="28"/>
          <w:szCs w:val="28"/>
        </w:rPr>
        <w:t xml:space="preserve"> </w:t>
      </w:r>
      <w:r>
        <w:t>VPK 09.02.2017. iekšējiem noteikumiem Nr.2</w:t>
      </w:r>
      <w:r w:rsidRPr="000D5E6F">
        <w:t>)</w:t>
      </w:r>
      <w:r w:rsidR="00EC3F12" w:rsidRPr="000D5E6F">
        <w:t xml:space="preserve"> </w:t>
      </w:r>
    </w:p>
    <w:p w:rsidR="00EC3F12" w:rsidRPr="00F05989" w:rsidRDefault="00EC3F12" w:rsidP="007B2AEB">
      <w:pPr>
        <w:ind w:right="381" w:firstLine="720"/>
        <w:jc w:val="both"/>
        <w:rPr>
          <w:sz w:val="28"/>
          <w:szCs w:val="28"/>
        </w:rPr>
      </w:pPr>
    </w:p>
    <w:p w:rsidR="00EC3F12" w:rsidRPr="00F05989" w:rsidRDefault="00F624AF" w:rsidP="007B2AEB">
      <w:pPr>
        <w:ind w:right="381" w:firstLine="720"/>
        <w:jc w:val="both"/>
        <w:rPr>
          <w:sz w:val="28"/>
          <w:szCs w:val="28"/>
        </w:rPr>
      </w:pPr>
      <w:r w:rsidRPr="00F05989">
        <w:rPr>
          <w:sz w:val="28"/>
          <w:szCs w:val="28"/>
        </w:rPr>
        <w:lastRenderedPageBreak/>
        <w:t>4</w:t>
      </w:r>
      <w:r w:rsidR="0027172D" w:rsidRPr="00F05989">
        <w:rPr>
          <w:sz w:val="28"/>
          <w:szCs w:val="28"/>
        </w:rPr>
        <w:t>5</w:t>
      </w:r>
      <w:r w:rsidR="00EC3F12" w:rsidRPr="00F05989">
        <w:rPr>
          <w:sz w:val="28"/>
          <w:szCs w:val="28"/>
        </w:rPr>
        <w:t xml:space="preserve">. Ja plašsaziņas līdzekļu pārstāvji tieši vēršas pie </w:t>
      </w:r>
      <w:r w:rsidR="00853B5D" w:rsidRPr="00F05989">
        <w:rPr>
          <w:sz w:val="28"/>
          <w:szCs w:val="28"/>
        </w:rPr>
        <w:t xml:space="preserve">Koledžas </w:t>
      </w:r>
      <w:r w:rsidR="00E70212" w:rsidRPr="00F05989">
        <w:rPr>
          <w:sz w:val="28"/>
          <w:szCs w:val="28"/>
        </w:rPr>
        <w:t>nodarbinātā</w:t>
      </w:r>
      <w:r w:rsidR="00853B5D" w:rsidRPr="00F05989">
        <w:rPr>
          <w:sz w:val="28"/>
          <w:szCs w:val="28"/>
        </w:rPr>
        <w:t xml:space="preserve"> ar jautājumu, attiecīg</w:t>
      </w:r>
      <w:r w:rsidR="00E70212" w:rsidRPr="00F05989">
        <w:rPr>
          <w:sz w:val="28"/>
          <w:szCs w:val="28"/>
        </w:rPr>
        <w:t>ais</w:t>
      </w:r>
      <w:r w:rsidR="00853B5D" w:rsidRPr="00F05989">
        <w:rPr>
          <w:sz w:val="28"/>
          <w:szCs w:val="28"/>
        </w:rPr>
        <w:t xml:space="preserve"> </w:t>
      </w:r>
      <w:r w:rsidR="00E70212" w:rsidRPr="00F05989">
        <w:rPr>
          <w:sz w:val="28"/>
          <w:szCs w:val="28"/>
        </w:rPr>
        <w:t>nodarbinātais</w:t>
      </w:r>
      <w:r w:rsidR="00EC3F12" w:rsidRPr="00F05989">
        <w:rPr>
          <w:sz w:val="28"/>
          <w:szCs w:val="28"/>
        </w:rPr>
        <w:t xml:space="preserve"> var sniegt viedokli arī pats, saskaņojot to ar tiešo </w:t>
      </w:r>
      <w:r w:rsidR="00853B5D" w:rsidRPr="00F05989">
        <w:rPr>
          <w:sz w:val="28"/>
          <w:szCs w:val="28"/>
        </w:rPr>
        <w:t>vadītāju</w:t>
      </w:r>
      <w:r w:rsidR="00EC3F12" w:rsidRPr="00F05989">
        <w:rPr>
          <w:sz w:val="28"/>
          <w:szCs w:val="28"/>
        </w:rPr>
        <w:t xml:space="preserve"> un </w:t>
      </w:r>
      <w:r w:rsidR="00853B5D" w:rsidRPr="00F05989">
        <w:rPr>
          <w:sz w:val="28"/>
          <w:szCs w:val="28"/>
        </w:rPr>
        <w:t>Koledžas direktoru</w:t>
      </w:r>
      <w:r w:rsidR="00EC3F12" w:rsidRPr="00F05989">
        <w:rPr>
          <w:sz w:val="28"/>
          <w:szCs w:val="28"/>
        </w:rPr>
        <w:t xml:space="preserve">. </w:t>
      </w:r>
    </w:p>
    <w:p w:rsidR="00C64FA0" w:rsidRDefault="00C64FA0" w:rsidP="007B2AEB">
      <w:pPr>
        <w:ind w:right="381" w:firstLine="720"/>
        <w:jc w:val="both"/>
        <w:rPr>
          <w:sz w:val="28"/>
          <w:szCs w:val="28"/>
        </w:rPr>
      </w:pPr>
    </w:p>
    <w:p w:rsidR="00FB7E2C" w:rsidRPr="00F05989" w:rsidRDefault="00FB7E2C" w:rsidP="007B2AEB">
      <w:pPr>
        <w:ind w:right="381" w:firstLine="720"/>
        <w:jc w:val="both"/>
        <w:rPr>
          <w:sz w:val="28"/>
          <w:szCs w:val="28"/>
        </w:rPr>
      </w:pPr>
    </w:p>
    <w:p w:rsidR="00FB7E2C" w:rsidRDefault="0095319A" w:rsidP="00CF35E0">
      <w:pPr>
        <w:ind w:right="381"/>
        <w:jc w:val="center"/>
        <w:rPr>
          <w:b/>
          <w:sz w:val="28"/>
          <w:szCs w:val="28"/>
        </w:rPr>
      </w:pPr>
      <w:r w:rsidRPr="00F05989">
        <w:rPr>
          <w:b/>
          <w:sz w:val="28"/>
          <w:szCs w:val="28"/>
        </w:rPr>
        <w:t>X</w:t>
      </w:r>
      <w:r w:rsidR="00BF6960" w:rsidRPr="00F05989">
        <w:rPr>
          <w:b/>
          <w:sz w:val="28"/>
          <w:szCs w:val="28"/>
        </w:rPr>
        <w:t>II</w:t>
      </w:r>
      <w:r w:rsidR="00C64FA0" w:rsidRPr="00F05989">
        <w:rPr>
          <w:b/>
          <w:sz w:val="28"/>
          <w:szCs w:val="28"/>
        </w:rPr>
        <w:t xml:space="preserve">. </w:t>
      </w:r>
      <w:r w:rsidR="00AC4351" w:rsidRPr="00F05989">
        <w:rPr>
          <w:b/>
          <w:sz w:val="28"/>
          <w:szCs w:val="28"/>
        </w:rPr>
        <w:t>Atlīdzības</w:t>
      </w:r>
      <w:r w:rsidR="00C64FA0" w:rsidRPr="00F05989">
        <w:rPr>
          <w:b/>
          <w:sz w:val="28"/>
          <w:szCs w:val="28"/>
        </w:rPr>
        <w:t xml:space="preserve"> izmaksas kārtība</w:t>
      </w:r>
    </w:p>
    <w:p w:rsidR="00CF35E0" w:rsidRDefault="00CF35E0" w:rsidP="007B2AEB">
      <w:pPr>
        <w:ind w:right="381"/>
        <w:jc w:val="both"/>
        <w:rPr>
          <w:b/>
          <w:sz w:val="28"/>
          <w:szCs w:val="28"/>
        </w:rPr>
      </w:pPr>
    </w:p>
    <w:p w:rsidR="00CF35E0" w:rsidRPr="00F05989" w:rsidRDefault="00CF35E0" w:rsidP="007B2AEB">
      <w:pPr>
        <w:ind w:right="381"/>
        <w:jc w:val="both"/>
        <w:rPr>
          <w:b/>
          <w:sz w:val="28"/>
          <w:szCs w:val="28"/>
        </w:rPr>
      </w:pPr>
    </w:p>
    <w:p w:rsidR="00C64FA0" w:rsidRPr="00F05989" w:rsidRDefault="00F624AF" w:rsidP="00CF35E0">
      <w:pPr>
        <w:ind w:right="381" w:firstLine="720"/>
        <w:jc w:val="both"/>
        <w:rPr>
          <w:sz w:val="28"/>
          <w:szCs w:val="28"/>
        </w:rPr>
      </w:pPr>
      <w:r w:rsidRPr="00F05989">
        <w:rPr>
          <w:sz w:val="28"/>
          <w:szCs w:val="28"/>
        </w:rPr>
        <w:t>4</w:t>
      </w:r>
      <w:r w:rsidR="0027172D" w:rsidRPr="00F05989">
        <w:rPr>
          <w:sz w:val="28"/>
          <w:szCs w:val="28"/>
        </w:rPr>
        <w:t>6</w:t>
      </w:r>
      <w:r w:rsidR="00C64FA0" w:rsidRPr="00F05989">
        <w:rPr>
          <w:sz w:val="28"/>
          <w:szCs w:val="28"/>
        </w:rPr>
        <w:t xml:space="preserve">. </w:t>
      </w:r>
      <w:r w:rsidR="00853B5D" w:rsidRPr="00F05989">
        <w:rPr>
          <w:sz w:val="28"/>
          <w:szCs w:val="28"/>
        </w:rPr>
        <w:t>Koledž</w:t>
      </w:r>
      <w:r w:rsidR="00E37537" w:rsidRPr="00F05989">
        <w:rPr>
          <w:sz w:val="28"/>
          <w:szCs w:val="28"/>
        </w:rPr>
        <w:t>ā</w:t>
      </w:r>
      <w:r w:rsidR="00C64FA0" w:rsidRPr="00F05989">
        <w:rPr>
          <w:sz w:val="28"/>
          <w:szCs w:val="28"/>
        </w:rPr>
        <w:t xml:space="preserve"> ir bezskaidras naudas norēķinu kārtība. </w:t>
      </w:r>
    </w:p>
    <w:p w:rsidR="00C64FA0" w:rsidRPr="00F05989" w:rsidRDefault="00F624AF" w:rsidP="007B2AEB">
      <w:pPr>
        <w:ind w:right="381" w:firstLine="720"/>
        <w:jc w:val="both"/>
        <w:rPr>
          <w:sz w:val="28"/>
          <w:szCs w:val="28"/>
        </w:rPr>
      </w:pPr>
      <w:r w:rsidRPr="00F05989">
        <w:rPr>
          <w:sz w:val="28"/>
          <w:szCs w:val="28"/>
        </w:rPr>
        <w:t>4</w:t>
      </w:r>
      <w:r w:rsidR="0027172D" w:rsidRPr="00F05989">
        <w:rPr>
          <w:sz w:val="28"/>
          <w:szCs w:val="28"/>
        </w:rPr>
        <w:t>7</w:t>
      </w:r>
      <w:r w:rsidR="00C64FA0" w:rsidRPr="00F05989">
        <w:rPr>
          <w:sz w:val="28"/>
          <w:szCs w:val="28"/>
        </w:rPr>
        <w:t xml:space="preserve">. </w:t>
      </w:r>
      <w:r w:rsidR="001E5D60" w:rsidRPr="00F05989">
        <w:rPr>
          <w:sz w:val="28"/>
          <w:szCs w:val="28"/>
        </w:rPr>
        <w:t xml:space="preserve">Atlīdzību </w:t>
      </w:r>
      <w:r w:rsidR="00FC23D8" w:rsidRPr="00F05989">
        <w:rPr>
          <w:sz w:val="28"/>
          <w:szCs w:val="28"/>
        </w:rPr>
        <w:t>nodarbinātajam</w:t>
      </w:r>
      <w:r w:rsidR="001E5D60" w:rsidRPr="00F05989">
        <w:rPr>
          <w:sz w:val="28"/>
          <w:szCs w:val="28"/>
        </w:rPr>
        <w:t xml:space="preserve"> </w:t>
      </w:r>
      <w:r w:rsidR="00C64FA0" w:rsidRPr="00F05989">
        <w:rPr>
          <w:sz w:val="28"/>
          <w:szCs w:val="28"/>
        </w:rPr>
        <w:t>pārskaita (turpmāk - izmaksā) uz</w:t>
      </w:r>
      <w:r w:rsidR="00853B5D" w:rsidRPr="00F05989">
        <w:rPr>
          <w:sz w:val="28"/>
          <w:szCs w:val="28"/>
        </w:rPr>
        <w:t xml:space="preserve"> </w:t>
      </w:r>
      <w:r w:rsidR="001E5D60" w:rsidRPr="00F05989">
        <w:rPr>
          <w:sz w:val="28"/>
          <w:szCs w:val="28"/>
        </w:rPr>
        <w:t>nodarbinātā</w:t>
      </w:r>
      <w:r w:rsidR="00C64FA0" w:rsidRPr="00F05989">
        <w:rPr>
          <w:sz w:val="28"/>
          <w:szCs w:val="28"/>
        </w:rPr>
        <w:t xml:space="preserve"> norādīto kontu kredītiestādē. </w:t>
      </w:r>
    </w:p>
    <w:p w:rsidR="00C64FA0" w:rsidRPr="00F05989" w:rsidRDefault="00C64FA0" w:rsidP="007B2AEB">
      <w:pPr>
        <w:ind w:right="381" w:firstLine="720"/>
        <w:jc w:val="both"/>
        <w:rPr>
          <w:sz w:val="28"/>
          <w:szCs w:val="28"/>
        </w:rPr>
      </w:pPr>
    </w:p>
    <w:p w:rsidR="007A542F" w:rsidRPr="007A542F" w:rsidRDefault="007A542F" w:rsidP="00765B4E">
      <w:pPr>
        <w:tabs>
          <w:tab w:val="left" w:pos="1276"/>
        </w:tabs>
        <w:ind w:right="397" w:firstLine="709"/>
        <w:jc w:val="both"/>
        <w:rPr>
          <w:sz w:val="28"/>
          <w:szCs w:val="28"/>
          <w:lang w:eastAsia="en-US"/>
        </w:rPr>
      </w:pPr>
      <w:r w:rsidRPr="007A542F">
        <w:rPr>
          <w:sz w:val="28"/>
          <w:szCs w:val="28"/>
          <w:lang w:eastAsia="en-US"/>
        </w:rPr>
        <w:t xml:space="preserve">48. Darba samaksu izmaksā divas reizes mēnesī (izņemot, ja darbiniekam darba līgumā ir noteikts citādi vai amatpersona </w:t>
      </w:r>
      <w:proofErr w:type="spellStart"/>
      <w:r w:rsidRPr="007A542F">
        <w:rPr>
          <w:sz w:val="28"/>
          <w:szCs w:val="28"/>
          <w:lang w:eastAsia="en-US"/>
        </w:rPr>
        <w:t>rakstveidā</w:t>
      </w:r>
      <w:proofErr w:type="spellEnd"/>
      <w:r w:rsidRPr="007A542F">
        <w:rPr>
          <w:sz w:val="28"/>
          <w:szCs w:val="28"/>
          <w:lang w:eastAsia="en-US"/>
        </w:rPr>
        <w:t xml:space="preserve"> lūgusi darba samaksu izmaksāt vienu reizi mēnesī):</w:t>
      </w:r>
    </w:p>
    <w:p w:rsidR="007A542F" w:rsidRPr="007A542F" w:rsidRDefault="007A542F" w:rsidP="00765B4E">
      <w:pPr>
        <w:tabs>
          <w:tab w:val="left" w:pos="1276"/>
        </w:tabs>
        <w:ind w:right="397" w:firstLine="709"/>
        <w:jc w:val="both"/>
        <w:rPr>
          <w:sz w:val="28"/>
          <w:szCs w:val="28"/>
          <w:lang w:eastAsia="en-US"/>
        </w:rPr>
      </w:pPr>
      <w:r w:rsidRPr="007A542F">
        <w:rPr>
          <w:sz w:val="28"/>
          <w:szCs w:val="28"/>
          <w:lang w:eastAsia="en-US"/>
        </w:rPr>
        <w:t>48.1. darba samaksas daļu (turpmāk – avanss) – līdz katra mēneša 25.datumam par kārtējo kalendāra mēnesi;</w:t>
      </w:r>
    </w:p>
    <w:p w:rsidR="00FC23D8" w:rsidRDefault="007A542F" w:rsidP="00765B4E">
      <w:pPr>
        <w:ind w:right="397" w:firstLine="720"/>
        <w:jc w:val="both"/>
        <w:rPr>
          <w:sz w:val="28"/>
          <w:szCs w:val="28"/>
          <w:lang w:eastAsia="en-US"/>
        </w:rPr>
      </w:pPr>
      <w:r w:rsidRPr="007A542F">
        <w:rPr>
          <w:sz w:val="28"/>
          <w:szCs w:val="28"/>
          <w:lang w:eastAsia="en-US"/>
        </w:rPr>
        <w:t>48.2. atlikušo darba samaksas daļu – līdz katra mēneša 10.datumam par iepriekšējo kalendāra mēnesi.</w:t>
      </w:r>
    </w:p>
    <w:p w:rsidR="007A542F" w:rsidRPr="00F05989" w:rsidRDefault="007A542F" w:rsidP="007A542F">
      <w:pPr>
        <w:ind w:right="381"/>
        <w:jc w:val="both"/>
        <w:rPr>
          <w:sz w:val="28"/>
          <w:szCs w:val="28"/>
        </w:rPr>
      </w:pPr>
      <w:r w:rsidRPr="00A35E8D">
        <w:t xml:space="preserve">(VPK </w:t>
      </w:r>
      <w:r>
        <w:t>12.03.2015</w:t>
      </w:r>
      <w:r w:rsidRPr="00A35E8D">
        <w:t>. iekšēj</w:t>
      </w:r>
      <w:r>
        <w:t>o</w:t>
      </w:r>
      <w:r w:rsidRPr="00A35E8D">
        <w:t xml:space="preserve"> noteikum</w:t>
      </w:r>
      <w:r>
        <w:t>u</w:t>
      </w:r>
      <w:r w:rsidRPr="00A35E8D">
        <w:t xml:space="preserve"> Nr.</w:t>
      </w:r>
      <w:r>
        <w:t>8 redakcijā</w:t>
      </w:r>
      <w:r w:rsidRPr="00A35E8D">
        <w:t>)</w:t>
      </w:r>
    </w:p>
    <w:p w:rsidR="00C57F02" w:rsidRPr="00F05989" w:rsidRDefault="00C57F02" w:rsidP="007B2AEB">
      <w:pPr>
        <w:ind w:right="381" w:firstLine="720"/>
        <w:jc w:val="both"/>
        <w:rPr>
          <w:sz w:val="28"/>
          <w:szCs w:val="28"/>
        </w:rPr>
      </w:pPr>
    </w:p>
    <w:p w:rsidR="00C57F02" w:rsidRDefault="00C57F02" w:rsidP="007B2AEB">
      <w:pPr>
        <w:ind w:right="381" w:firstLine="720"/>
        <w:jc w:val="both"/>
        <w:rPr>
          <w:sz w:val="28"/>
          <w:szCs w:val="28"/>
        </w:rPr>
      </w:pPr>
      <w:r w:rsidRPr="00F05989">
        <w:rPr>
          <w:sz w:val="28"/>
          <w:szCs w:val="28"/>
        </w:rPr>
        <w:t>4</w:t>
      </w:r>
      <w:r w:rsidR="0027172D" w:rsidRPr="00F05989">
        <w:rPr>
          <w:sz w:val="28"/>
          <w:szCs w:val="28"/>
        </w:rPr>
        <w:t>9</w:t>
      </w:r>
      <w:r w:rsidRPr="00F05989">
        <w:rPr>
          <w:sz w:val="28"/>
          <w:szCs w:val="28"/>
        </w:rPr>
        <w:t xml:space="preserve">. </w:t>
      </w:r>
      <w:r w:rsidR="007A542F" w:rsidRPr="00F125C0">
        <w:rPr>
          <w:color w:val="000000"/>
          <w:sz w:val="28"/>
          <w:szCs w:val="28"/>
        </w:rPr>
        <w:t xml:space="preserve">Ja nodarbinātais (izņemot darbinieku, kuram darba līgumā darba samaksas izmaksa paredzēta vienu reizi mēnesī) darba samaksu par iepriekšējo kalendāra mēnesi vēlas saņemt vienu reizi mēnesī, viņš iesniedz Koledžas direktoram iesniegumu ar </w:t>
      </w:r>
      <w:r w:rsidR="007A542F">
        <w:rPr>
          <w:color w:val="000000"/>
          <w:sz w:val="28"/>
          <w:szCs w:val="28"/>
        </w:rPr>
        <w:t xml:space="preserve">attiecīgu </w:t>
      </w:r>
      <w:r w:rsidR="007A542F" w:rsidRPr="00F125C0">
        <w:rPr>
          <w:color w:val="000000"/>
          <w:sz w:val="28"/>
          <w:szCs w:val="28"/>
        </w:rPr>
        <w:t>lūgumu.</w:t>
      </w:r>
    </w:p>
    <w:p w:rsidR="007A542F" w:rsidRPr="00F05989" w:rsidRDefault="007A542F" w:rsidP="007A542F">
      <w:pPr>
        <w:ind w:right="381"/>
        <w:jc w:val="both"/>
        <w:rPr>
          <w:sz w:val="28"/>
          <w:szCs w:val="28"/>
        </w:rPr>
      </w:pPr>
      <w:r w:rsidRPr="00A35E8D">
        <w:t xml:space="preserve">(VPK </w:t>
      </w:r>
      <w:r>
        <w:t>12.03.2015</w:t>
      </w:r>
      <w:r w:rsidRPr="00A35E8D">
        <w:t>. iekšēj</w:t>
      </w:r>
      <w:r>
        <w:t>o</w:t>
      </w:r>
      <w:r w:rsidRPr="00A35E8D">
        <w:t xml:space="preserve"> noteikum</w:t>
      </w:r>
      <w:r>
        <w:t>u</w:t>
      </w:r>
      <w:r w:rsidRPr="00A35E8D">
        <w:t xml:space="preserve"> Nr.</w:t>
      </w:r>
      <w:r>
        <w:t>8 redakcijā</w:t>
      </w:r>
      <w:r w:rsidRPr="00A35E8D">
        <w:t>)</w:t>
      </w:r>
    </w:p>
    <w:p w:rsidR="00FC23D8" w:rsidRPr="00F05989" w:rsidRDefault="00FC23D8" w:rsidP="007B2AEB">
      <w:pPr>
        <w:ind w:right="381" w:firstLine="720"/>
        <w:jc w:val="both"/>
        <w:rPr>
          <w:sz w:val="28"/>
          <w:szCs w:val="28"/>
        </w:rPr>
      </w:pPr>
    </w:p>
    <w:p w:rsidR="007A542F" w:rsidRDefault="007A542F" w:rsidP="007B2AEB">
      <w:pPr>
        <w:ind w:right="381" w:firstLine="720"/>
        <w:jc w:val="both"/>
        <w:rPr>
          <w:sz w:val="28"/>
          <w:szCs w:val="28"/>
        </w:rPr>
      </w:pPr>
      <w:r>
        <w:rPr>
          <w:sz w:val="28"/>
          <w:szCs w:val="28"/>
        </w:rPr>
        <w:t>49.</w:t>
      </w:r>
      <w:r w:rsidRPr="00DD16C5">
        <w:rPr>
          <w:sz w:val="28"/>
          <w:szCs w:val="28"/>
          <w:vertAlign w:val="superscript"/>
        </w:rPr>
        <w:t>1</w:t>
      </w:r>
      <w:r>
        <w:rPr>
          <w:sz w:val="28"/>
          <w:szCs w:val="28"/>
        </w:rPr>
        <w:t xml:space="preserve"> </w:t>
      </w:r>
      <w:r w:rsidR="00A14CAE" w:rsidRPr="00A14CAE">
        <w:rPr>
          <w:rFonts w:eastAsia="Calibri"/>
          <w:bCs/>
          <w:sz w:val="28"/>
          <w:szCs w:val="28"/>
          <w:lang w:eastAsia="en-US"/>
        </w:rPr>
        <w:t xml:space="preserve">Nodarbinātais, kurš vēlas saņemt avansu vai mainīt tā apmēru, avansa izmaksas vai tā apmēra maiņu piesaka </w:t>
      </w:r>
      <w:proofErr w:type="spellStart"/>
      <w:r w:rsidR="00A14CAE" w:rsidRPr="00A14CAE">
        <w:rPr>
          <w:rFonts w:eastAsia="Calibri"/>
          <w:bCs/>
          <w:sz w:val="28"/>
          <w:szCs w:val="28"/>
          <w:lang w:eastAsia="en-US"/>
        </w:rPr>
        <w:t>Visma</w:t>
      </w:r>
      <w:proofErr w:type="spellEnd"/>
      <w:r w:rsidR="00A14CAE" w:rsidRPr="00A14CAE">
        <w:rPr>
          <w:rFonts w:eastAsia="Calibri"/>
          <w:bCs/>
          <w:sz w:val="28"/>
          <w:szCs w:val="28"/>
          <w:lang w:eastAsia="en-US"/>
        </w:rPr>
        <w:t xml:space="preserve"> </w:t>
      </w:r>
      <w:proofErr w:type="spellStart"/>
      <w:r w:rsidR="00A14CAE" w:rsidRPr="00A14CAE">
        <w:rPr>
          <w:rFonts w:eastAsia="Calibri"/>
          <w:bCs/>
          <w:sz w:val="28"/>
          <w:szCs w:val="28"/>
          <w:lang w:eastAsia="en-US"/>
        </w:rPr>
        <w:t>HoP</w:t>
      </w:r>
      <w:proofErr w:type="spellEnd"/>
      <w:r w:rsidR="00A14CAE" w:rsidRPr="00A14CAE">
        <w:rPr>
          <w:rFonts w:eastAsia="Calibri"/>
          <w:bCs/>
          <w:sz w:val="28"/>
          <w:szCs w:val="28"/>
          <w:lang w:eastAsia="en-US"/>
        </w:rPr>
        <w:t xml:space="preserve"> sadaļā “Brīvās formas pieteikumi”, kurā attiecīgi norāda, ka vēlas saņemt avansu vai mainīt tā apmēru, kā arī vēlamo avansa izmaksas apmēru, kas nepārsniedz 50 procentus no mēnešalgas pēc nodokļu nomaksas.</w:t>
      </w:r>
    </w:p>
    <w:p w:rsidR="007A542F" w:rsidRDefault="007A542F" w:rsidP="00A14CAE">
      <w:pPr>
        <w:tabs>
          <w:tab w:val="left" w:pos="1260"/>
        </w:tabs>
        <w:ind w:right="381"/>
        <w:jc w:val="both"/>
        <w:rPr>
          <w:sz w:val="28"/>
          <w:szCs w:val="28"/>
        </w:rPr>
      </w:pPr>
      <w:r w:rsidRPr="00A35E8D">
        <w:t xml:space="preserve">(VPK </w:t>
      </w:r>
      <w:r>
        <w:t>12.03.2015</w:t>
      </w:r>
      <w:r w:rsidRPr="00A35E8D">
        <w:t>. iekšēj</w:t>
      </w:r>
      <w:r>
        <w:t>o</w:t>
      </w:r>
      <w:r w:rsidRPr="00A35E8D">
        <w:t xml:space="preserve"> noteikum</w:t>
      </w:r>
      <w:r>
        <w:t>u</w:t>
      </w:r>
      <w:r w:rsidRPr="00A35E8D">
        <w:t xml:space="preserve"> Nr.</w:t>
      </w:r>
      <w:r>
        <w:t>8 redakcijā</w:t>
      </w:r>
      <w:r w:rsidR="00A14CAE">
        <w:t>;</w:t>
      </w:r>
      <w:r w:rsidR="00A14CAE" w:rsidRPr="00A14CAE">
        <w:rPr>
          <w:sz w:val="28"/>
          <w:szCs w:val="28"/>
        </w:rPr>
        <w:t xml:space="preserve"> </w:t>
      </w:r>
      <w:r w:rsidR="00F90016">
        <w:rPr>
          <w:szCs w:val="28"/>
        </w:rPr>
        <w:t>VPK 23</w:t>
      </w:r>
      <w:r w:rsidR="00A14CAE">
        <w:rPr>
          <w:szCs w:val="28"/>
        </w:rPr>
        <w:t>.10.</w:t>
      </w:r>
      <w:bookmarkStart w:id="2" w:name="_GoBack"/>
      <w:r w:rsidR="00A14CAE">
        <w:rPr>
          <w:szCs w:val="28"/>
        </w:rPr>
        <w:t>2020</w:t>
      </w:r>
      <w:bookmarkEnd w:id="2"/>
      <w:r w:rsidR="00A14CAE">
        <w:rPr>
          <w:szCs w:val="28"/>
        </w:rPr>
        <w:t xml:space="preserve">. iekšējo noteikumu Nr.8 </w:t>
      </w:r>
      <w:r w:rsidR="00A14CAE">
        <w:t>redakcijā</w:t>
      </w:r>
      <w:r w:rsidR="00A14CAE">
        <w:rPr>
          <w:sz w:val="28"/>
          <w:szCs w:val="28"/>
        </w:rPr>
        <w:t>)</w:t>
      </w:r>
    </w:p>
    <w:p w:rsidR="007A542F" w:rsidRDefault="007A542F" w:rsidP="007B2AEB">
      <w:pPr>
        <w:ind w:right="381" w:firstLine="720"/>
        <w:jc w:val="both"/>
        <w:rPr>
          <w:sz w:val="28"/>
          <w:szCs w:val="28"/>
        </w:rPr>
      </w:pPr>
    </w:p>
    <w:p w:rsidR="007A542F" w:rsidRDefault="007A542F" w:rsidP="007B2AEB">
      <w:pPr>
        <w:ind w:right="381" w:firstLine="720"/>
        <w:jc w:val="both"/>
        <w:rPr>
          <w:sz w:val="28"/>
          <w:szCs w:val="28"/>
        </w:rPr>
      </w:pPr>
      <w:r>
        <w:rPr>
          <w:sz w:val="28"/>
          <w:szCs w:val="28"/>
        </w:rPr>
        <w:t>49.</w:t>
      </w:r>
      <w:r w:rsidRPr="00DD16C5">
        <w:rPr>
          <w:sz w:val="28"/>
          <w:szCs w:val="28"/>
          <w:vertAlign w:val="superscript"/>
        </w:rPr>
        <w:t>2</w:t>
      </w:r>
      <w:r>
        <w:rPr>
          <w:sz w:val="28"/>
          <w:szCs w:val="28"/>
        </w:rPr>
        <w:t xml:space="preserve"> Ja nodarbinātais līdz avansa dienai kārtējā kalendāra mēnesī amata pienākumus ir pildījis mazāk par 10 darba dienām, viņš par to līdz kārtējā mēneša 20.datumam informē Koledžas Finanšu vadības nodaļu. Avansu minētajā gadījumā neizmaksā. Ja nodarbinātais ir prombūtnē, Koledžas Finanšu vadības nodaļu informē nodarbinātā tiešais vadītājs.</w:t>
      </w:r>
    </w:p>
    <w:p w:rsidR="007A542F" w:rsidRDefault="007A542F" w:rsidP="007A542F">
      <w:pPr>
        <w:ind w:right="381"/>
        <w:jc w:val="both"/>
      </w:pPr>
      <w:r w:rsidRPr="00A35E8D">
        <w:t xml:space="preserve">(VPK </w:t>
      </w:r>
      <w:r>
        <w:t>12.03.2015</w:t>
      </w:r>
      <w:r w:rsidRPr="00A35E8D">
        <w:t>. iekšēj</w:t>
      </w:r>
      <w:r>
        <w:t>o</w:t>
      </w:r>
      <w:r w:rsidRPr="00A35E8D">
        <w:t xml:space="preserve"> noteikum</w:t>
      </w:r>
      <w:r>
        <w:t>u</w:t>
      </w:r>
      <w:r w:rsidRPr="00A35E8D">
        <w:t xml:space="preserve"> Nr.</w:t>
      </w:r>
      <w:r>
        <w:t>8 redakcijā</w:t>
      </w:r>
      <w:r w:rsidRPr="00A35E8D">
        <w:t>)</w:t>
      </w:r>
    </w:p>
    <w:p w:rsidR="00BE542C" w:rsidRDefault="00BE542C" w:rsidP="007A542F">
      <w:pPr>
        <w:ind w:right="381"/>
        <w:jc w:val="both"/>
        <w:rPr>
          <w:sz w:val="28"/>
          <w:szCs w:val="28"/>
        </w:rPr>
      </w:pPr>
    </w:p>
    <w:p w:rsidR="00BE542C" w:rsidRDefault="00BE542C" w:rsidP="00BE542C">
      <w:pPr>
        <w:ind w:right="381" w:firstLine="720"/>
        <w:jc w:val="both"/>
        <w:rPr>
          <w:rFonts w:eastAsia="Calibri"/>
          <w:sz w:val="28"/>
          <w:szCs w:val="28"/>
          <w:lang w:eastAsia="en-US"/>
        </w:rPr>
      </w:pPr>
      <w:r w:rsidRPr="00BE542C">
        <w:rPr>
          <w:rFonts w:eastAsia="Calibri"/>
          <w:sz w:val="28"/>
          <w:szCs w:val="28"/>
          <w:lang w:eastAsia="en-US"/>
        </w:rPr>
        <w:lastRenderedPageBreak/>
        <w:t>49.</w:t>
      </w:r>
      <w:r w:rsidRPr="00BE542C">
        <w:rPr>
          <w:rFonts w:eastAsia="Calibri"/>
          <w:sz w:val="28"/>
          <w:szCs w:val="28"/>
          <w:vertAlign w:val="superscript"/>
          <w:lang w:eastAsia="en-US"/>
        </w:rPr>
        <w:t xml:space="preserve">3 </w:t>
      </w:r>
      <w:r w:rsidRPr="00BE542C">
        <w:rPr>
          <w:rFonts w:eastAsia="Calibri"/>
          <w:sz w:val="28"/>
          <w:szCs w:val="28"/>
          <w:lang w:eastAsia="en-US"/>
        </w:rPr>
        <w:t>Lai saņemtu pabalstu vai kompensāciju, nodarbinātais</w:t>
      </w:r>
      <w:r w:rsidR="00C7781A">
        <w:rPr>
          <w:rFonts w:eastAsia="Calibri"/>
          <w:sz w:val="28"/>
          <w:szCs w:val="28"/>
          <w:lang w:eastAsia="en-US"/>
        </w:rPr>
        <w:t xml:space="preserve"> to</w:t>
      </w:r>
      <w:r w:rsidRPr="00BE542C">
        <w:rPr>
          <w:rFonts w:eastAsia="Calibri"/>
          <w:sz w:val="28"/>
          <w:szCs w:val="28"/>
          <w:lang w:eastAsia="en-US"/>
        </w:rPr>
        <w:t xml:space="preserve"> piesaka </w:t>
      </w:r>
      <w:proofErr w:type="spellStart"/>
      <w:r w:rsidRPr="00BE542C">
        <w:rPr>
          <w:rFonts w:eastAsia="Calibri"/>
          <w:sz w:val="28"/>
          <w:szCs w:val="28"/>
          <w:lang w:eastAsia="en-US"/>
        </w:rPr>
        <w:t>Visma</w:t>
      </w:r>
      <w:proofErr w:type="spellEnd"/>
      <w:r w:rsidRPr="00BE542C">
        <w:rPr>
          <w:rFonts w:eastAsia="Calibri"/>
          <w:sz w:val="28"/>
          <w:szCs w:val="28"/>
          <w:lang w:eastAsia="en-US"/>
        </w:rPr>
        <w:t xml:space="preserve"> </w:t>
      </w:r>
      <w:proofErr w:type="spellStart"/>
      <w:r w:rsidRPr="00BE542C">
        <w:rPr>
          <w:rFonts w:eastAsia="Calibri"/>
          <w:sz w:val="28"/>
          <w:szCs w:val="28"/>
          <w:lang w:eastAsia="en-US"/>
        </w:rPr>
        <w:t>HoP</w:t>
      </w:r>
      <w:proofErr w:type="spellEnd"/>
      <w:r w:rsidRPr="00BE542C">
        <w:rPr>
          <w:rFonts w:eastAsia="Calibri"/>
          <w:sz w:val="28"/>
          <w:szCs w:val="28"/>
          <w:lang w:eastAsia="en-US"/>
        </w:rPr>
        <w:t xml:space="preserve"> sadaļā “Vienreizējās samaksas pieteikumi”, izvēlo</w:t>
      </w:r>
      <w:r>
        <w:rPr>
          <w:rFonts w:eastAsia="Calibri"/>
          <w:sz w:val="28"/>
          <w:szCs w:val="28"/>
          <w:lang w:eastAsia="en-US"/>
        </w:rPr>
        <w:t>ties attiecīgo pieteikuma veidu.</w:t>
      </w:r>
    </w:p>
    <w:p w:rsidR="00BE542C" w:rsidRDefault="00BE542C" w:rsidP="00BE542C">
      <w:pPr>
        <w:ind w:right="381"/>
        <w:jc w:val="both"/>
      </w:pPr>
      <w:r w:rsidRPr="00A35E8D">
        <w:t>(</w:t>
      </w:r>
      <w:r>
        <w:t xml:space="preserve">Papildināts ar </w:t>
      </w:r>
      <w:r w:rsidRPr="00A35E8D">
        <w:t xml:space="preserve">VPK </w:t>
      </w:r>
      <w:r w:rsidR="00F90016">
        <w:t>23</w:t>
      </w:r>
      <w:r w:rsidR="00A828C5">
        <w:t>.10</w:t>
      </w:r>
      <w:r>
        <w:t>.</w:t>
      </w:r>
      <w:r w:rsidR="00A828C5">
        <w:t>2020.</w:t>
      </w:r>
      <w:r w:rsidRPr="00A35E8D">
        <w:t xml:space="preserve"> iekšēj</w:t>
      </w:r>
      <w:r>
        <w:t>iem</w:t>
      </w:r>
      <w:r w:rsidRPr="00A35E8D">
        <w:t xml:space="preserve"> noteikum</w:t>
      </w:r>
      <w:r>
        <w:t>iem</w:t>
      </w:r>
      <w:r w:rsidRPr="00A35E8D">
        <w:t xml:space="preserve"> Nr.</w:t>
      </w:r>
      <w:r>
        <w:t>8</w:t>
      </w:r>
      <w:r w:rsidRPr="00A35E8D">
        <w:t>)</w:t>
      </w:r>
    </w:p>
    <w:p w:rsidR="00BE542C" w:rsidRPr="00BE542C" w:rsidRDefault="00BE542C" w:rsidP="00BE542C">
      <w:pPr>
        <w:ind w:right="381"/>
        <w:jc w:val="both"/>
        <w:rPr>
          <w:rFonts w:eastAsia="Calibri"/>
          <w:sz w:val="28"/>
          <w:szCs w:val="28"/>
          <w:lang w:eastAsia="en-US"/>
        </w:rPr>
      </w:pPr>
    </w:p>
    <w:p w:rsidR="00C64FA0" w:rsidRDefault="0027172D" w:rsidP="007B2AEB">
      <w:pPr>
        <w:ind w:right="381" w:firstLine="720"/>
        <w:jc w:val="both"/>
        <w:rPr>
          <w:bCs/>
          <w:sz w:val="28"/>
          <w:szCs w:val="28"/>
        </w:rPr>
      </w:pPr>
      <w:r w:rsidRPr="00F05989">
        <w:rPr>
          <w:sz w:val="28"/>
          <w:szCs w:val="28"/>
        </w:rPr>
        <w:t>50</w:t>
      </w:r>
      <w:r w:rsidR="00FC23D8" w:rsidRPr="00F05989">
        <w:rPr>
          <w:sz w:val="28"/>
          <w:szCs w:val="28"/>
        </w:rPr>
        <w:t xml:space="preserve">. </w:t>
      </w:r>
      <w:r w:rsidR="00A828C5" w:rsidRPr="00CE5BF2">
        <w:rPr>
          <w:bCs/>
          <w:sz w:val="28"/>
          <w:szCs w:val="28"/>
        </w:rPr>
        <w:t>Pabalstus un kompensācijas izmaksā 10 kalendāra dienu laikā pēc šo iekšējo noteikumu 49.</w:t>
      </w:r>
      <w:r w:rsidR="00A828C5" w:rsidRPr="00CE5BF2">
        <w:rPr>
          <w:bCs/>
          <w:sz w:val="28"/>
          <w:szCs w:val="28"/>
          <w:vertAlign w:val="superscript"/>
        </w:rPr>
        <w:t>3 </w:t>
      </w:r>
      <w:r w:rsidR="00A828C5" w:rsidRPr="00CE5BF2">
        <w:rPr>
          <w:bCs/>
          <w:sz w:val="28"/>
          <w:szCs w:val="28"/>
        </w:rPr>
        <w:t xml:space="preserve">punktā minētā pieteikuma apstiprināšanas </w:t>
      </w:r>
      <w:proofErr w:type="spellStart"/>
      <w:r w:rsidR="00A828C5" w:rsidRPr="00CE5BF2">
        <w:rPr>
          <w:bCs/>
          <w:sz w:val="28"/>
          <w:szCs w:val="28"/>
        </w:rPr>
        <w:t>Visma</w:t>
      </w:r>
      <w:proofErr w:type="spellEnd"/>
      <w:r w:rsidR="00A828C5" w:rsidRPr="00CE5BF2">
        <w:rPr>
          <w:bCs/>
          <w:sz w:val="28"/>
          <w:szCs w:val="28"/>
        </w:rPr>
        <w:t xml:space="preserve"> </w:t>
      </w:r>
      <w:proofErr w:type="spellStart"/>
      <w:r w:rsidR="00A828C5" w:rsidRPr="00CE5BF2">
        <w:rPr>
          <w:bCs/>
          <w:sz w:val="28"/>
          <w:szCs w:val="28"/>
        </w:rPr>
        <w:t>HoP</w:t>
      </w:r>
      <w:proofErr w:type="spellEnd"/>
      <w:r w:rsidR="00A828C5" w:rsidRPr="00CE5BF2">
        <w:rPr>
          <w:bCs/>
          <w:sz w:val="28"/>
          <w:szCs w:val="28"/>
        </w:rPr>
        <w:t>.</w:t>
      </w:r>
    </w:p>
    <w:p w:rsidR="00A828C5" w:rsidRDefault="00A828C5" w:rsidP="00A828C5">
      <w:pPr>
        <w:ind w:right="381"/>
        <w:jc w:val="both"/>
        <w:rPr>
          <w:sz w:val="28"/>
          <w:szCs w:val="28"/>
        </w:rPr>
      </w:pPr>
      <w:r>
        <w:rPr>
          <w:szCs w:val="28"/>
        </w:rPr>
        <w:t>(</w:t>
      </w:r>
      <w:r w:rsidR="00F90016">
        <w:rPr>
          <w:szCs w:val="28"/>
        </w:rPr>
        <w:t>VPK 23</w:t>
      </w:r>
      <w:r>
        <w:rPr>
          <w:szCs w:val="28"/>
        </w:rPr>
        <w:t xml:space="preserve">.10.2020. iekšējo noteikumu Nr.8 </w:t>
      </w:r>
      <w:r>
        <w:t>redakcijā</w:t>
      </w:r>
      <w:r>
        <w:rPr>
          <w:sz w:val="28"/>
          <w:szCs w:val="28"/>
        </w:rPr>
        <w:t>)</w:t>
      </w:r>
    </w:p>
    <w:p w:rsidR="00C363AE" w:rsidRDefault="00C363AE" w:rsidP="00A828C5">
      <w:pPr>
        <w:ind w:right="381"/>
        <w:jc w:val="both"/>
        <w:rPr>
          <w:sz w:val="28"/>
          <w:szCs w:val="28"/>
        </w:rPr>
      </w:pPr>
    </w:p>
    <w:p w:rsidR="00C363AE" w:rsidRDefault="00C363AE" w:rsidP="00C363AE">
      <w:pPr>
        <w:ind w:right="380" w:firstLine="720"/>
        <w:jc w:val="both"/>
        <w:rPr>
          <w:rFonts w:eastAsia="Calibri"/>
          <w:bCs/>
          <w:sz w:val="28"/>
          <w:szCs w:val="28"/>
          <w:lang w:eastAsia="en-US"/>
        </w:rPr>
      </w:pPr>
      <w:r w:rsidRPr="00C363AE">
        <w:rPr>
          <w:rFonts w:eastAsia="Calibri"/>
          <w:bCs/>
          <w:sz w:val="28"/>
          <w:szCs w:val="28"/>
          <w:lang w:eastAsia="en-US"/>
        </w:rPr>
        <w:t>50.</w:t>
      </w:r>
      <w:r w:rsidRPr="00C363AE">
        <w:rPr>
          <w:rFonts w:eastAsia="Calibri"/>
          <w:bCs/>
          <w:sz w:val="28"/>
          <w:szCs w:val="28"/>
          <w:vertAlign w:val="superscript"/>
          <w:lang w:eastAsia="en-US"/>
        </w:rPr>
        <w:t>1</w:t>
      </w:r>
      <w:r w:rsidRPr="00C363AE">
        <w:rPr>
          <w:rFonts w:eastAsia="Calibri"/>
          <w:bCs/>
          <w:sz w:val="28"/>
          <w:szCs w:val="28"/>
          <w:lang w:eastAsia="en-US"/>
        </w:rPr>
        <w:t xml:space="preserve"> Naudas </w:t>
      </w:r>
      <w:r w:rsidRPr="00C363AE">
        <w:rPr>
          <w:bCs/>
          <w:sz w:val="28"/>
          <w:szCs w:val="28"/>
        </w:rPr>
        <w:t>balvas</w:t>
      </w:r>
      <w:r w:rsidRPr="00C363AE">
        <w:rPr>
          <w:rFonts w:eastAsia="Calibri"/>
          <w:bCs/>
          <w:sz w:val="28"/>
          <w:szCs w:val="28"/>
          <w:lang w:eastAsia="en-US"/>
        </w:rPr>
        <w:t xml:space="preserve"> un prēmijas izmaksā 10 kalendāra dienu laikā pēc to piešķiršanas.</w:t>
      </w:r>
    </w:p>
    <w:p w:rsidR="00C363AE" w:rsidRPr="00C363AE" w:rsidRDefault="00C363AE" w:rsidP="00C363AE">
      <w:pPr>
        <w:ind w:right="381"/>
        <w:jc w:val="both"/>
      </w:pPr>
      <w:r w:rsidRPr="00A35E8D">
        <w:t>(</w:t>
      </w:r>
      <w:r>
        <w:t xml:space="preserve">Papildināts ar </w:t>
      </w:r>
      <w:r w:rsidRPr="00A35E8D">
        <w:t xml:space="preserve">VPK </w:t>
      </w:r>
      <w:r w:rsidR="00F90016">
        <w:t>23</w:t>
      </w:r>
      <w:r>
        <w:t>.10.2020.</w:t>
      </w:r>
      <w:r w:rsidRPr="00A35E8D">
        <w:t xml:space="preserve"> iekšēj</w:t>
      </w:r>
      <w:r>
        <w:t>iem</w:t>
      </w:r>
      <w:r w:rsidRPr="00A35E8D">
        <w:t xml:space="preserve"> noteikum</w:t>
      </w:r>
      <w:r>
        <w:t>iem</w:t>
      </w:r>
      <w:r w:rsidRPr="00A35E8D">
        <w:t xml:space="preserve"> Nr.</w:t>
      </w:r>
      <w:r>
        <w:t>8</w:t>
      </w:r>
      <w:r w:rsidRPr="00A35E8D">
        <w:t>)</w:t>
      </w:r>
    </w:p>
    <w:p w:rsidR="00C64FA0" w:rsidRPr="00F05989" w:rsidRDefault="00C64FA0" w:rsidP="007B2AEB">
      <w:pPr>
        <w:ind w:right="381" w:firstLine="720"/>
        <w:jc w:val="both"/>
        <w:rPr>
          <w:sz w:val="28"/>
          <w:szCs w:val="28"/>
        </w:rPr>
      </w:pPr>
    </w:p>
    <w:p w:rsidR="00C64FA0" w:rsidRDefault="0027172D" w:rsidP="007B2AEB">
      <w:pPr>
        <w:ind w:right="381" w:firstLine="720"/>
        <w:jc w:val="both"/>
        <w:rPr>
          <w:sz w:val="28"/>
          <w:szCs w:val="28"/>
        </w:rPr>
      </w:pPr>
      <w:r w:rsidRPr="00F05989">
        <w:rPr>
          <w:sz w:val="28"/>
          <w:szCs w:val="28"/>
        </w:rPr>
        <w:t>51</w:t>
      </w:r>
      <w:r w:rsidR="00C64FA0" w:rsidRPr="00F05989">
        <w:rPr>
          <w:sz w:val="28"/>
          <w:szCs w:val="28"/>
        </w:rPr>
        <w:t xml:space="preserve">. </w:t>
      </w:r>
      <w:r w:rsidR="00C363AE" w:rsidRPr="00C363AE">
        <w:rPr>
          <w:rFonts w:eastAsia="Calibri"/>
          <w:sz w:val="28"/>
          <w:szCs w:val="28"/>
          <w:lang w:eastAsia="en-US"/>
        </w:rPr>
        <w:t xml:space="preserve">Nodarbinātais Koledžas Finanšu vadības nodaļas sagatavoto darba samaksas aprēķinu par iepriekšējo mēnesi saņem </w:t>
      </w:r>
      <w:proofErr w:type="spellStart"/>
      <w:r w:rsidR="00C363AE" w:rsidRPr="00C363AE">
        <w:rPr>
          <w:rFonts w:eastAsia="Calibri"/>
          <w:sz w:val="28"/>
          <w:szCs w:val="28"/>
          <w:lang w:eastAsia="en-US"/>
        </w:rPr>
        <w:t>Visma</w:t>
      </w:r>
      <w:proofErr w:type="spellEnd"/>
      <w:r w:rsidR="00C363AE" w:rsidRPr="00C363AE">
        <w:rPr>
          <w:rFonts w:eastAsia="Calibri"/>
          <w:sz w:val="28"/>
          <w:szCs w:val="28"/>
          <w:lang w:eastAsia="en-US"/>
        </w:rPr>
        <w:t xml:space="preserve"> </w:t>
      </w:r>
      <w:proofErr w:type="spellStart"/>
      <w:r w:rsidR="00C363AE" w:rsidRPr="00C363AE">
        <w:rPr>
          <w:rFonts w:eastAsia="Calibri"/>
          <w:sz w:val="28"/>
          <w:szCs w:val="28"/>
          <w:lang w:eastAsia="en-US"/>
        </w:rPr>
        <w:t>HoP</w:t>
      </w:r>
      <w:proofErr w:type="spellEnd"/>
      <w:r w:rsidR="00C363AE" w:rsidRPr="00C363AE">
        <w:rPr>
          <w:rFonts w:eastAsia="Calibri"/>
          <w:sz w:val="28"/>
          <w:szCs w:val="28"/>
          <w:lang w:eastAsia="en-US"/>
        </w:rPr>
        <w:t xml:space="preserve"> sadaļā “Mana alga” līdz </w:t>
      </w:r>
      <w:r w:rsidR="00C363AE">
        <w:rPr>
          <w:rFonts w:eastAsia="Calibri"/>
          <w:sz w:val="28"/>
          <w:szCs w:val="28"/>
          <w:lang w:eastAsia="en-US"/>
        </w:rPr>
        <w:t>katra mēneša desmitajam datumam</w:t>
      </w:r>
      <w:r w:rsidR="00E37537" w:rsidRPr="00F05989">
        <w:rPr>
          <w:sz w:val="28"/>
          <w:szCs w:val="28"/>
        </w:rPr>
        <w:t>.</w:t>
      </w:r>
      <w:r w:rsidR="0095319A" w:rsidRPr="00F05989">
        <w:rPr>
          <w:sz w:val="28"/>
          <w:szCs w:val="28"/>
        </w:rPr>
        <w:t xml:space="preserve"> </w:t>
      </w:r>
    </w:p>
    <w:p w:rsidR="00C363AE" w:rsidRPr="00F05989" w:rsidRDefault="00F90016" w:rsidP="00C363AE">
      <w:pPr>
        <w:ind w:right="381"/>
        <w:jc w:val="both"/>
        <w:rPr>
          <w:sz w:val="28"/>
          <w:szCs w:val="28"/>
        </w:rPr>
      </w:pPr>
      <w:r>
        <w:rPr>
          <w:szCs w:val="28"/>
        </w:rPr>
        <w:t>(VPK 23</w:t>
      </w:r>
      <w:r w:rsidR="00C363AE">
        <w:rPr>
          <w:szCs w:val="28"/>
        </w:rPr>
        <w:t xml:space="preserve">.10.2020. iekšējo noteikumu Nr.8 </w:t>
      </w:r>
      <w:r w:rsidR="00C363AE">
        <w:t>redakcijā</w:t>
      </w:r>
      <w:r w:rsidR="00C363AE">
        <w:rPr>
          <w:sz w:val="28"/>
          <w:szCs w:val="28"/>
        </w:rPr>
        <w:t>)</w:t>
      </w:r>
    </w:p>
    <w:p w:rsidR="00CF35E0" w:rsidRPr="00F05989" w:rsidRDefault="00CF35E0" w:rsidP="00CF35E0">
      <w:pPr>
        <w:ind w:right="381"/>
        <w:jc w:val="both"/>
        <w:rPr>
          <w:sz w:val="28"/>
          <w:szCs w:val="28"/>
        </w:rPr>
      </w:pPr>
    </w:p>
    <w:p w:rsidR="00F624AF" w:rsidRPr="00F05989" w:rsidRDefault="009824BC" w:rsidP="009824BC">
      <w:pPr>
        <w:ind w:right="381"/>
        <w:jc w:val="center"/>
        <w:rPr>
          <w:b/>
          <w:sz w:val="28"/>
          <w:szCs w:val="28"/>
        </w:rPr>
      </w:pPr>
      <w:r w:rsidRPr="00F05989">
        <w:rPr>
          <w:b/>
          <w:sz w:val="28"/>
          <w:szCs w:val="28"/>
        </w:rPr>
        <w:t>X</w:t>
      </w:r>
      <w:r w:rsidR="00BF6960" w:rsidRPr="00F05989">
        <w:rPr>
          <w:b/>
          <w:sz w:val="28"/>
          <w:szCs w:val="28"/>
        </w:rPr>
        <w:t>I</w:t>
      </w:r>
      <w:r w:rsidR="008B6A78" w:rsidRPr="00F05989">
        <w:rPr>
          <w:b/>
          <w:sz w:val="28"/>
          <w:szCs w:val="28"/>
        </w:rPr>
        <w:t>II</w:t>
      </w:r>
      <w:r w:rsidRPr="00F05989">
        <w:rPr>
          <w:b/>
          <w:sz w:val="28"/>
          <w:szCs w:val="28"/>
        </w:rPr>
        <w:t>. Apbalvojumu veidi</w:t>
      </w:r>
    </w:p>
    <w:p w:rsidR="009824BC" w:rsidRDefault="009824BC" w:rsidP="009824BC">
      <w:pPr>
        <w:ind w:right="381"/>
        <w:jc w:val="center"/>
        <w:rPr>
          <w:b/>
          <w:sz w:val="28"/>
          <w:szCs w:val="28"/>
        </w:rPr>
      </w:pPr>
      <w:r w:rsidRPr="00F05989">
        <w:rPr>
          <w:b/>
          <w:sz w:val="28"/>
          <w:szCs w:val="28"/>
        </w:rPr>
        <w:t>un</w:t>
      </w:r>
      <w:r w:rsidR="003849FA" w:rsidRPr="00F05989">
        <w:rPr>
          <w:b/>
          <w:sz w:val="28"/>
          <w:szCs w:val="28"/>
        </w:rPr>
        <w:t xml:space="preserve"> to</w:t>
      </w:r>
      <w:r w:rsidRPr="00F05989">
        <w:rPr>
          <w:b/>
          <w:sz w:val="28"/>
          <w:szCs w:val="28"/>
        </w:rPr>
        <w:t xml:space="preserve"> </w:t>
      </w:r>
      <w:r w:rsidR="00E37537" w:rsidRPr="00F05989">
        <w:rPr>
          <w:b/>
          <w:sz w:val="28"/>
          <w:szCs w:val="28"/>
        </w:rPr>
        <w:t xml:space="preserve">piešķiršanas </w:t>
      </w:r>
      <w:r w:rsidRPr="00F05989">
        <w:rPr>
          <w:b/>
          <w:sz w:val="28"/>
          <w:szCs w:val="28"/>
        </w:rPr>
        <w:t>kārtība</w:t>
      </w:r>
      <w:r w:rsidR="001369B6" w:rsidRPr="00F05989">
        <w:rPr>
          <w:b/>
          <w:sz w:val="28"/>
          <w:szCs w:val="28"/>
        </w:rPr>
        <w:t xml:space="preserve"> </w:t>
      </w:r>
    </w:p>
    <w:p w:rsidR="009824BC" w:rsidRPr="00F05989" w:rsidRDefault="009824BC" w:rsidP="009824BC">
      <w:pPr>
        <w:ind w:right="381"/>
        <w:jc w:val="both"/>
        <w:rPr>
          <w:sz w:val="28"/>
          <w:szCs w:val="28"/>
        </w:rPr>
      </w:pPr>
    </w:p>
    <w:p w:rsidR="009824BC" w:rsidRPr="00F05989" w:rsidRDefault="00F569F3" w:rsidP="009824BC">
      <w:pPr>
        <w:ind w:right="381" w:firstLine="720"/>
        <w:jc w:val="both"/>
        <w:rPr>
          <w:sz w:val="28"/>
          <w:szCs w:val="28"/>
        </w:rPr>
      </w:pPr>
      <w:r w:rsidRPr="00F05989">
        <w:rPr>
          <w:sz w:val="28"/>
          <w:szCs w:val="28"/>
        </w:rPr>
        <w:t>5</w:t>
      </w:r>
      <w:r w:rsidR="0027172D" w:rsidRPr="00F05989">
        <w:rPr>
          <w:sz w:val="28"/>
          <w:szCs w:val="28"/>
        </w:rPr>
        <w:t>1</w:t>
      </w:r>
      <w:r w:rsidR="009824BC" w:rsidRPr="00F05989">
        <w:rPr>
          <w:sz w:val="28"/>
          <w:szCs w:val="28"/>
        </w:rPr>
        <w:t xml:space="preserve">. </w:t>
      </w:r>
      <w:r w:rsidR="001369B6" w:rsidRPr="00F05989">
        <w:rPr>
          <w:sz w:val="28"/>
          <w:szCs w:val="28"/>
        </w:rPr>
        <w:t>Koledžas</w:t>
      </w:r>
      <w:r w:rsidR="009824BC" w:rsidRPr="00F05989">
        <w:rPr>
          <w:sz w:val="28"/>
          <w:szCs w:val="28"/>
        </w:rPr>
        <w:t xml:space="preserve"> darbiniekam piešķir šādus apbalvojumus:</w:t>
      </w:r>
    </w:p>
    <w:p w:rsidR="009824BC" w:rsidRPr="00F05989" w:rsidRDefault="00F569F3" w:rsidP="009824BC">
      <w:pPr>
        <w:ind w:right="381" w:firstLine="1080"/>
        <w:jc w:val="both"/>
        <w:rPr>
          <w:sz w:val="28"/>
          <w:szCs w:val="28"/>
        </w:rPr>
      </w:pPr>
      <w:r w:rsidRPr="00F05989">
        <w:rPr>
          <w:sz w:val="28"/>
          <w:szCs w:val="28"/>
        </w:rPr>
        <w:t>5</w:t>
      </w:r>
      <w:r w:rsidR="0027172D" w:rsidRPr="00F05989">
        <w:rPr>
          <w:sz w:val="28"/>
          <w:szCs w:val="28"/>
        </w:rPr>
        <w:t>1</w:t>
      </w:r>
      <w:r w:rsidR="009824BC" w:rsidRPr="00F05989">
        <w:rPr>
          <w:sz w:val="28"/>
          <w:szCs w:val="28"/>
        </w:rPr>
        <w:t>.1. pateicība;</w:t>
      </w:r>
    </w:p>
    <w:p w:rsidR="009824BC" w:rsidRPr="00F05989" w:rsidRDefault="00F569F3" w:rsidP="009824BC">
      <w:pPr>
        <w:ind w:right="381" w:firstLine="1080"/>
        <w:jc w:val="both"/>
        <w:rPr>
          <w:sz w:val="28"/>
          <w:szCs w:val="28"/>
        </w:rPr>
      </w:pPr>
      <w:r w:rsidRPr="00F05989">
        <w:rPr>
          <w:sz w:val="28"/>
          <w:szCs w:val="28"/>
        </w:rPr>
        <w:t>5</w:t>
      </w:r>
      <w:r w:rsidR="0027172D" w:rsidRPr="00F05989">
        <w:rPr>
          <w:sz w:val="28"/>
          <w:szCs w:val="28"/>
        </w:rPr>
        <w:t>1</w:t>
      </w:r>
      <w:r w:rsidR="009824BC" w:rsidRPr="00F05989">
        <w:rPr>
          <w:sz w:val="28"/>
          <w:szCs w:val="28"/>
        </w:rPr>
        <w:t>.</w:t>
      </w:r>
      <w:r w:rsidR="00FC23D8" w:rsidRPr="00F05989">
        <w:rPr>
          <w:sz w:val="28"/>
          <w:szCs w:val="28"/>
        </w:rPr>
        <w:t>2</w:t>
      </w:r>
      <w:r w:rsidR="009824BC" w:rsidRPr="00F05989">
        <w:rPr>
          <w:sz w:val="28"/>
          <w:szCs w:val="28"/>
        </w:rPr>
        <w:t xml:space="preserve">. krūšu nozīme </w:t>
      </w:r>
      <w:r w:rsidR="00C5549F" w:rsidRPr="00F05989">
        <w:rPr>
          <w:sz w:val="28"/>
          <w:szCs w:val="28"/>
        </w:rPr>
        <w:t>par ieguldījumu izglītībā</w:t>
      </w:r>
      <w:r w:rsidR="009824BC" w:rsidRPr="00F05989">
        <w:rPr>
          <w:sz w:val="28"/>
          <w:szCs w:val="28"/>
        </w:rPr>
        <w:t>.</w:t>
      </w:r>
    </w:p>
    <w:p w:rsidR="009824BC" w:rsidRPr="00F05989" w:rsidRDefault="009824BC" w:rsidP="009824BC">
      <w:pPr>
        <w:ind w:right="381" w:firstLine="1080"/>
        <w:jc w:val="both"/>
        <w:rPr>
          <w:sz w:val="28"/>
          <w:szCs w:val="28"/>
        </w:rPr>
      </w:pPr>
    </w:p>
    <w:p w:rsidR="009824BC" w:rsidRPr="00F05989" w:rsidRDefault="00F624AF" w:rsidP="009824BC">
      <w:pPr>
        <w:ind w:right="381" w:firstLine="720"/>
        <w:jc w:val="both"/>
        <w:rPr>
          <w:sz w:val="28"/>
          <w:szCs w:val="28"/>
        </w:rPr>
      </w:pPr>
      <w:r w:rsidRPr="00F05989">
        <w:rPr>
          <w:sz w:val="28"/>
          <w:szCs w:val="28"/>
        </w:rPr>
        <w:t>5</w:t>
      </w:r>
      <w:r w:rsidR="0027172D" w:rsidRPr="00F05989">
        <w:rPr>
          <w:sz w:val="28"/>
          <w:szCs w:val="28"/>
        </w:rPr>
        <w:t>2</w:t>
      </w:r>
      <w:r w:rsidR="00D71A5A" w:rsidRPr="00F05989">
        <w:rPr>
          <w:sz w:val="28"/>
          <w:szCs w:val="28"/>
        </w:rPr>
        <w:t>. Apbalvojumu</w:t>
      </w:r>
      <w:r w:rsidR="006E0C9C" w:rsidRPr="00F05989">
        <w:rPr>
          <w:sz w:val="28"/>
          <w:szCs w:val="28"/>
        </w:rPr>
        <w:t xml:space="preserve"> </w:t>
      </w:r>
      <w:r w:rsidR="00D71A5A" w:rsidRPr="00F05989">
        <w:rPr>
          <w:sz w:val="28"/>
          <w:szCs w:val="28"/>
        </w:rPr>
        <w:t>darbiniek</w:t>
      </w:r>
      <w:r w:rsidR="001369B6" w:rsidRPr="00F05989">
        <w:rPr>
          <w:sz w:val="28"/>
          <w:szCs w:val="28"/>
        </w:rPr>
        <w:t xml:space="preserve">am piešķir ar </w:t>
      </w:r>
      <w:r w:rsidR="002A53C4" w:rsidRPr="00F05989">
        <w:rPr>
          <w:sz w:val="28"/>
          <w:szCs w:val="28"/>
        </w:rPr>
        <w:t>Koledžas direktora pavēli</w:t>
      </w:r>
      <w:r w:rsidR="00D71A5A" w:rsidRPr="00F05989">
        <w:rPr>
          <w:sz w:val="28"/>
          <w:szCs w:val="28"/>
        </w:rPr>
        <w:t>.</w:t>
      </w:r>
    </w:p>
    <w:p w:rsidR="00D71A5A" w:rsidRPr="00F05989" w:rsidRDefault="00D71A5A" w:rsidP="009824BC">
      <w:pPr>
        <w:ind w:right="381" w:firstLine="720"/>
        <w:jc w:val="both"/>
        <w:rPr>
          <w:sz w:val="28"/>
          <w:szCs w:val="28"/>
        </w:rPr>
      </w:pPr>
    </w:p>
    <w:p w:rsidR="00D71A5A" w:rsidRPr="00F05989" w:rsidRDefault="00F624AF" w:rsidP="009824BC">
      <w:pPr>
        <w:ind w:right="381" w:firstLine="720"/>
        <w:jc w:val="both"/>
        <w:rPr>
          <w:sz w:val="28"/>
          <w:szCs w:val="28"/>
        </w:rPr>
      </w:pPr>
      <w:r w:rsidRPr="00F05989">
        <w:rPr>
          <w:sz w:val="28"/>
          <w:szCs w:val="28"/>
        </w:rPr>
        <w:t>5</w:t>
      </w:r>
      <w:r w:rsidR="0027172D" w:rsidRPr="00F05989">
        <w:rPr>
          <w:sz w:val="28"/>
          <w:szCs w:val="28"/>
        </w:rPr>
        <w:t>3</w:t>
      </w:r>
      <w:r w:rsidR="00D71A5A" w:rsidRPr="00F05989">
        <w:rPr>
          <w:sz w:val="28"/>
          <w:szCs w:val="28"/>
        </w:rPr>
        <w:t>. Par</w:t>
      </w:r>
      <w:r w:rsidR="00C5549F" w:rsidRPr="00F05989">
        <w:rPr>
          <w:sz w:val="28"/>
          <w:szCs w:val="28"/>
        </w:rPr>
        <w:t xml:space="preserve"> darba</w:t>
      </w:r>
      <w:r w:rsidR="00D71A5A" w:rsidRPr="00F05989">
        <w:rPr>
          <w:sz w:val="28"/>
          <w:szCs w:val="28"/>
        </w:rPr>
        <w:t xml:space="preserve"> pienākumu izpildē izrādīto varonību un drosmi, kā arī par izciliem nopelniem, darbinieku var ieteikt Latvijas Republikas valsts apbalvojum</w:t>
      </w:r>
      <w:r w:rsidR="00E37537" w:rsidRPr="00F05989">
        <w:rPr>
          <w:sz w:val="28"/>
          <w:szCs w:val="28"/>
        </w:rPr>
        <w:t>a, kā arī</w:t>
      </w:r>
      <w:r w:rsidR="00C5549F" w:rsidRPr="00F05989">
        <w:rPr>
          <w:sz w:val="28"/>
          <w:szCs w:val="28"/>
        </w:rPr>
        <w:t xml:space="preserve"> Valsts policijas un </w:t>
      </w:r>
      <w:proofErr w:type="spellStart"/>
      <w:r w:rsidR="00C5549F" w:rsidRPr="00F05989">
        <w:rPr>
          <w:sz w:val="28"/>
          <w:szCs w:val="28"/>
        </w:rPr>
        <w:t>Iekš</w:t>
      </w:r>
      <w:r w:rsidR="00CF4553" w:rsidRPr="00F05989">
        <w:rPr>
          <w:sz w:val="28"/>
          <w:szCs w:val="28"/>
        </w:rPr>
        <w:t>l</w:t>
      </w:r>
      <w:r w:rsidR="00C5549F" w:rsidRPr="00F05989">
        <w:rPr>
          <w:sz w:val="28"/>
          <w:szCs w:val="28"/>
        </w:rPr>
        <w:t>ietu</w:t>
      </w:r>
      <w:proofErr w:type="spellEnd"/>
      <w:r w:rsidR="00C5549F" w:rsidRPr="00F05989">
        <w:rPr>
          <w:sz w:val="28"/>
          <w:szCs w:val="28"/>
        </w:rPr>
        <w:t xml:space="preserve"> ministrijas apbalvojuma piešķiršanai</w:t>
      </w:r>
      <w:r w:rsidR="00D71A5A" w:rsidRPr="00F05989">
        <w:rPr>
          <w:sz w:val="28"/>
          <w:szCs w:val="28"/>
        </w:rPr>
        <w:t>.</w:t>
      </w:r>
    </w:p>
    <w:p w:rsidR="00D71A5A" w:rsidRPr="00F05989" w:rsidRDefault="00D71A5A" w:rsidP="009824BC">
      <w:pPr>
        <w:ind w:right="381" w:firstLine="720"/>
        <w:jc w:val="both"/>
        <w:rPr>
          <w:sz w:val="28"/>
          <w:szCs w:val="28"/>
        </w:rPr>
      </w:pPr>
    </w:p>
    <w:p w:rsidR="007F5144" w:rsidRPr="00F05989" w:rsidRDefault="008B6A78" w:rsidP="0027289E">
      <w:pPr>
        <w:ind w:right="381" w:firstLine="720"/>
        <w:jc w:val="both"/>
        <w:rPr>
          <w:bCs/>
          <w:sz w:val="28"/>
          <w:szCs w:val="28"/>
        </w:rPr>
      </w:pPr>
      <w:r w:rsidRPr="00F05989">
        <w:rPr>
          <w:sz w:val="28"/>
          <w:szCs w:val="28"/>
        </w:rPr>
        <w:t>5</w:t>
      </w:r>
      <w:r w:rsidR="0027172D" w:rsidRPr="00F05989">
        <w:rPr>
          <w:sz w:val="28"/>
          <w:szCs w:val="28"/>
        </w:rPr>
        <w:t>4</w:t>
      </w:r>
      <w:r w:rsidR="007F5144" w:rsidRPr="00F05989">
        <w:rPr>
          <w:sz w:val="28"/>
          <w:szCs w:val="28"/>
        </w:rPr>
        <w:t xml:space="preserve">. Amatpersonām un kadetiem apbalvojumus piešķir </w:t>
      </w:r>
      <w:proofErr w:type="spellStart"/>
      <w:r w:rsidR="007F5144" w:rsidRPr="00F05989">
        <w:rPr>
          <w:bCs/>
          <w:sz w:val="28"/>
          <w:szCs w:val="28"/>
        </w:rPr>
        <w:t>Iekšlietu</w:t>
      </w:r>
      <w:proofErr w:type="spellEnd"/>
      <w:r w:rsidR="007F5144" w:rsidRPr="00F05989">
        <w:rPr>
          <w:bCs/>
          <w:sz w:val="28"/>
          <w:szCs w:val="28"/>
        </w:rPr>
        <w:t xml:space="preserve"> ministrijas sistēmas iestāžu un Ieslodzījuma vietu pārvaldes amatpersonu ar speciālajām dienesta pakāpēm dienesta gaitas likuma noteiktajā kārtībā.</w:t>
      </w:r>
    </w:p>
    <w:p w:rsidR="007F5144" w:rsidRPr="00F05989" w:rsidRDefault="007F5144" w:rsidP="009824BC">
      <w:pPr>
        <w:ind w:right="381" w:firstLine="720"/>
        <w:jc w:val="both"/>
        <w:rPr>
          <w:sz w:val="28"/>
          <w:szCs w:val="28"/>
        </w:rPr>
      </w:pPr>
    </w:p>
    <w:p w:rsidR="00D71A5A" w:rsidRPr="00F05989" w:rsidRDefault="00F624AF" w:rsidP="009824BC">
      <w:pPr>
        <w:ind w:right="381" w:firstLine="720"/>
        <w:jc w:val="both"/>
        <w:rPr>
          <w:sz w:val="28"/>
          <w:szCs w:val="28"/>
        </w:rPr>
      </w:pPr>
      <w:r w:rsidRPr="00F05989">
        <w:rPr>
          <w:sz w:val="28"/>
          <w:szCs w:val="28"/>
        </w:rPr>
        <w:t>5</w:t>
      </w:r>
      <w:r w:rsidR="0027172D" w:rsidRPr="00F05989">
        <w:rPr>
          <w:sz w:val="28"/>
          <w:szCs w:val="28"/>
        </w:rPr>
        <w:t>5</w:t>
      </w:r>
      <w:r w:rsidR="00D71A5A" w:rsidRPr="00F05989">
        <w:rPr>
          <w:sz w:val="28"/>
          <w:szCs w:val="28"/>
        </w:rPr>
        <w:t>. Par piešķirto apbalvojumu</w:t>
      </w:r>
      <w:r w:rsidR="001369B6" w:rsidRPr="00F05989">
        <w:rPr>
          <w:sz w:val="28"/>
          <w:szCs w:val="28"/>
        </w:rPr>
        <w:t xml:space="preserve"> </w:t>
      </w:r>
      <w:r w:rsidR="00C5549F" w:rsidRPr="00F05989">
        <w:rPr>
          <w:sz w:val="28"/>
          <w:szCs w:val="28"/>
        </w:rPr>
        <w:t>nodarbinātajam</w:t>
      </w:r>
      <w:r w:rsidR="00D71A5A" w:rsidRPr="00F05989">
        <w:rPr>
          <w:sz w:val="28"/>
          <w:szCs w:val="28"/>
        </w:rPr>
        <w:t xml:space="preserve"> paziņo personīgi, ja iespējams – svinīgos apstākļos.</w:t>
      </w:r>
    </w:p>
    <w:p w:rsidR="00CC3F0B" w:rsidRDefault="00CC3F0B" w:rsidP="00612F3A">
      <w:pPr>
        <w:ind w:right="381" w:firstLine="720"/>
        <w:jc w:val="both"/>
        <w:rPr>
          <w:color w:val="000000"/>
          <w:sz w:val="28"/>
          <w:szCs w:val="28"/>
        </w:rPr>
      </w:pPr>
    </w:p>
    <w:p w:rsidR="00FB7E2C" w:rsidRPr="00F05989" w:rsidRDefault="00FB7E2C" w:rsidP="00612F3A">
      <w:pPr>
        <w:ind w:right="381" w:firstLine="720"/>
        <w:jc w:val="both"/>
        <w:rPr>
          <w:color w:val="000000"/>
          <w:sz w:val="28"/>
          <w:szCs w:val="28"/>
        </w:rPr>
      </w:pPr>
    </w:p>
    <w:p w:rsidR="00CF4553" w:rsidRPr="00F05989" w:rsidRDefault="008B6A78" w:rsidP="0019776E">
      <w:pPr>
        <w:ind w:right="381"/>
        <w:jc w:val="center"/>
        <w:rPr>
          <w:b/>
          <w:sz w:val="28"/>
          <w:szCs w:val="28"/>
        </w:rPr>
      </w:pPr>
      <w:r w:rsidRPr="00F05989">
        <w:rPr>
          <w:b/>
          <w:sz w:val="28"/>
          <w:szCs w:val="28"/>
        </w:rPr>
        <w:t>I</w:t>
      </w:r>
      <w:r w:rsidR="0019776E" w:rsidRPr="00F05989">
        <w:rPr>
          <w:b/>
          <w:sz w:val="28"/>
          <w:szCs w:val="28"/>
        </w:rPr>
        <w:t xml:space="preserve">X. </w:t>
      </w:r>
      <w:r w:rsidR="00CF4553" w:rsidRPr="00F05989">
        <w:rPr>
          <w:b/>
          <w:sz w:val="28"/>
          <w:szCs w:val="28"/>
        </w:rPr>
        <w:t xml:space="preserve">Saistību izpildes kontroles </w:t>
      </w:r>
      <w:r w:rsidR="0019776E" w:rsidRPr="00F05989">
        <w:rPr>
          <w:b/>
          <w:sz w:val="28"/>
          <w:szCs w:val="28"/>
        </w:rPr>
        <w:t>lapas</w:t>
      </w:r>
    </w:p>
    <w:p w:rsidR="0019776E" w:rsidRPr="00F05989" w:rsidRDefault="0019776E" w:rsidP="0019776E">
      <w:pPr>
        <w:ind w:right="381"/>
        <w:jc w:val="center"/>
        <w:rPr>
          <w:b/>
          <w:sz w:val="28"/>
          <w:szCs w:val="28"/>
        </w:rPr>
      </w:pPr>
      <w:r w:rsidRPr="00F05989">
        <w:rPr>
          <w:b/>
          <w:sz w:val="28"/>
          <w:szCs w:val="28"/>
        </w:rPr>
        <w:t>noformēšana</w:t>
      </w:r>
      <w:r w:rsidR="00D26432" w:rsidRPr="00F05989">
        <w:rPr>
          <w:b/>
          <w:sz w:val="28"/>
          <w:szCs w:val="28"/>
        </w:rPr>
        <w:t>s</w:t>
      </w:r>
      <w:r w:rsidRPr="00F05989">
        <w:rPr>
          <w:b/>
          <w:sz w:val="28"/>
          <w:szCs w:val="28"/>
        </w:rPr>
        <w:t xml:space="preserve"> un saņemšana</w:t>
      </w:r>
      <w:r w:rsidR="00D26432" w:rsidRPr="00F05989">
        <w:rPr>
          <w:b/>
          <w:sz w:val="28"/>
          <w:szCs w:val="28"/>
        </w:rPr>
        <w:t>s kārtība</w:t>
      </w:r>
    </w:p>
    <w:p w:rsidR="0019776E" w:rsidRDefault="0019776E" w:rsidP="0019776E">
      <w:pPr>
        <w:ind w:right="381"/>
        <w:jc w:val="both"/>
        <w:rPr>
          <w:sz w:val="28"/>
          <w:szCs w:val="28"/>
        </w:rPr>
      </w:pPr>
    </w:p>
    <w:p w:rsidR="00FB7E2C" w:rsidRPr="00F05989" w:rsidRDefault="00FB7E2C" w:rsidP="0019776E">
      <w:pPr>
        <w:ind w:right="381"/>
        <w:jc w:val="both"/>
        <w:rPr>
          <w:sz w:val="28"/>
          <w:szCs w:val="28"/>
        </w:rPr>
      </w:pPr>
    </w:p>
    <w:p w:rsidR="0019776E" w:rsidRPr="00F05989" w:rsidRDefault="00F624AF" w:rsidP="0027289E">
      <w:pPr>
        <w:ind w:right="381" w:firstLine="720"/>
        <w:jc w:val="both"/>
        <w:rPr>
          <w:color w:val="000000"/>
          <w:sz w:val="28"/>
          <w:szCs w:val="28"/>
        </w:rPr>
      </w:pPr>
      <w:r w:rsidRPr="00F05989">
        <w:rPr>
          <w:sz w:val="28"/>
          <w:szCs w:val="28"/>
        </w:rPr>
        <w:lastRenderedPageBreak/>
        <w:t>5</w:t>
      </w:r>
      <w:r w:rsidR="0027172D" w:rsidRPr="00F05989">
        <w:rPr>
          <w:sz w:val="28"/>
          <w:szCs w:val="28"/>
        </w:rPr>
        <w:t>6</w:t>
      </w:r>
      <w:r w:rsidR="0019776E" w:rsidRPr="00F05989">
        <w:rPr>
          <w:sz w:val="28"/>
          <w:szCs w:val="28"/>
        </w:rPr>
        <w:t xml:space="preserve">. </w:t>
      </w:r>
      <w:r w:rsidR="0019776E" w:rsidRPr="00F05989">
        <w:rPr>
          <w:color w:val="000000"/>
          <w:sz w:val="28"/>
          <w:szCs w:val="28"/>
        </w:rPr>
        <w:t xml:space="preserve">Piecas darba dienas pirms </w:t>
      </w:r>
      <w:r w:rsidR="00600E0E" w:rsidRPr="00F05989">
        <w:rPr>
          <w:color w:val="000000"/>
          <w:sz w:val="28"/>
          <w:szCs w:val="28"/>
        </w:rPr>
        <w:t xml:space="preserve">darba </w:t>
      </w:r>
      <w:r w:rsidR="00A512CD" w:rsidRPr="00F05989">
        <w:rPr>
          <w:color w:val="000000"/>
          <w:sz w:val="28"/>
          <w:szCs w:val="28"/>
        </w:rPr>
        <w:t xml:space="preserve">tiesisko </w:t>
      </w:r>
      <w:r w:rsidR="0019776E" w:rsidRPr="00F05989">
        <w:rPr>
          <w:color w:val="000000"/>
          <w:sz w:val="28"/>
          <w:szCs w:val="28"/>
        </w:rPr>
        <w:t>attiecību izbeigšanas</w:t>
      </w:r>
      <w:r w:rsidR="00A512CD" w:rsidRPr="00F05989">
        <w:rPr>
          <w:color w:val="000000"/>
          <w:sz w:val="28"/>
          <w:szCs w:val="28"/>
        </w:rPr>
        <w:t>, atvaļināšanas no dienesta</w:t>
      </w:r>
      <w:r w:rsidR="00600E0E" w:rsidRPr="00F05989">
        <w:rPr>
          <w:color w:val="000000"/>
          <w:sz w:val="28"/>
          <w:szCs w:val="28"/>
        </w:rPr>
        <w:t xml:space="preserve"> vai nodarbinātā pārcelšanas</w:t>
      </w:r>
      <w:r w:rsidR="007F5144" w:rsidRPr="00F05989">
        <w:rPr>
          <w:color w:val="000000"/>
          <w:sz w:val="28"/>
          <w:szCs w:val="28"/>
        </w:rPr>
        <w:t xml:space="preserve"> amatā</w:t>
      </w:r>
      <w:r w:rsidR="00600E0E" w:rsidRPr="00F05989">
        <w:rPr>
          <w:color w:val="000000"/>
          <w:sz w:val="28"/>
          <w:szCs w:val="28"/>
        </w:rPr>
        <w:t xml:space="preserve"> citā Valsts policijas struktūrvienībā, </w:t>
      </w:r>
      <w:proofErr w:type="spellStart"/>
      <w:r w:rsidR="00600E0E" w:rsidRPr="00F05989">
        <w:rPr>
          <w:color w:val="000000"/>
          <w:sz w:val="28"/>
          <w:szCs w:val="28"/>
        </w:rPr>
        <w:t>Iekšlietu</w:t>
      </w:r>
      <w:proofErr w:type="spellEnd"/>
      <w:r w:rsidR="00600E0E" w:rsidRPr="00F05989">
        <w:rPr>
          <w:color w:val="000000"/>
          <w:sz w:val="28"/>
          <w:szCs w:val="28"/>
        </w:rPr>
        <w:t xml:space="preserve"> ministrijas sistēmas iestādē vai Ieslodzījumu vietu pārvaldē</w:t>
      </w:r>
      <w:r w:rsidR="007F5144" w:rsidRPr="00F05989">
        <w:rPr>
          <w:color w:val="000000"/>
          <w:sz w:val="28"/>
          <w:szCs w:val="28"/>
        </w:rPr>
        <w:t>,</w:t>
      </w:r>
      <w:r w:rsidR="002A53C4" w:rsidRPr="00F05989">
        <w:rPr>
          <w:color w:val="000000"/>
          <w:sz w:val="28"/>
          <w:szCs w:val="28"/>
        </w:rPr>
        <w:t xml:space="preserve"> nodarbināt</w:t>
      </w:r>
      <w:r w:rsidR="00600E0E" w:rsidRPr="00F05989">
        <w:rPr>
          <w:color w:val="000000"/>
          <w:sz w:val="28"/>
          <w:szCs w:val="28"/>
        </w:rPr>
        <w:t>ais</w:t>
      </w:r>
      <w:r w:rsidR="0019776E" w:rsidRPr="00F05989">
        <w:rPr>
          <w:color w:val="000000"/>
          <w:sz w:val="28"/>
          <w:szCs w:val="28"/>
        </w:rPr>
        <w:t xml:space="preserve"> </w:t>
      </w:r>
      <w:r w:rsidR="003A7371" w:rsidRPr="00F05989">
        <w:rPr>
          <w:color w:val="000000"/>
          <w:sz w:val="28"/>
          <w:szCs w:val="28"/>
        </w:rPr>
        <w:t>Koledžas Personāla vadības nodaļā</w:t>
      </w:r>
      <w:r w:rsidR="0019776E" w:rsidRPr="00F05989">
        <w:rPr>
          <w:color w:val="000000"/>
          <w:sz w:val="28"/>
          <w:szCs w:val="28"/>
        </w:rPr>
        <w:t xml:space="preserve"> saņem </w:t>
      </w:r>
      <w:r w:rsidR="00CF4553" w:rsidRPr="00F05989">
        <w:rPr>
          <w:color w:val="000000"/>
          <w:sz w:val="28"/>
          <w:szCs w:val="28"/>
        </w:rPr>
        <w:t xml:space="preserve">saistību izpildes kontroles </w:t>
      </w:r>
      <w:r w:rsidR="0019776E" w:rsidRPr="00F05989">
        <w:rPr>
          <w:color w:val="000000"/>
          <w:sz w:val="28"/>
          <w:szCs w:val="28"/>
        </w:rPr>
        <w:t>lapu</w:t>
      </w:r>
      <w:r w:rsidR="003A7371" w:rsidRPr="00F05989">
        <w:rPr>
          <w:color w:val="000000"/>
          <w:sz w:val="28"/>
          <w:szCs w:val="28"/>
        </w:rPr>
        <w:t xml:space="preserve"> (</w:t>
      </w:r>
      <w:r w:rsidR="00EC7EFD" w:rsidRPr="00F05989">
        <w:rPr>
          <w:color w:val="000000"/>
          <w:sz w:val="28"/>
          <w:szCs w:val="28"/>
        </w:rPr>
        <w:t>5</w:t>
      </w:r>
      <w:r w:rsidR="003A7371" w:rsidRPr="00F05989">
        <w:rPr>
          <w:color w:val="000000"/>
          <w:sz w:val="28"/>
          <w:szCs w:val="28"/>
        </w:rPr>
        <w:t>.pielikums)</w:t>
      </w:r>
      <w:r w:rsidR="0019776E" w:rsidRPr="00F05989">
        <w:rPr>
          <w:color w:val="000000"/>
          <w:sz w:val="28"/>
          <w:szCs w:val="28"/>
        </w:rPr>
        <w:t xml:space="preserve">, kura kā iekšējās kontroles sistēmas sastāvdaļa ir dokuments, kas nepieciešams savstarpēju pienākumu un saistību konstatēšanai. </w:t>
      </w:r>
      <w:r w:rsidR="009201A0" w:rsidRPr="00F05989">
        <w:rPr>
          <w:color w:val="000000"/>
          <w:sz w:val="28"/>
          <w:szCs w:val="28"/>
        </w:rPr>
        <w:t>Saistību izpildes kontroles lapas s</w:t>
      </w:r>
      <w:r w:rsidR="00600E0E" w:rsidRPr="00F05989">
        <w:rPr>
          <w:color w:val="000000"/>
          <w:sz w:val="28"/>
          <w:szCs w:val="28"/>
        </w:rPr>
        <w:t>aņemšanu nodarbinātais apliecina ar parakstu un datumu.</w:t>
      </w:r>
    </w:p>
    <w:p w:rsidR="0019776E" w:rsidRPr="00F05989" w:rsidRDefault="0019776E" w:rsidP="0027289E">
      <w:pPr>
        <w:ind w:right="381" w:firstLine="720"/>
        <w:jc w:val="both"/>
        <w:rPr>
          <w:color w:val="000000"/>
          <w:sz w:val="28"/>
          <w:szCs w:val="28"/>
        </w:rPr>
      </w:pPr>
    </w:p>
    <w:p w:rsidR="00DB3938" w:rsidRDefault="00F624AF" w:rsidP="0027289E">
      <w:pPr>
        <w:ind w:right="381" w:firstLine="720"/>
        <w:jc w:val="both"/>
        <w:rPr>
          <w:color w:val="000000"/>
          <w:sz w:val="28"/>
          <w:szCs w:val="28"/>
        </w:rPr>
      </w:pPr>
      <w:r w:rsidRPr="00F05989">
        <w:rPr>
          <w:color w:val="000000"/>
          <w:sz w:val="28"/>
          <w:szCs w:val="28"/>
        </w:rPr>
        <w:t>5</w:t>
      </w:r>
      <w:r w:rsidR="0027172D" w:rsidRPr="00F05989">
        <w:rPr>
          <w:color w:val="000000"/>
          <w:sz w:val="28"/>
          <w:szCs w:val="28"/>
        </w:rPr>
        <w:t>7</w:t>
      </w:r>
      <w:r w:rsidR="0019776E" w:rsidRPr="00F05989">
        <w:rPr>
          <w:color w:val="000000"/>
          <w:sz w:val="28"/>
          <w:szCs w:val="28"/>
        </w:rPr>
        <w:t>.</w:t>
      </w:r>
      <w:r w:rsidR="0019776E" w:rsidRPr="00F05989">
        <w:rPr>
          <w:color w:val="000000"/>
          <w:sz w:val="28"/>
          <w:szCs w:val="28"/>
          <w:vertAlign w:val="superscript"/>
        </w:rPr>
        <w:t xml:space="preserve"> </w:t>
      </w:r>
      <w:r w:rsidR="002A53C4" w:rsidRPr="00F05989">
        <w:rPr>
          <w:color w:val="000000"/>
          <w:sz w:val="28"/>
          <w:szCs w:val="28"/>
        </w:rPr>
        <w:t>Nodarbinātais</w:t>
      </w:r>
      <w:r w:rsidR="0019776E" w:rsidRPr="00F05989">
        <w:rPr>
          <w:color w:val="000000"/>
          <w:sz w:val="28"/>
          <w:szCs w:val="28"/>
        </w:rPr>
        <w:t xml:space="preserve"> personīgi saņem nepieciešamos parakstus kā apliecinājumu saistību nokārtošanai ar attiecīgo</w:t>
      </w:r>
      <w:r w:rsidR="00A512CD" w:rsidRPr="00F05989">
        <w:rPr>
          <w:color w:val="000000"/>
          <w:sz w:val="28"/>
          <w:szCs w:val="28"/>
        </w:rPr>
        <w:t xml:space="preserve"> Koledžas</w:t>
      </w:r>
      <w:r w:rsidR="0019776E" w:rsidRPr="00F05989">
        <w:rPr>
          <w:color w:val="000000"/>
          <w:sz w:val="28"/>
          <w:szCs w:val="28"/>
        </w:rPr>
        <w:t xml:space="preserve"> struktūrvienību (</w:t>
      </w:r>
      <w:r w:rsidR="00600E0E" w:rsidRPr="00F05989">
        <w:rPr>
          <w:color w:val="000000"/>
          <w:sz w:val="28"/>
          <w:szCs w:val="28"/>
        </w:rPr>
        <w:t>nodarbināto</w:t>
      </w:r>
      <w:r w:rsidR="0019776E" w:rsidRPr="00F05989">
        <w:rPr>
          <w:color w:val="000000"/>
          <w:sz w:val="28"/>
          <w:szCs w:val="28"/>
        </w:rPr>
        <w:t>),</w:t>
      </w:r>
      <w:r w:rsidR="00B30CAC" w:rsidRPr="00F05989">
        <w:rPr>
          <w:color w:val="000000"/>
          <w:sz w:val="28"/>
          <w:szCs w:val="28"/>
        </w:rPr>
        <w:t xml:space="preserve"> ko nodarbinātais apliecina ar parakstu, datumu un paraksta atšifrējumu</w:t>
      </w:r>
      <w:r w:rsidR="0019776E" w:rsidRPr="00F05989">
        <w:rPr>
          <w:color w:val="000000"/>
          <w:sz w:val="28"/>
          <w:szCs w:val="28"/>
        </w:rPr>
        <w:t xml:space="preserve"> un ne vēlāk kā vienu darba dienu pirms </w:t>
      </w:r>
      <w:r w:rsidR="00600E0E" w:rsidRPr="00F05989">
        <w:rPr>
          <w:color w:val="000000"/>
          <w:sz w:val="28"/>
          <w:szCs w:val="28"/>
        </w:rPr>
        <w:t xml:space="preserve">darba </w:t>
      </w:r>
      <w:r w:rsidR="00A512CD" w:rsidRPr="00F05989">
        <w:rPr>
          <w:color w:val="000000"/>
          <w:sz w:val="28"/>
          <w:szCs w:val="28"/>
        </w:rPr>
        <w:t xml:space="preserve">tiesisko </w:t>
      </w:r>
      <w:r w:rsidR="0019776E" w:rsidRPr="00F05989">
        <w:rPr>
          <w:color w:val="000000"/>
          <w:sz w:val="28"/>
          <w:szCs w:val="28"/>
        </w:rPr>
        <w:t>attiecību izbeigšanās</w:t>
      </w:r>
      <w:r w:rsidR="008D541F" w:rsidRPr="00F05989">
        <w:rPr>
          <w:color w:val="000000"/>
          <w:sz w:val="28"/>
          <w:szCs w:val="28"/>
        </w:rPr>
        <w:t xml:space="preserve">, </w:t>
      </w:r>
      <w:r w:rsidR="00A512CD" w:rsidRPr="00F05989">
        <w:rPr>
          <w:color w:val="000000"/>
          <w:sz w:val="28"/>
          <w:szCs w:val="28"/>
        </w:rPr>
        <w:t>atvaļināšanas no dienesta</w:t>
      </w:r>
      <w:r w:rsidR="002A53C4" w:rsidRPr="00F05989">
        <w:rPr>
          <w:color w:val="000000"/>
          <w:sz w:val="28"/>
          <w:szCs w:val="28"/>
        </w:rPr>
        <w:t xml:space="preserve"> </w:t>
      </w:r>
      <w:r w:rsidR="008D541F" w:rsidRPr="00F05989">
        <w:rPr>
          <w:color w:val="000000"/>
          <w:sz w:val="28"/>
          <w:szCs w:val="28"/>
        </w:rPr>
        <w:t xml:space="preserve">vai pārcelšanas amatā citā Valsts policijas struktūrvienībā, </w:t>
      </w:r>
      <w:proofErr w:type="spellStart"/>
      <w:r w:rsidR="008D541F" w:rsidRPr="00F05989">
        <w:rPr>
          <w:color w:val="000000"/>
          <w:sz w:val="28"/>
          <w:szCs w:val="28"/>
        </w:rPr>
        <w:t>Iekšlietu</w:t>
      </w:r>
      <w:proofErr w:type="spellEnd"/>
      <w:r w:rsidR="008D541F" w:rsidRPr="00F05989">
        <w:rPr>
          <w:color w:val="000000"/>
          <w:sz w:val="28"/>
          <w:szCs w:val="28"/>
        </w:rPr>
        <w:t xml:space="preserve"> ministrijas sistēmas iestādē vai Ieslodzījumu vietu pārvaldē </w:t>
      </w:r>
      <w:r w:rsidR="00CF4553" w:rsidRPr="00F05989">
        <w:rPr>
          <w:color w:val="000000"/>
          <w:sz w:val="28"/>
          <w:szCs w:val="28"/>
        </w:rPr>
        <w:t xml:space="preserve">saistību izpildes kontroles </w:t>
      </w:r>
      <w:r w:rsidR="0019776E" w:rsidRPr="00F05989">
        <w:rPr>
          <w:color w:val="000000"/>
          <w:sz w:val="28"/>
          <w:szCs w:val="28"/>
        </w:rPr>
        <w:t xml:space="preserve">lapas oriģinālu iesniedz </w:t>
      </w:r>
      <w:r w:rsidR="003A7371" w:rsidRPr="00F05989">
        <w:rPr>
          <w:color w:val="000000"/>
          <w:sz w:val="28"/>
          <w:szCs w:val="28"/>
        </w:rPr>
        <w:t xml:space="preserve">Koledžas </w:t>
      </w:r>
      <w:r w:rsidR="00DB3938">
        <w:rPr>
          <w:color w:val="000000"/>
          <w:sz w:val="28"/>
          <w:szCs w:val="28"/>
        </w:rPr>
        <w:t>Personāla</w:t>
      </w:r>
      <w:r w:rsidR="00970F48" w:rsidRPr="00F05989">
        <w:rPr>
          <w:color w:val="000000"/>
          <w:sz w:val="28"/>
          <w:szCs w:val="28"/>
        </w:rPr>
        <w:t xml:space="preserve"> </w:t>
      </w:r>
      <w:r w:rsidR="003A7371" w:rsidRPr="00F05989">
        <w:rPr>
          <w:color w:val="000000"/>
          <w:sz w:val="28"/>
          <w:szCs w:val="28"/>
        </w:rPr>
        <w:t>vadības nodaļā</w:t>
      </w:r>
      <w:r w:rsidR="0019776E" w:rsidRPr="00F05989">
        <w:rPr>
          <w:color w:val="000000"/>
          <w:sz w:val="28"/>
          <w:szCs w:val="28"/>
        </w:rPr>
        <w:t>.</w:t>
      </w:r>
    </w:p>
    <w:p w:rsidR="0019776E" w:rsidRPr="00DB3938" w:rsidRDefault="00DB3938" w:rsidP="00DB3938">
      <w:pPr>
        <w:ind w:right="381"/>
        <w:jc w:val="both"/>
        <w:rPr>
          <w:i/>
        </w:rPr>
      </w:pPr>
      <w:r>
        <w:rPr>
          <w:color w:val="000000"/>
          <w:sz w:val="28"/>
          <w:szCs w:val="28"/>
        </w:rPr>
        <w:t xml:space="preserve"> </w:t>
      </w:r>
      <w:r w:rsidRPr="00DB3938">
        <w:rPr>
          <w:color w:val="000000"/>
        </w:rPr>
        <w:t>(Grozīts ar VPK 20.06.2014. iekšējiem noteikumiem Nr.18)</w:t>
      </w:r>
      <w:r w:rsidR="0019776E" w:rsidRPr="00DB3938">
        <w:rPr>
          <w:i/>
        </w:rPr>
        <w:t xml:space="preserve"> </w:t>
      </w:r>
    </w:p>
    <w:p w:rsidR="0019776E" w:rsidRPr="00F05989" w:rsidRDefault="0019776E" w:rsidP="0027289E">
      <w:pPr>
        <w:ind w:right="381" w:firstLine="720"/>
        <w:jc w:val="both"/>
        <w:rPr>
          <w:color w:val="000000"/>
          <w:sz w:val="28"/>
          <w:szCs w:val="28"/>
        </w:rPr>
      </w:pPr>
    </w:p>
    <w:p w:rsidR="0019776E" w:rsidRDefault="00F624AF" w:rsidP="0027289E">
      <w:pPr>
        <w:ind w:right="381" w:firstLine="720"/>
        <w:jc w:val="both"/>
        <w:rPr>
          <w:color w:val="000000"/>
          <w:sz w:val="28"/>
          <w:szCs w:val="28"/>
        </w:rPr>
      </w:pPr>
      <w:r w:rsidRPr="00F05989">
        <w:rPr>
          <w:color w:val="000000"/>
          <w:sz w:val="28"/>
          <w:szCs w:val="28"/>
        </w:rPr>
        <w:t>5</w:t>
      </w:r>
      <w:r w:rsidR="0027172D" w:rsidRPr="00F05989">
        <w:rPr>
          <w:color w:val="000000"/>
          <w:sz w:val="28"/>
          <w:szCs w:val="28"/>
        </w:rPr>
        <w:t>8</w:t>
      </w:r>
      <w:r w:rsidR="0019776E" w:rsidRPr="00F05989">
        <w:rPr>
          <w:color w:val="000000"/>
          <w:sz w:val="28"/>
          <w:szCs w:val="28"/>
        </w:rPr>
        <w:t>.</w:t>
      </w:r>
      <w:r w:rsidR="0019776E" w:rsidRPr="00F05989">
        <w:rPr>
          <w:color w:val="000000"/>
          <w:sz w:val="28"/>
          <w:szCs w:val="28"/>
          <w:vertAlign w:val="superscript"/>
        </w:rPr>
        <w:t xml:space="preserve"> </w:t>
      </w:r>
      <w:r w:rsidR="00CF4553" w:rsidRPr="00F05989">
        <w:rPr>
          <w:color w:val="000000"/>
          <w:sz w:val="28"/>
          <w:szCs w:val="28"/>
        </w:rPr>
        <w:t>Saistību izpildes kontroles</w:t>
      </w:r>
      <w:r w:rsidR="0019776E" w:rsidRPr="00F05989">
        <w:rPr>
          <w:color w:val="000000"/>
          <w:sz w:val="28"/>
          <w:szCs w:val="28"/>
        </w:rPr>
        <w:t xml:space="preserve"> lap</w:t>
      </w:r>
      <w:r w:rsidR="00600E0E" w:rsidRPr="00F05989">
        <w:rPr>
          <w:color w:val="000000"/>
          <w:sz w:val="28"/>
          <w:szCs w:val="28"/>
        </w:rPr>
        <w:t>u</w:t>
      </w:r>
      <w:r w:rsidR="0019776E" w:rsidRPr="00F05989">
        <w:rPr>
          <w:color w:val="000000"/>
          <w:sz w:val="28"/>
          <w:szCs w:val="28"/>
        </w:rPr>
        <w:t xml:space="preserve"> glabā </w:t>
      </w:r>
      <w:r w:rsidR="00DB3938">
        <w:rPr>
          <w:sz w:val="28"/>
          <w:szCs w:val="28"/>
        </w:rPr>
        <w:t>nodarbinātā personas lietā</w:t>
      </w:r>
      <w:r w:rsidR="0019776E" w:rsidRPr="00F05989">
        <w:rPr>
          <w:color w:val="000000"/>
          <w:sz w:val="28"/>
          <w:szCs w:val="28"/>
        </w:rPr>
        <w:t>.</w:t>
      </w:r>
    </w:p>
    <w:p w:rsidR="00DB3938" w:rsidRPr="00F05989" w:rsidRDefault="00DB3938" w:rsidP="00DB3938">
      <w:pPr>
        <w:ind w:right="381" w:firstLine="142"/>
        <w:jc w:val="both"/>
        <w:rPr>
          <w:color w:val="000000"/>
          <w:sz w:val="28"/>
          <w:szCs w:val="28"/>
        </w:rPr>
      </w:pPr>
      <w:r w:rsidRPr="00DB3938">
        <w:rPr>
          <w:color w:val="000000"/>
        </w:rPr>
        <w:t>(Grozīts ar VPK 20.06.2014. iekšējiem noteikumiem Nr.18)</w:t>
      </w:r>
    </w:p>
    <w:p w:rsidR="0019776E" w:rsidRPr="00F05989" w:rsidRDefault="0019776E" w:rsidP="0027289E">
      <w:pPr>
        <w:ind w:right="381" w:firstLine="720"/>
        <w:jc w:val="both"/>
        <w:rPr>
          <w:color w:val="000000"/>
          <w:sz w:val="28"/>
          <w:szCs w:val="28"/>
        </w:rPr>
      </w:pPr>
    </w:p>
    <w:p w:rsidR="00FB7E2C" w:rsidRPr="00041DD4" w:rsidRDefault="00F624AF" w:rsidP="00041DD4">
      <w:pPr>
        <w:pStyle w:val="BodyTextIndent"/>
        <w:widowControl/>
        <w:shd w:val="clear" w:color="auto" w:fill="auto"/>
        <w:tabs>
          <w:tab w:val="clear" w:pos="1560"/>
        </w:tabs>
        <w:autoSpaceDE/>
        <w:autoSpaceDN/>
        <w:adjustRightInd/>
        <w:spacing w:line="240" w:lineRule="auto"/>
        <w:ind w:left="0" w:right="381" w:firstLine="720"/>
        <w:rPr>
          <w:color w:val="000000"/>
          <w:szCs w:val="28"/>
        </w:rPr>
      </w:pPr>
      <w:r w:rsidRPr="00F05989">
        <w:rPr>
          <w:color w:val="000000"/>
          <w:szCs w:val="28"/>
        </w:rPr>
        <w:t>5</w:t>
      </w:r>
      <w:r w:rsidR="0027172D" w:rsidRPr="00F05989">
        <w:rPr>
          <w:color w:val="000000"/>
          <w:szCs w:val="28"/>
        </w:rPr>
        <w:t>9</w:t>
      </w:r>
      <w:r w:rsidR="0019776E" w:rsidRPr="00F05989">
        <w:rPr>
          <w:color w:val="000000"/>
          <w:szCs w:val="28"/>
        </w:rPr>
        <w:t xml:space="preserve">. </w:t>
      </w:r>
      <w:r w:rsidR="002A53C4" w:rsidRPr="00F05989">
        <w:rPr>
          <w:color w:val="000000"/>
          <w:szCs w:val="28"/>
        </w:rPr>
        <w:t>Nodarbināt</w:t>
      </w:r>
      <w:r w:rsidR="00600E0E" w:rsidRPr="00F05989">
        <w:rPr>
          <w:color w:val="000000"/>
          <w:szCs w:val="28"/>
        </w:rPr>
        <w:t>ais</w:t>
      </w:r>
      <w:r w:rsidR="00831961" w:rsidRPr="00F05989">
        <w:rPr>
          <w:color w:val="000000"/>
          <w:szCs w:val="28"/>
        </w:rPr>
        <w:t>,</w:t>
      </w:r>
      <w:r w:rsidR="0019776E" w:rsidRPr="00F05989">
        <w:rPr>
          <w:color w:val="000000"/>
          <w:szCs w:val="28"/>
        </w:rPr>
        <w:t xml:space="preserve"> k</w:t>
      </w:r>
      <w:r w:rsidR="003A7371" w:rsidRPr="00F05989">
        <w:rPr>
          <w:color w:val="000000"/>
          <w:szCs w:val="28"/>
        </w:rPr>
        <w:t>ur</w:t>
      </w:r>
      <w:r w:rsidR="00600E0E" w:rsidRPr="00F05989">
        <w:rPr>
          <w:color w:val="000000"/>
          <w:szCs w:val="28"/>
        </w:rPr>
        <w:t>š</w:t>
      </w:r>
      <w:r w:rsidR="0019776E" w:rsidRPr="00F05989">
        <w:rPr>
          <w:color w:val="000000"/>
          <w:szCs w:val="28"/>
        </w:rPr>
        <w:t xml:space="preserve"> paraksta </w:t>
      </w:r>
      <w:r w:rsidR="00CF4553" w:rsidRPr="00F05989">
        <w:rPr>
          <w:color w:val="000000"/>
          <w:szCs w:val="28"/>
        </w:rPr>
        <w:t>saistību izpildes kontroles</w:t>
      </w:r>
      <w:r w:rsidR="0019776E" w:rsidRPr="00F05989">
        <w:rPr>
          <w:color w:val="000000"/>
          <w:szCs w:val="28"/>
        </w:rPr>
        <w:t xml:space="preserve"> lapu, ar savu parakstu tajā apliecina, ka ir saņēm</w:t>
      </w:r>
      <w:r w:rsidR="00CF4553" w:rsidRPr="00F05989">
        <w:rPr>
          <w:color w:val="000000"/>
          <w:szCs w:val="28"/>
        </w:rPr>
        <w:t>is</w:t>
      </w:r>
      <w:r w:rsidR="0019776E" w:rsidRPr="00F05989">
        <w:rPr>
          <w:color w:val="000000"/>
          <w:szCs w:val="28"/>
        </w:rPr>
        <w:t xml:space="preserve"> </w:t>
      </w:r>
      <w:r w:rsidR="00CF4553" w:rsidRPr="00F05989">
        <w:rPr>
          <w:color w:val="000000"/>
          <w:szCs w:val="28"/>
        </w:rPr>
        <w:t>saistību izpildes kontroles</w:t>
      </w:r>
      <w:r w:rsidR="0019776E" w:rsidRPr="00F05989">
        <w:rPr>
          <w:color w:val="000000"/>
          <w:szCs w:val="28"/>
        </w:rPr>
        <w:t xml:space="preserve"> lapas iesniedzējam lietošanā nodotās materiālās vērtības, kā arī ar amata izpildi saistītos dokumentus un materiālus.</w:t>
      </w:r>
    </w:p>
    <w:p w:rsidR="00154C09" w:rsidRDefault="00154C09" w:rsidP="0027289E">
      <w:pPr>
        <w:ind w:right="381"/>
        <w:jc w:val="center"/>
        <w:rPr>
          <w:b/>
          <w:sz w:val="28"/>
          <w:szCs w:val="28"/>
        </w:rPr>
      </w:pPr>
    </w:p>
    <w:p w:rsidR="00154C09" w:rsidRDefault="00154C09" w:rsidP="0027289E">
      <w:pPr>
        <w:ind w:right="381"/>
        <w:jc w:val="center"/>
        <w:rPr>
          <w:b/>
          <w:sz w:val="28"/>
          <w:szCs w:val="28"/>
        </w:rPr>
      </w:pPr>
    </w:p>
    <w:p w:rsidR="00154C09" w:rsidRDefault="00154C09" w:rsidP="0027289E">
      <w:pPr>
        <w:ind w:right="381"/>
        <w:jc w:val="center"/>
        <w:rPr>
          <w:b/>
          <w:sz w:val="28"/>
          <w:szCs w:val="28"/>
        </w:rPr>
      </w:pPr>
    </w:p>
    <w:p w:rsidR="0014034C" w:rsidRPr="00F05989" w:rsidRDefault="0014034C" w:rsidP="0027289E">
      <w:pPr>
        <w:ind w:right="381"/>
        <w:jc w:val="center"/>
        <w:rPr>
          <w:b/>
          <w:sz w:val="28"/>
          <w:szCs w:val="28"/>
        </w:rPr>
      </w:pPr>
      <w:r w:rsidRPr="00F05989">
        <w:rPr>
          <w:b/>
          <w:sz w:val="28"/>
          <w:szCs w:val="28"/>
        </w:rPr>
        <w:t>X. Noslēguma jautājum</w:t>
      </w:r>
      <w:r w:rsidR="00F46D2D" w:rsidRPr="00F05989">
        <w:rPr>
          <w:b/>
          <w:sz w:val="28"/>
          <w:szCs w:val="28"/>
        </w:rPr>
        <w:t>s</w:t>
      </w:r>
    </w:p>
    <w:p w:rsidR="0014034C" w:rsidRDefault="0014034C" w:rsidP="0027289E">
      <w:pPr>
        <w:ind w:right="381"/>
        <w:jc w:val="both"/>
        <w:rPr>
          <w:sz w:val="28"/>
          <w:szCs w:val="28"/>
        </w:rPr>
      </w:pPr>
    </w:p>
    <w:p w:rsidR="00FB7E2C" w:rsidRPr="00F05989" w:rsidRDefault="00FB7E2C" w:rsidP="0027289E">
      <w:pPr>
        <w:ind w:right="381"/>
        <w:jc w:val="both"/>
        <w:rPr>
          <w:sz w:val="28"/>
          <w:szCs w:val="28"/>
        </w:rPr>
      </w:pPr>
    </w:p>
    <w:p w:rsidR="0014034C" w:rsidRPr="00F05989" w:rsidRDefault="0027172D" w:rsidP="0027289E">
      <w:pPr>
        <w:ind w:right="381" w:firstLine="720"/>
        <w:jc w:val="both"/>
        <w:rPr>
          <w:sz w:val="28"/>
          <w:szCs w:val="28"/>
        </w:rPr>
      </w:pPr>
      <w:r w:rsidRPr="00F05989">
        <w:rPr>
          <w:sz w:val="28"/>
          <w:szCs w:val="28"/>
        </w:rPr>
        <w:t>60</w:t>
      </w:r>
      <w:r w:rsidR="0014034C" w:rsidRPr="00F05989">
        <w:rPr>
          <w:sz w:val="28"/>
          <w:szCs w:val="28"/>
        </w:rPr>
        <w:t xml:space="preserve">. Atzīt par spēku zaudējušus </w:t>
      </w:r>
      <w:r w:rsidR="0019776E" w:rsidRPr="00F05989">
        <w:rPr>
          <w:sz w:val="28"/>
          <w:szCs w:val="28"/>
        </w:rPr>
        <w:t>Valsts policijas k</w:t>
      </w:r>
      <w:r w:rsidR="0014034C" w:rsidRPr="00F05989">
        <w:rPr>
          <w:sz w:val="28"/>
          <w:szCs w:val="28"/>
        </w:rPr>
        <w:t>oledžas 2010.gada 21.maija noteikumus Nr.2 „Valsts policijas koledžas iekšējās kārtības noteikumi”.</w:t>
      </w:r>
    </w:p>
    <w:p w:rsidR="00DC1593" w:rsidRDefault="00DC1593" w:rsidP="0027289E">
      <w:pPr>
        <w:ind w:right="381"/>
        <w:jc w:val="both"/>
        <w:rPr>
          <w:sz w:val="28"/>
          <w:szCs w:val="28"/>
        </w:rPr>
      </w:pPr>
    </w:p>
    <w:p w:rsidR="00FB7E2C" w:rsidRPr="00F05989" w:rsidRDefault="00FB7E2C" w:rsidP="0027289E">
      <w:pPr>
        <w:ind w:right="381"/>
        <w:jc w:val="both"/>
        <w:rPr>
          <w:sz w:val="28"/>
          <w:szCs w:val="28"/>
        </w:rPr>
      </w:pPr>
    </w:p>
    <w:p w:rsidR="00DC1593" w:rsidRPr="00F05989" w:rsidRDefault="0026407F" w:rsidP="0027289E">
      <w:pPr>
        <w:ind w:right="381"/>
        <w:jc w:val="both"/>
        <w:rPr>
          <w:sz w:val="28"/>
          <w:szCs w:val="28"/>
        </w:rPr>
      </w:pPr>
      <w:r w:rsidRPr="00F05989">
        <w:rPr>
          <w:sz w:val="28"/>
          <w:szCs w:val="28"/>
        </w:rPr>
        <w:t xml:space="preserve">Saskaņoti ar Valsts policiju 2012.gada </w:t>
      </w:r>
      <w:r w:rsidR="000D0F10">
        <w:rPr>
          <w:sz w:val="28"/>
          <w:szCs w:val="28"/>
        </w:rPr>
        <w:t>19</w:t>
      </w:r>
      <w:r w:rsidRPr="00F05989">
        <w:rPr>
          <w:sz w:val="28"/>
          <w:szCs w:val="28"/>
        </w:rPr>
        <w:t>.</w:t>
      </w:r>
      <w:r w:rsidR="000D0F10">
        <w:rPr>
          <w:sz w:val="28"/>
          <w:szCs w:val="28"/>
        </w:rPr>
        <w:t>jūlijā</w:t>
      </w:r>
      <w:r w:rsidRPr="00F05989">
        <w:rPr>
          <w:sz w:val="28"/>
          <w:szCs w:val="28"/>
        </w:rPr>
        <w:t xml:space="preserve"> (atzinums Nr.</w:t>
      </w:r>
      <w:r w:rsidR="000D0F10">
        <w:rPr>
          <w:sz w:val="28"/>
          <w:szCs w:val="28"/>
        </w:rPr>
        <w:t>20/18427</w:t>
      </w:r>
      <w:r w:rsidRPr="00F05989">
        <w:rPr>
          <w:sz w:val="28"/>
          <w:szCs w:val="28"/>
        </w:rPr>
        <w:t>).</w:t>
      </w:r>
    </w:p>
    <w:p w:rsidR="00DC1593" w:rsidRDefault="00DC1593" w:rsidP="007B2AEB">
      <w:pPr>
        <w:ind w:right="381"/>
        <w:jc w:val="both"/>
        <w:rPr>
          <w:sz w:val="28"/>
          <w:szCs w:val="28"/>
        </w:rPr>
      </w:pPr>
    </w:p>
    <w:p w:rsidR="00FB7E2C" w:rsidRPr="00F05989" w:rsidRDefault="00FB7E2C" w:rsidP="007B2AEB">
      <w:pPr>
        <w:ind w:right="381"/>
        <w:jc w:val="both"/>
        <w:rPr>
          <w:sz w:val="28"/>
          <w:szCs w:val="28"/>
        </w:rPr>
      </w:pPr>
    </w:p>
    <w:p w:rsidR="00A3601C" w:rsidRDefault="001369B6" w:rsidP="0027289E">
      <w:pPr>
        <w:tabs>
          <w:tab w:val="left" w:pos="9900"/>
        </w:tabs>
        <w:ind w:right="381"/>
        <w:jc w:val="both"/>
        <w:rPr>
          <w:sz w:val="28"/>
          <w:szCs w:val="28"/>
        </w:rPr>
      </w:pPr>
      <w:r w:rsidRPr="00F05989">
        <w:rPr>
          <w:sz w:val="28"/>
          <w:szCs w:val="28"/>
        </w:rPr>
        <w:t>Direktor</w:t>
      </w:r>
      <w:r w:rsidR="00F84698">
        <w:rPr>
          <w:sz w:val="28"/>
          <w:szCs w:val="28"/>
        </w:rPr>
        <w:t xml:space="preserve">a </w:t>
      </w:r>
      <w:proofErr w:type="spellStart"/>
      <w:r w:rsidR="00F84698">
        <w:rPr>
          <w:sz w:val="28"/>
          <w:szCs w:val="28"/>
        </w:rPr>
        <w:t>p.i</w:t>
      </w:r>
      <w:proofErr w:type="spellEnd"/>
      <w:r w:rsidR="00F84698">
        <w:rPr>
          <w:sz w:val="28"/>
          <w:szCs w:val="28"/>
        </w:rPr>
        <w:t>.</w:t>
      </w:r>
      <w:r w:rsidR="00785325" w:rsidRPr="00F05989">
        <w:rPr>
          <w:sz w:val="28"/>
          <w:szCs w:val="28"/>
        </w:rPr>
        <w:t xml:space="preserve">            </w:t>
      </w:r>
      <w:r w:rsidR="00A3601C" w:rsidRPr="00F05989">
        <w:rPr>
          <w:sz w:val="28"/>
          <w:szCs w:val="28"/>
        </w:rPr>
        <w:t xml:space="preserve">                                                              </w:t>
      </w:r>
      <w:r w:rsidRPr="00F05989">
        <w:rPr>
          <w:sz w:val="28"/>
          <w:szCs w:val="28"/>
        </w:rPr>
        <w:t xml:space="preserve">     </w:t>
      </w:r>
      <w:r w:rsidR="0027289E" w:rsidRPr="00F05989">
        <w:rPr>
          <w:sz w:val="28"/>
          <w:szCs w:val="28"/>
        </w:rPr>
        <w:t xml:space="preserve">   </w:t>
      </w:r>
      <w:r w:rsidR="00F84698">
        <w:rPr>
          <w:sz w:val="28"/>
          <w:szCs w:val="28"/>
        </w:rPr>
        <w:t xml:space="preserve">            </w:t>
      </w:r>
      <w:r w:rsidR="0027289E" w:rsidRPr="00F05989">
        <w:rPr>
          <w:sz w:val="28"/>
          <w:szCs w:val="28"/>
        </w:rPr>
        <w:t xml:space="preserve">   </w:t>
      </w:r>
      <w:r w:rsidRPr="00F05989">
        <w:rPr>
          <w:sz w:val="28"/>
          <w:szCs w:val="28"/>
        </w:rPr>
        <w:t xml:space="preserve"> </w:t>
      </w:r>
      <w:r w:rsidR="00A3601C" w:rsidRPr="00F05989">
        <w:rPr>
          <w:sz w:val="28"/>
          <w:szCs w:val="28"/>
        </w:rPr>
        <w:t xml:space="preserve"> </w:t>
      </w:r>
      <w:proofErr w:type="spellStart"/>
      <w:r w:rsidR="00FB7E2C">
        <w:rPr>
          <w:sz w:val="28"/>
          <w:szCs w:val="28"/>
        </w:rPr>
        <w:t>D</w:t>
      </w:r>
      <w:r w:rsidRPr="00F05989">
        <w:rPr>
          <w:sz w:val="28"/>
          <w:szCs w:val="28"/>
        </w:rPr>
        <w:t>.</w:t>
      </w:r>
      <w:r w:rsidR="00FB7E2C">
        <w:rPr>
          <w:sz w:val="28"/>
          <w:szCs w:val="28"/>
        </w:rPr>
        <w:t>Tarāne</w:t>
      </w:r>
      <w:proofErr w:type="spellEnd"/>
    </w:p>
    <w:p w:rsidR="00514C49" w:rsidRPr="005127EB" w:rsidRDefault="00514C49" w:rsidP="0043036D">
      <w:pPr>
        <w:pageBreakBefore/>
        <w:ind w:left="5041"/>
        <w:jc w:val="right"/>
        <w:rPr>
          <w:sz w:val="28"/>
          <w:szCs w:val="28"/>
        </w:rPr>
      </w:pPr>
      <w:r w:rsidRPr="005127EB">
        <w:rPr>
          <w:sz w:val="28"/>
          <w:szCs w:val="28"/>
        </w:rPr>
        <w:lastRenderedPageBreak/>
        <w:t>1.pielikums</w:t>
      </w:r>
    </w:p>
    <w:p w:rsidR="00514C49" w:rsidRPr="005127EB" w:rsidRDefault="00514C49" w:rsidP="00514C49">
      <w:pPr>
        <w:ind w:left="5040"/>
        <w:jc w:val="right"/>
        <w:rPr>
          <w:sz w:val="28"/>
          <w:szCs w:val="28"/>
        </w:rPr>
      </w:pPr>
      <w:r w:rsidRPr="005127EB">
        <w:rPr>
          <w:sz w:val="28"/>
          <w:szCs w:val="28"/>
        </w:rPr>
        <w:t>Valsts policijas koledžas</w:t>
      </w:r>
    </w:p>
    <w:p w:rsidR="00514C49" w:rsidRPr="005127EB" w:rsidRDefault="00514C49" w:rsidP="00514C49">
      <w:pPr>
        <w:ind w:left="5040"/>
        <w:jc w:val="right"/>
        <w:rPr>
          <w:sz w:val="28"/>
          <w:szCs w:val="28"/>
        </w:rPr>
      </w:pPr>
      <w:r>
        <w:rPr>
          <w:sz w:val="28"/>
          <w:szCs w:val="28"/>
        </w:rPr>
        <w:t>2012.gada 23</w:t>
      </w:r>
      <w:r w:rsidRPr="005127EB">
        <w:rPr>
          <w:sz w:val="28"/>
          <w:szCs w:val="28"/>
        </w:rPr>
        <w:t>.</w:t>
      </w:r>
      <w:r>
        <w:rPr>
          <w:sz w:val="28"/>
          <w:szCs w:val="28"/>
        </w:rPr>
        <w:t>jūlija</w:t>
      </w:r>
    </w:p>
    <w:p w:rsidR="00514C49" w:rsidRPr="005127EB" w:rsidRDefault="00514C49" w:rsidP="00514C49">
      <w:pPr>
        <w:ind w:left="5040"/>
        <w:jc w:val="right"/>
        <w:rPr>
          <w:sz w:val="28"/>
          <w:szCs w:val="28"/>
        </w:rPr>
      </w:pPr>
      <w:r w:rsidRPr="005127EB">
        <w:rPr>
          <w:sz w:val="28"/>
          <w:szCs w:val="28"/>
        </w:rPr>
        <w:t>iekšējiem noteikumiem Nr.</w:t>
      </w:r>
      <w:r>
        <w:rPr>
          <w:sz w:val="28"/>
          <w:szCs w:val="28"/>
        </w:rPr>
        <w:t>19</w:t>
      </w:r>
    </w:p>
    <w:p w:rsidR="00514C49" w:rsidRDefault="00514C49" w:rsidP="00514C49">
      <w:pPr>
        <w:ind w:left="5220"/>
        <w:rPr>
          <w:b/>
        </w:rPr>
      </w:pPr>
    </w:p>
    <w:p w:rsidR="00514C49" w:rsidRDefault="00514C49" w:rsidP="00514C49">
      <w:pPr>
        <w:ind w:left="5220"/>
        <w:rPr>
          <w:b/>
        </w:rPr>
      </w:pPr>
    </w:p>
    <w:p w:rsidR="00514C49" w:rsidRDefault="00514C49" w:rsidP="00514C49">
      <w:pPr>
        <w:pStyle w:val="BodyText"/>
        <w:tabs>
          <w:tab w:val="num" w:pos="1485"/>
        </w:tabs>
        <w:jc w:val="center"/>
        <w:rPr>
          <w:sz w:val="28"/>
          <w:szCs w:val="28"/>
        </w:rPr>
      </w:pPr>
      <w:r>
        <w:rPr>
          <w:sz w:val="28"/>
          <w:szCs w:val="28"/>
        </w:rPr>
        <w:t>Nodarbību ilgums kadetiem</w:t>
      </w:r>
    </w:p>
    <w:p w:rsidR="00CF389D" w:rsidRDefault="00CF389D" w:rsidP="00514C49">
      <w:pPr>
        <w:pStyle w:val="BodyText"/>
        <w:tabs>
          <w:tab w:val="num" w:pos="1485"/>
        </w:tabs>
        <w:jc w:val="center"/>
        <w:rPr>
          <w:sz w:val="28"/>
          <w:szCs w:val="28"/>
        </w:rPr>
      </w:pPr>
      <w:r w:rsidRPr="00C407E2">
        <w:t>(</w:t>
      </w:r>
      <w:r>
        <w:t xml:space="preserve">Svītrots ar </w:t>
      </w:r>
      <w:r w:rsidRPr="00A35E8D">
        <w:t xml:space="preserve">VPK </w:t>
      </w:r>
      <w:r>
        <w:t>04</w:t>
      </w:r>
      <w:r w:rsidRPr="00A35E8D">
        <w:t>.0</w:t>
      </w:r>
      <w:r>
        <w:t>1</w:t>
      </w:r>
      <w:r w:rsidRPr="00A35E8D">
        <w:t>.201</w:t>
      </w:r>
      <w:r>
        <w:t>6</w:t>
      </w:r>
      <w:r w:rsidRPr="00A35E8D">
        <w:t>. iekšēj</w:t>
      </w:r>
      <w:r>
        <w:t>iem</w:t>
      </w:r>
      <w:r w:rsidRPr="00A35E8D">
        <w:t xml:space="preserve"> noteikum</w:t>
      </w:r>
      <w:r>
        <w:t>iem</w:t>
      </w:r>
      <w:r w:rsidRPr="00A35E8D">
        <w:t xml:space="preserve"> Nr.1</w:t>
      </w:r>
      <w:r>
        <w:t>)</w:t>
      </w:r>
    </w:p>
    <w:p w:rsidR="00514C49" w:rsidRDefault="00514C49" w:rsidP="00514C49">
      <w:pPr>
        <w:pStyle w:val="BodyText"/>
        <w:tabs>
          <w:tab w:val="num" w:pos="1485"/>
        </w:tabs>
        <w:rPr>
          <w:sz w:val="28"/>
          <w:szCs w:val="28"/>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Pr="00A23015" w:rsidRDefault="00514C49" w:rsidP="00514C49">
      <w:pPr>
        <w:pStyle w:val="BodyText"/>
        <w:tabs>
          <w:tab w:val="num" w:pos="1485"/>
        </w:tabs>
        <w:rPr>
          <w:sz w:val="28"/>
          <w:szCs w:val="28"/>
          <w:lang w:val="es-ES_tradnl"/>
        </w:rPr>
      </w:pPr>
      <w:proofErr w:type="spellStart"/>
      <w:r>
        <w:rPr>
          <w:sz w:val="28"/>
          <w:szCs w:val="28"/>
          <w:lang w:val="es-ES_tradnl"/>
        </w:rPr>
        <w:t>Direktora</w:t>
      </w:r>
      <w:proofErr w:type="spellEnd"/>
      <w:r>
        <w:rPr>
          <w:sz w:val="28"/>
          <w:szCs w:val="28"/>
          <w:lang w:val="es-ES_tradnl"/>
        </w:rPr>
        <w:t xml:space="preserve"> </w:t>
      </w:r>
      <w:proofErr w:type="spellStart"/>
      <w:r>
        <w:rPr>
          <w:sz w:val="28"/>
          <w:szCs w:val="28"/>
          <w:lang w:val="es-ES_tradnl"/>
        </w:rPr>
        <w:t>p.i</w:t>
      </w:r>
      <w:proofErr w:type="spellEnd"/>
      <w:r>
        <w:rPr>
          <w:sz w:val="28"/>
          <w:szCs w:val="28"/>
          <w:lang w:val="es-ES_tradnl"/>
        </w:rPr>
        <w:t xml:space="preserve">.                                                                                             </w:t>
      </w:r>
      <w:proofErr w:type="spellStart"/>
      <w:r>
        <w:rPr>
          <w:sz w:val="28"/>
          <w:szCs w:val="28"/>
          <w:lang w:val="es-ES_tradnl"/>
        </w:rPr>
        <w:t>D.Tarāne</w:t>
      </w:r>
      <w:proofErr w:type="spellEnd"/>
    </w:p>
    <w:p w:rsidR="00514C49" w:rsidRDefault="00514C49" w:rsidP="00514C49">
      <w:pPr>
        <w:ind w:right="381"/>
      </w:pPr>
    </w:p>
    <w:p w:rsidR="00514C49" w:rsidRDefault="00514C49" w:rsidP="00514C49">
      <w:pPr>
        <w:ind w:right="381"/>
      </w:pPr>
    </w:p>
    <w:p w:rsidR="00514C49" w:rsidRDefault="00514C49" w:rsidP="00514C49">
      <w:pPr>
        <w:ind w:right="381"/>
      </w:pPr>
    </w:p>
    <w:p w:rsidR="0008219E" w:rsidRDefault="0008219E" w:rsidP="00514C49">
      <w:pPr>
        <w:ind w:right="381"/>
        <w:sectPr w:rsidR="0008219E" w:rsidSect="00FB7E2C">
          <w:headerReference w:type="even" r:id="rId16"/>
          <w:headerReference w:type="default" r:id="rId17"/>
          <w:footerReference w:type="even" r:id="rId18"/>
          <w:footerReference w:type="default" r:id="rId19"/>
          <w:pgSz w:w="11906" w:h="16838"/>
          <w:pgMar w:top="1079" w:right="567" w:bottom="1079" w:left="1418" w:header="709" w:footer="709" w:gutter="0"/>
          <w:cols w:space="708"/>
          <w:titlePg/>
          <w:docGrid w:linePitch="360"/>
        </w:sectPr>
      </w:pPr>
    </w:p>
    <w:p w:rsidR="00514C49" w:rsidRDefault="00514C49" w:rsidP="00514C49">
      <w:pPr>
        <w:ind w:right="381"/>
      </w:pPr>
    </w:p>
    <w:p w:rsidR="00514C49" w:rsidRPr="005127EB" w:rsidRDefault="00514C49" w:rsidP="00514C49">
      <w:pPr>
        <w:ind w:left="5040"/>
        <w:jc w:val="right"/>
        <w:rPr>
          <w:sz w:val="28"/>
          <w:szCs w:val="28"/>
        </w:rPr>
      </w:pPr>
      <w:r>
        <w:rPr>
          <w:sz w:val="28"/>
          <w:szCs w:val="28"/>
        </w:rPr>
        <w:t>2</w:t>
      </w:r>
      <w:r w:rsidRPr="005127EB">
        <w:rPr>
          <w:sz w:val="28"/>
          <w:szCs w:val="28"/>
        </w:rPr>
        <w:t>.pielikums</w:t>
      </w:r>
    </w:p>
    <w:p w:rsidR="00514C49" w:rsidRPr="005127EB" w:rsidRDefault="00514C49" w:rsidP="00514C49">
      <w:pPr>
        <w:ind w:left="5040"/>
        <w:jc w:val="right"/>
        <w:rPr>
          <w:sz w:val="28"/>
          <w:szCs w:val="28"/>
        </w:rPr>
      </w:pPr>
      <w:r w:rsidRPr="005127EB">
        <w:rPr>
          <w:sz w:val="28"/>
          <w:szCs w:val="28"/>
        </w:rPr>
        <w:t>Valsts policijas koledžas</w:t>
      </w:r>
    </w:p>
    <w:p w:rsidR="00514C49" w:rsidRPr="005127EB" w:rsidRDefault="00514C49" w:rsidP="00514C49">
      <w:pPr>
        <w:ind w:left="5040"/>
        <w:jc w:val="right"/>
        <w:rPr>
          <w:sz w:val="28"/>
          <w:szCs w:val="28"/>
        </w:rPr>
      </w:pPr>
      <w:r w:rsidRPr="005127EB">
        <w:rPr>
          <w:sz w:val="28"/>
          <w:szCs w:val="28"/>
        </w:rPr>
        <w:t xml:space="preserve">2012.gada </w:t>
      </w:r>
      <w:r>
        <w:rPr>
          <w:sz w:val="28"/>
          <w:szCs w:val="28"/>
        </w:rPr>
        <w:t>23</w:t>
      </w:r>
      <w:r w:rsidRPr="005127EB">
        <w:rPr>
          <w:sz w:val="28"/>
          <w:szCs w:val="28"/>
        </w:rPr>
        <w:t>.</w:t>
      </w:r>
      <w:r>
        <w:rPr>
          <w:sz w:val="28"/>
          <w:szCs w:val="28"/>
        </w:rPr>
        <w:t>jūlija</w:t>
      </w:r>
    </w:p>
    <w:p w:rsidR="00514C49" w:rsidRPr="005127EB" w:rsidRDefault="00514C49" w:rsidP="00514C49">
      <w:pPr>
        <w:ind w:left="5040"/>
        <w:jc w:val="right"/>
        <w:rPr>
          <w:sz w:val="28"/>
          <w:szCs w:val="28"/>
        </w:rPr>
      </w:pPr>
      <w:r w:rsidRPr="005127EB">
        <w:rPr>
          <w:sz w:val="28"/>
          <w:szCs w:val="28"/>
        </w:rPr>
        <w:t>iekšējiem noteikumiem Nr.</w:t>
      </w:r>
      <w:r>
        <w:rPr>
          <w:sz w:val="28"/>
          <w:szCs w:val="28"/>
        </w:rPr>
        <w:t>19</w:t>
      </w:r>
    </w:p>
    <w:p w:rsidR="00514C49" w:rsidRDefault="00514C49" w:rsidP="00514C49">
      <w:pPr>
        <w:ind w:left="5220"/>
        <w:rPr>
          <w:b/>
        </w:rPr>
      </w:pPr>
    </w:p>
    <w:p w:rsidR="00514C49" w:rsidRDefault="00514C49" w:rsidP="00514C49">
      <w:pPr>
        <w:ind w:left="5220"/>
        <w:rPr>
          <w:b/>
        </w:rPr>
      </w:pPr>
    </w:p>
    <w:p w:rsidR="00514C49" w:rsidRDefault="00514C49" w:rsidP="00514C49">
      <w:pPr>
        <w:pStyle w:val="BodyText"/>
        <w:tabs>
          <w:tab w:val="num" w:pos="1485"/>
        </w:tabs>
        <w:jc w:val="center"/>
        <w:rPr>
          <w:sz w:val="28"/>
          <w:szCs w:val="28"/>
        </w:rPr>
      </w:pPr>
      <w:r>
        <w:rPr>
          <w:sz w:val="28"/>
          <w:szCs w:val="28"/>
        </w:rPr>
        <w:t>Nodarbību ilgums izglītojamajiem</w:t>
      </w:r>
    </w:p>
    <w:p w:rsidR="00CF389D" w:rsidRDefault="00CF389D" w:rsidP="00514C49">
      <w:pPr>
        <w:pStyle w:val="BodyText"/>
        <w:tabs>
          <w:tab w:val="num" w:pos="1485"/>
        </w:tabs>
        <w:jc w:val="center"/>
        <w:rPr>
          <w:sz w:val="28"/>
          <w:szCs w:val="28"/>
        </w:rPr>
      </w:pPr>
      <w:r w:rsidRPr="00C407E2">
        <w:t>(</w:t>
      </w:r>
      <w:r>
        <w:t xml:space="preserve">Svītrots ar </w:t>
      </w:r>
      <w:r w:rsidRPr="00A35E8D">
        <w:t xml:space="preserve">VPK </w:t>
      </w:r>
      <w:r>
        <w:t>04</w:t>
      </w:r>
      <w:r w:rsidRPr="00A35E8D">
        <w:t>.0</w:t>
      </w:r>
      <w:r>
        <w:t>1</w:t>
      </w:r>
      <w:r w:rsidRPr="00A35E8D">
        <w:t>.201</w:t>
      </w:r>
      <w:r>
        <w:t>6</w:t>
      </w:r>
      <w:r w:rsidRPr="00A35E8D">
        <w:t>. iekšēj</w:t>
      </w:r>
      <w:r>
        <w:t>iem</w:t>
      </w:r>
      <w:r w:rsidRPr="00A35E8D">
        <w:t xml:space="preserve"> noteikum</w:t>
      </w:r>
      <w:r>
        <w:t>iem</w:t>
      </w:r>
      <w:r w:rsidRPr="00A35E8D">
        <w:t xml:space="preserve"> Nr.1</w:t>
      </w:r>
      <w:r>
        <w:t>)</w:t>
      </w: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Pr="00A23015" w:rsidRDefault="00514C49" w:rsidP="00514C49">
      <w:pPr>
        <w:pStyle w:val="BodyText"/>
        <w:tabs>
          <w:tab w:val="num" w:pos="1485"/>
        </w:tabs>
        <w:rPr>
          <w:sz w:val="28"/>
          <w:szCs w:val="28"/>
          <w:lang w:val="es-ES_tradnl"/>
        </w:rPr>
      </w:pPr>
      <w:proofErr w:type="spellStart"/>
      <w:r>
        <w:rPr>
          <w:sz w:val="28"/>
          <w:szCs w:val="28"/>
          <w:lang w:val="es-ES_tradnl"/>
        </w:rPr>
        <w:t>Direktora</w:t>
      </w:r>
      <w:proofErr w:type="spellEnd"/>
      <w:r>
        <w:rPr>
          <w:sz w:val="28"/>
          <w:szCs w:val="28"/>
          <w:lang w:val="es-ES_tradnl"/>
        </w:rPr>
        <w:t xml:space="preserve"> </w:t>
      </w:r>
      <w:proofErr w:type="spellStart"/>
      <w:r>
        <w:rPr>
          <w:sz w:val="28"/>
          <w:szCs w:val="28"/>
          <w:lang w:val="es-ES_tradnl"/>
        </w:rPr>
        <w:t>p.i</w:t>
      </w:r>
      <w:proofErr w:type="spellEnd"/>
      <w:r>
        <w:rPr>
          <w:sz w:val="28"/>
          <w:szCs w:val="28"/>
          <w:lang w:val="es-ES_tradnl"/>
        </w:rPr>
        <w:t xml:space="preserve">.                                                                                             </w:t>
      </w:r>
      <w:proofErr w:type="spellStart"/>
      <w:r>
        <w:rPr>
          <w:sz w:val="28"/>
          <w:szCs w:val="28"/>
          <w:lang w:val="es-ES_tradnl"/>
        </w:rPr>
        <w:t>D.Tarāne</w:t>
      </w:r>
      <w:proofErr w:type="spellEnd"/>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08219E" w:rsidRDefault="0008219E" w:rsidP="00514C49">
      <w:pPr>
        <w:ind w:right="381"/>
        <w:sectPr w:rsidR="0008219E" w:rsidSect="00FB7E2C">
          <w:pgSz w:w="11906" w:h="16838"/>
          <w:pgMar w:top="1079" w:right="567" w:bottom="1079" w:left="1418" w:header="709" w:footer="709" w:gutter="0"/>
          <w:cols w:space="708"/>
          <w:titlePg/>
          <w:docGrid w:linePitch="360"/>
        </w:sectPr>
      </w:pPr>
    </w:p>
    <w:p w:rsidR="00514C49" w:rsidRPr="007437D1" w:rsidRDefault="00514C49" w:rsidP="00514C49">
      <w:pPr>
        <w:ind w:left="5040"/>
        <w:jc w:val="right"/>
        <w:rPr>
          <w:sz w:val="28"/>
          <w:szCs w:val="28"/>
        </w:rPr>
      </w:pPr>
      <w:r w:rsidRPr="007437D1">
        <w:rPr>
          <w:sz w:val="28"/>
          <w:szCs w:val="28"/>
        </w:rPr>
        <w:lastRenderedPageBreak/>
        <w:t>3.pielikums</w:t>
      </w:r>
    </w:p>
    <w:p w:rsidR="00514C49" w:rsidRPr="007437D1" w:rsidRDefault="00514C49" w:rsidP="00514C49">
      <w:pPr>
        <w:ind w:left="5040"/>
        <w:jc w:val="right"/>
        <w:rPr>
          <w:sz w:val="28"/>
          <w:szCs w:val="28"/>
        </w:rPr>
      </w:pPr>
      <w:r w:rsidRPr="007437D1">
        <w:rPr>
          <w:sz w:val="28"/>
          <w:szCs w:val="28"/>
        </w:rPr>
        <w:t>Valsts policijas koledžas</w:t>
      </w:r>
    </w:p>
    <w:p w:rsidR="00514C49" w:rsidRPr="007437D1" w:rsidRDefault="00514C49" w:rsidP="00514C49">
      <w:pPr>
        <w:ind w:left="5040"/>
        <w:jc w:val="right"/>
        <w:rPr>
          <w:sz w:val="28"/>
          <w:szCs w:val="28"/>
        </w:rPr>
      </w:pPr>
      <w:r w:rsidRPr="007437D1">
        <w:rPr>
          <w:sz w:val="28"/>
          <w:szCs w:val="28"/>
        </w:rPr>
        <w:t xml:space="preserve">2012.gada </w:t>
      </w:r>
      <w:r>
        <w:rPr>
          <w:sz w:val="28"/>
          <w:szCs w:val="28"/>
        </w:rPr>
        <w:t>23</w:t>
      </w:r>
      <w:r w:rsidRPr="007437D1">
        <w:rPr>
          <w:sz w:val="28"/>
          <w:szCs w:val="28"/>
        </w:rPr>
        <w:t>.</w:t>
      </w:r>
      <w:r>
        <w:rPr>
          <w:sz w:val="28"/>
          <w:szCs w:val="28"/>
        </w:rPr>
        <w:t>jūlija</w:t>
      </w:r>
    </w:p>
    <w:p w:rsidR="00514C49" w:rsidRPr="007437D1" w:rsidRDefault="00514C49" w:rsidP="00514C49">
      <w:pPr>
        <w:ind w:left="5040"/>
        <w:jc w:val="right"/>
        <w:rPr>
          <w:sz w:val="28"/>
          <w:szCs w:val="28"/>
        </w:rPr>
      </w:pPr>
      <w:r w:rsidRPr="007437D1">
        <w:rPr>
          <w:sz w:val="28"/>
          <w:szCs w:val="28"/>
        </w:rPr>
        <w:t>iekšējiem noteikumiem Nr.</w:t>
      </w:r>
      <w:r>
        <w:rPr>
          <w:sz w:val="28"/>
          <w:szCs w:val="28"/>
        </w:rPr>
        <w:t>19</w:t>
      </w:r>
    </w:p>
    <w:p w:rsidR="00514C49" w:rsidRDefault="00514C49" w:rsidP="00514C49">
      <w:pPr>
        <w:ind w:left="5220"/>
        <w:rPr>
          <w:b/>
        </w:rPr>
      </w:pPr>
    </w:p>
    <w:p w:rsidR="00514C49" w:rsidRPr="00C85D26" w:rsidRDefault="00514C49" w:rsidP="00514C49">
      <w:pPr>
        <w:ind w:left="5220"/>
        <w:rPr>
          <w:b/>
        </w:rPr>
      </w:pPr>
      <w:r w:rsidRPr="00C85D26">
        <w:rPr>
          <w:b/>
        </w:rPr>
        <w:t>APSTIPRINU</w:t>
      </w:r>
    </w:p>
    <w:p w:rsidR="00514C49" w:rsidRPr="00C85D26" w:rsidRDefault="00514C49" w:rsidP="00514C49">
      <w:pPr>
        <w:ind w:left="5220"/>
      </w:pPr>
      <w:r>
        <w:t>Valsts policijas koledžas</w:t>
      </w:r>
    </w:p>
    <w:p w:rsidR="00514C49" w:rsidRPr="00C85D26" w:rsidRDefault="00514C49" w:rsidP="00514C49">
      <w:pPr>
        <w:ind w:left="5220"/>
      </w:pPr>
      <w:r w:rsidRPr="00C85D26">
        <w:t>direktors</w:t>
      </w:r>
    </w:p>
    <w:p w:rsidR="00514C49" w:rsidRDefault="00514C49" w:rsidP="00514C49">
      <w:pPr>
        <w:ind w:left="5220"/>
      </w:pPr>
      <w:r w:rsidRPr="00C85D26">
        <w:t>_________________________</w:t>
      </w:r>
    </w:p>
    <w:p w:rsidR="00514C49" w:rsidRDefault="00514C49" w:rsidP="00514C49">
      <w:pPr>
        <w:ind w:left="5220"/>
      </w:pPr>
      <w:r>
        <w:t>(v., uzvārds, paraksts)</w:t>
      </w:r>
    </w:p>
    <w:p w:rsidR="00514C49" w:rsidRDefault="00514C49" w:rsidP="00514C49">
      <w:pPr>
        <w:ind w:left="5220"/>
      </w:pPr>
      <w:r>
        <w:t>_________________________</w:t>
      </w:r>
    </w:p>
    <w:p w:rsidR="00514C49" w:rsidRPr="00C85D26" w:rsidRDefault="00514C49" w:rsidP="00514C49">
      <w:pPr>
        <w:ind w:left="5220"/>
      </w:pPr>
      <w:r>
        <w:t>(vieta, datums)</w:t>
      </w:r>
    </w:p>
    <w:p w:rsidR="00514C49" w:rsidRPr="00C85D26" w:rsidRDefault="00514C49" w:rsidP="00514C49">
      <w:pPr>
        <w:pStyle w:val="Title"/>
        <w:rPr>
          <w:b/>
          <w:bCs/>
          <w:szCs w:val="28"/>
        </w:rPr>
      </w:pPr>
    </w:p>
    <w:p w:rsidR="00514C49" w:rsidRDefault="00514C49" w:rsidP="00514C49">
      <w:pPr>
        <w:pStyle w:val="Title"/>
        <w:rPr>
          <w:b/>
          <w:bCs/>
          <w:szCs w:val="28"/>
        </w:rPr>
      </w:pPr>
      <w:smartTag w:uri="schemas-tilde-lv/tildestengine" w:element="veidnes">
        <w:smartTagPr>
          <w:attr w:name="text" w:val="AKTS&#10;"/>
          <w:attr w:name="baseform" w:val="akts"/>
          <w:attr w:name="id" w:val="-1"/>
        </w:smartTagPr>
        <w:r w:rsidRPr="00C85D26">
          <w:rPr>
            <w:b/>
            <w:bCs/>
            <w:szCs w:val="28"/>
          </w:rPr>
          <w:t>AKTS</w:t>
        </w:r>
      </w:smartTag>
    </w:p>
    <w:p w:rsidR="00514C49" w:rsidRDefault="00514C49" w:rsidP="00514C49">
      <w:pPr>
        <w:pStyle w:val="Title"/>
        <w:rPr>
          <w:b/>
          <w:bCs/>
          <w:szCs w:val="28"/>
        </w:rPr>
      </w:pPr>
      <w:r>
        <w:rPr>
          <w:szCs w:val="28"/>
        </w:rPr>
        <w:t xml:space="preserve">par atrašanos darba laikā, darba vietā vai nodarbībās alkohola, narkotisko, </w:t>
      </w:r>
      <w:r w:rsidRPr="00F05989">
        <w:rPr>
          <w:szCs w:val="28"/>
        </w:rPr>
        <w:t>psihotropo</w:t>
      </w:r>
      <w:r>
        <w:rPr>
          <w:szCs w:val="28"/>
        </w:rPr>
        <w:t xml:space="preserve"> vai</w:t>
      </w:r>
      <w:r w:rsidRPr="00F05989">
        <w:rPr>
          <w:szCs w:val="28"/>
        </w:rPr>
        <w:t xml:space="preserve"> toksisko vielu</w:t>
      </w:r>
      <w:r>
        <w:rPr>
          <w:szCs w:val="28"/>
        </w:rPr>
        <w:t xml:space="preserve"> ietekmes vai</w:t>
      </w:r>
      <w:r w:rsidRPr="00394007">
        <w:rPr>
          <w:szCs w:val="28"/>
        </w:rPr>
        <w:t xml:space="preserve"> </w:t>
      </w:r>
      <w:r>
        <w:rPr>
          <w:szCs w:val="28"/>
        </w:rPr>
        <w:t>reibuma stāvoklī</w:t>
      </w:r>
    </w:p>
    <w:p w:rsidR="00514C49" w:rsidRPr="0043036D" w:rsidRDefault="004D13AD" w:rsidP="00514C49">
      <w:pPr>
        <w:pStyle w:val="Title"/>
        <w:rPr>
          <w:bCs/>
          <w:sz w:val="24"/>
        </w:rPr>
      </w:pPr>
      <w:r w:rsidRPr="0043036D">
        <w:rPr>
          <w:bCs/>
          <w:sz w:val="24"/>
        </w:rPr>
        <w:t>(Pielikums grozīts ar VPK 10.06.2013. iekšējiem noteikumiem Nr.14)</w:t>
      </w:r>
    </w:p>
    <w:p w:rsidR="00514C49" w:rsidRPr="00C85D26" w:rsidRDefault="00514C49" w:rsidP="00514C49">
      <w:pPr>
        <w:rPr>
          <w:sz w:val="28"/>
          <w:szCs w:val="28"/>
        </w:rPr>
      </w:pPr>
      <w:r>
        <w:rPr>
          <w:sz w:val="28"/>
          <w:szCs w:val="28"/>
        </w:rPr>
        <w:t>_________________</w:t>
      </w:r>
      <w:r w:rsidRPr="00C85D26">
        <w:rPr>
          <w:sz w:val="28"/>
          <w:szCs w:val="28"/>
        </w:rPr>
        <w:tab/>
      </w:r>
      <w:r w:rsidRPr="00C85D26">
        <w:rPr>
          <w:sz w:val="28"/>
          <w:szCs w:val="28"/>
        </w:rPr>
        <w:tab/>
      </w:r>
      <w:r w:rsidRPr="00C85D26">
        <w:rPr>
          <w:sz w:val="28"/>
          <w:szCs w:val="28"/>
        </w:rPr>
        <w:tab/>
      </w:r>
      <w:r w:rsidRPr="00C85D26">
        <w:rPr>
          <w:sz w:val="28"/>
          <w:szCs w:val="28"/>
        </w:rPr>
        <w:tab/>
      </w:r>
      <w:r w:rsidRPr="00C85D26">
        <w:rPr>
          <w:sz w:val="28"/>
          <w:szCs w:val="28"/>
        </w:rPr>
        <w:tab/>
      </w:r>
      <w:r w:rsidRPr="00C85D26">
        <w:rPr>
          <w:sz w:val="28"/>
          <w:szCs w:val="28"/>
        </w:rPr>
        <w:tab/>
      </w:r>
      <w:r w:rsidRPr="00C85D26">
        <w:rPr>
          <w:sz w:val="28"/>
          <w:szCs w:val="28"/>
        </w:rPr>
        <w:tab/>
        <w:t>Nr._____</w:t>
      </w:r>
    </w:p>
    <w:p w:rsidR="00514C49" w:rsidRPr="003B37BA" w:rsidRDefault="00514C49" w:rsidP="00514C49">
      <w:pPr>
        <w:pStyle w:val="Heading1"/>
        <w:rPr>
          <w:rFonts w:ascii="Times New Roman" w:hAnsi="Times New Roman"/>
          <w:b w:val="0"/>
          <w:bCs w:val="0"/>
        </w:rPr>
      </w:pPr>
      <w:r w:rsidRPr="003B37BA">
        <w:rPr>
          <w:rFonts w:ascii="Times New Roman" w:hAnsi="Times New Roman"/>
          <w:b w:val="0"/>
          <w:bCs w:val="0"/>
        </w:rPr>
        <w:t xml:space="preserve">        (vieta, datums)</w:t>
      </w:r>
    </w:p>
    <w:p w:rsidR="00514C49" w:rsidRDefault="00514C49" w:rsidP="00514C49"/>
    <w:p w:rsidR="00514C49" w:rsidRDefault="00514C49" w:rsidP="00514C49">
      <w:pPr>
        <w:rPr>
          <w:b/>
          <w:bCs/>
          <w:sz w:val="28"/>
          <w:szCs w:val="28"/>
        </w:rPr>
      </w:pPr>
      <w:r w:rsidRPr="006B0607">
        <w:rPr>
          <w:bCs/>
          <w:sz w:val="28"/>
          <w:szCs w:val="28"/>
        </w:rPr>
        <w:t>Par</w:t>
      </w:r>
      <w:r w:rsidRPr="00C85D26">
        <w:rPr>
          <w:b/>
          <w:bCs/>
          <w:sz w:val="28"/>
          <w:szCs w:val="28"/>
        </w:rPr>
        <w:t xml:space="preserve"> </w:t>
      </w:r>
      <w:r>
        <w:rPr>
          <w:b/>
          <w:bCs/>
          <w:sz w:val="28"/>
          <w:szCs w:val="28"/>
        </w:rPr>
        <w:t>___________________________</w:t>
      </w:r>
    </w:p>
    <w:p w:rsidR="00514C49" w:rsidRPr="006B0607" w:rsidRDefault="00514C49" w:rsidP="00514C49">
      <w:pPr>
        <w:rPr>
          <w:bCs/>
          <w:sz w:val="18"/>
          <w:szCs w:val="18"/>
        </w:rPr>
      </w:pPr>
      <w:r>
        <w:rPr>
          <w:b/>
          <w:bCs/>
          <w:sz w:val="28"/>
          <w:szCs w:val="28"/>
        </w:rPr>
        <w:t xml:space="preserve">       </w:t>
      </w:r>
      <w:r w:rsidRPr="006B0607">
        <w:rPr>
          <w:bCs/>
          <w:sz w:val="18"/>
          <w:szCs w:val="18"/>
        </w:rPr>
        <w:t>(nodarbinātā</w:t>
      </w:r>
      <w:r w:rsidR="004D13AD">
        <w:rPr>
          <w:bCs/>
          <w:sz w:val="18"/>
          <w:szCs w:val="18"/>
        </w:rPr>
        <w:t>,</w:t>
      </w:r>
      <w:r w:rsidRPr="006B0607">
        <w:rPr>
          <w:bCs/>
          <w:sz w:val="18"/>
          <w:szCs w:val="18"/>
        </w:rPr>
        <w:t xml:space="preserve"> </w:t>
      </w:r>
      <w:r w:rsidR="004D13AD" w:rsidRPr="0043036D">
        <w:rPr>
          <w:sz w:val="18"/>
          <w:szCs w:val="18"/>
        </w:rPr>
        <w:t>izglītojamā vai klausītāja</w:t>
      </w:r>
      <w:r w:rsidRPr="006B0607">
        <w:rPr>
          <w:bCs/>
          <w:sz w:val="18"/>
          <w:szCs w:val="18"/>
        </w:rPr>
        <w:t xml:space="preserve"> amats, vārds, uzvārds)</w:t>
      </w:r>
    </w:p>
    <w:p w:rsidR="00514C49" w:rsidRDefault="00514C49" w:rsidP="00514C49">
      <w:pPr>
        <w:rPr>
          <w:sz w:val="28"/>
          <w:szCs w:val="28"/>
        </w:rPr>
      </w:pPr>
      <w:r w:rsidRPr="006B0607">
        <w:rPr>
          <w:bCs/>
          <w:sz w:val="28"/>
          <w:szCs w:val="28"/>
        </w:rPr>
        <w:t xml:space="preserve">atrašanos </w:t>
      </w:r>
      <w:r>
        <w:rPr>
          <w:sz w:val="28"/>
          <w:szCs w:val="28"/>
        </w:rPr>
        <w:t>darba laikā, darba vietā vai</w:t>
      </w:r>
    </w:p>
    <w:p w:rsidR="00514C49" w:rsidRDefault="00514C49" w:rsidP="00514C49">
      <w:pPr>
        <w:rPr>
          <w:sz w:val="28"/>
          <w:szCs w:val="28"/>
        </w:rPr>
      </w:pPr>
      <w:r>
        <w:rPr>
          <w:sz w:val="28"/>
          <w:szCs w:val="28"/>
        </w:rPr>
        <w:t>nodarbībās alkohola, narkotisko,</w:t>
      </w:r>
    </w:p>
    <w:p w:rsidR="00514C49" w:rsidRDefault="00514C49" w:rsidP="00514C49">
      <w:pPr>
        <w:rPr>
          <w:sz w:val="28"/>
          <w:szCs w:val="28"/>
        </w:rPr>
      </w:pPr>
      <w:r w:rsidRPr="00E16AC8">
        <w:rPr>
          <w:sz w:val="28"/>
          <w:szCs w:val="28"/>
        </w:rPr>
        <w:t>psihotropo vai toksisko vielu</w:t>
      </w:r>
      <w:r>
        <w:rPr>
          <w:sz w:val="28"/>
          <w:szCs w:val="28"/>
        </w:rPr>
        <w:t xml:space="preserve"> ietekmes</w:t>
      </w:r>
    </w:p>
    <w:p w:rsidR="00514C49" w:rsidRPr="00C85D26" w:rsidRDefault="00514C49" w:rsidP="00514C49">
      <w:pPr>
        <w:rPr>
          <w:b/>
          <w:bCs/>
          <w:sz w:val="28"/>
          <w:szCs w:val="28"/>
        </w:rPr>
      </w:pPr>
      <w:r w:rsidRPr="00E16AC8">
        <w:rPr>
          <w:sz w:val="28"/>
          <w:szCs w:val="28"/>
        </w:rPr>
        <w:t>vai reibuma stāvoklī</w:t>
      </w:r>
    </w:p>
    <w:p w:rsidR="00514C49" w:rsidRPr="00C85D26" w:rsidRDefault="00514C49" w:rsidP="00514C49"/>
    <w:p w:rsidR="00514C49" w:rsidRDefault="00514C49" w:rsidP="003B37BA">
      <w:pPr>
        <w:pStyle w:val="BodyText"/>
        <w:spacing w:after="0"/>
        <w:ind w:firstLine="539"/>
        <w:rPr>
          <w:sz w:val="28"/>
          <w:szCs w:val="28"/>
        </w:rPr>
      </w:pPr>
      <w:r w:rsidRPr="00C85D26">
        <w:rPr>
          <w:sz w:val="28"/>
          <w:szCs w:val="28"/>
        </w:rPr>
        <w:t xml:space="preserve">Minētais </w:t>
      </w:r>
      <w:smartTag w:uri="schemas-tilde-lv/tildestengine" w:element="veidnes">
        <w:smartTagPr>
          <w:attr w:name="text" w:val="akts"/>
          <w:attr w:name="baseform" w:val="akt|s"/>
          <w:attr w:name="id" w:val="-1"/>
        </w:smartTagPr>
        <w:r w:rsidRPr="00C85D26">
          <w:rPr>
            <w:sz w:val="28"/>
            <w:szCs w:val="28"/>
          </w:rPr>
          <w:t>akts</w:t>
        </w:r>
      </w:smartTag>
      <w:r w:rsidRPr="00C85D26">
        <w:rPr>
          <w:sz w:val="28"/>
          <w:szCs w:val="28"/>
        </w:rPr>
        <w:t xml:space="preserve"> sastādīts par to, ka </w:t>
      </w:r>
      <w:r>
        <w:rPr>
          <w:sz w:val="28"/>
          <w:szCs w:val="28"/>
        </w:rPr>
        <w:t xml:space="preserve">_____________________________________ </w:t>
      </w:r>
    </w:p>
    <w:p w:rsidR="00514C49" w:rsidRDefault="00514C49" w:rsidP="003B37BA">
      <w:pPr>
        <w:pStyle w:val="BodyText"/>
        <w:spacing w:after="0"/>
        <w:ind w:firstLine="539"/>
        <w:rPr>
          <w:sz w:val="20"/>
          <w:szCs w:val="20"/>
        </w:rPr>
      </w:pPr>
      <w:r>
        <w:rPr>
          <w:sz w:val="28"/>
          <w:szCs w:val="28"/>
        </w:rPr>
        <w:t xml:space="preserve">                                                      </w:t>
      </w:r>
      <w:r w:rsidRPr="006B0607">
        <w:rPr>
          <w:sz w:val="20"/>
          <w:szCs w:val="20"/>
        </w:rPr>
        <w:t>(</w:t>
      </w:r>
      <w:r>
        <w:rPr>
          <w:sz w:val="20"/>
          <w:szCs w:val="20"/>
        </w:rPr>
        <w:t>norādīt datumu</w:t>
      </w:r>
      <w:r w:rsidRPr="006B0607">
        <w:rPr>
          <w:sz w:val="20"/>
          <w:szCs w:val="20"/>
        </w:rPr>
        <w:t xml:space="preserve">, trīs </w:t>
      </w:r>
      <w:r>
        <w:rPr>
          <w:sz w:val="20"/>
          <w:szCs w:val="20"/>
        </w:rPr>
        <w:t>Valsts policijas k</w:t>
      </w:r>
      <w:r w:rsidRPr="006B0607">
        <w:rPr>
          <w:sz w:val="20"/>
          <w:szCs w:val="20"/>
        </w:rPr>
        <w:t xml:space="preserve">oledžas amatpersonas vai </w:t>
      </w:r>
    </w:p>
    <w:p w:rsidR="00514C49" w:rsidRDefault="00514C49" w:rsidP="003B37BA">
      <w:pPr>
        <w:pStyle w:val="BodyText"/>
        <w:spacing w:after="0"/>
        <w:rPr>
          <w:sz w:val="20"/>
          <w:szCs w:val="20"/>
        </w:rPr>
      </w:pPr>
      <w:r>
        <w:rPr>
          <w:sz w:val="20"/>
          <w:szCs w:val="20"/>
        </w:rPr>
        <w:t>______________________________________________________________________________________________</w:t>
      </w:r>
    </w:p>
    <w:p w:rsidR="00514C49" w:rsidRPr="006B0607" w:rsidRDefault="00514C49" w:rsidP="003B37BA">
      <w:pPr>
        <w:pStyle w:val="BodyText"/>
        <w:spacing w:after="0"/>
        <w:rPr>
          <w:sz w:val="20"/>
          <w:szCs w:val="20"/>
        </w:rPr>
      </w:pPr>
      <w:r w:rsidRPr="006B0607">
        <w:rPr>
          <w:sz w:val="20"/>
          <w:szCs w:val="20"/>
        </w:rPr>
        <w:t>darbiniek</w:t>
      </w:r>
      <w:r>
        <w:rPr>
          <w:sz w:val="20"/>
          <w:szCs w:val="20"/>
        </w:rPr>
        <w:t>us</w:t>
      </w:r>
      <w:r w:rsidRPr="006B0607">
        <w:rPr>
          <w:sz w:val="20"/>
          <w:szCs w:val="20"/>
        </w:rPr>
        <w:t xml:space="preserve"> </w:t>
      </w:r>
      <w:r>
        <w:rPr>
          <w:sz w:val="20"/>
          <w:szCs w:val="20"/>
        </w:rPr>
        <w:t>un nodarbināto</w:t>
      </w:r>
      <w:r w:rsidR="004D13AD">
        <w:rPr>
          <w:sz w:val="20"/>
          <w:szCs w:val="20"/>
        </w:rPr>
        <w:t>,</w:t>
      </w:r>
      <w:r>
        <w:rPr>
          <w:sz w:val="20"/>
          <w:szCs w:val="20"/>
        </w:rPr>
        <w:t xml:space="preserve"> </w:t>
      </w:r>
      <w:r w:rsidR="004D13AD" w:rsidRPr="00A35E8D">
        <w:rPr>
          <w:sz w:val="18"/>
          <w:szCs w:val="18"/>
        </w:rPr>
        <w:t>izglītojamā vai klausītāja</w:t>
      </w:r>
      <w:r>
        <w:rPr>
          <w:sz w:val="20"/>
          <w:szCs w:val="20"/>
        </w:rPr>
        <w:t xml:space="preserve"> vārds, uzvārds</w:t>
      </w:r>
      <w:r w:rsidRPr="006B0607">
        <w:rPr>
          <w:sz w:val="20"/>
          <w:szCs w:val="20"/>
        </w:rPr>
        <w:t>)</w:t>
      </w:r>
    </w:p>
    <w:p w:rsidR="00514C49" w:rsidRDefault="00514C49" w:rsidP="003B37BA">
      <w:pPr>
        <w:pStyle w:val="BodyText"/>
        <w:spacing w:after="0"/>
        <w:rPr>
          <w:sz w:val="28"/>
          <w:szCs w:val="28"/>
        </w:rPr>
      </w:pPr>
      <w:r>
        <w:rPr>
          <w:sz w:val="28"/>
          <w:szCs w:val="28"/>
        </w:rPr>
        <w:t>pēc</w:t>
      </w:r>
      <w:r w:rsidRPr="00C85D26">
        <w:rPr>
          <w:sz w:val="28"/>
          <w:szCs w:val="28"/>
        </w:rPr>
        <w:t xml:space="preserve"> ārējā izskata, uzvedības un runas, konstatēja, ka </w:t>
      </w:r>
      <w:r>
        <w:rPr>
          <w:sz w:val="28"/>
          <w:szCs w:val="28"/>
        </w:rPr>
        <w:t>20_.gada „___”.______</w:t>
      </w:r>
      <w:r w:rsidRPr="00C85D26">
        <w:rPr>
          <w:sz w:val="28"/>
          <w:szCs w:val="28"/>
        </w:rPr>
        <w:t xml:space="preserve"> plkst.</w:t>
      </w:r>
      <w:r>
        <w:rPr>
          <w:sz w:val="28"/>
          <w:szCs w:val="28"/>
        </w:rPr>
        <w:t>________</w:t>
      </w:r>
      <w:r w:rsidRPr="00C85D26">
        <w:rPr>
          <w:sz w:val="28"/>
          <w:szCs w:val="28"/>
        </w:rPr>
        <w:t xml:space="preserve"> </w:t>
      </w:r>
      <w:r>
        <w:rPr>
          <w:sz w:val="28"/>
          <w:szCs w:val="28"/>
        </w:rPr>
        <w:t>_______________________  atrodas savā darba (dienesta) vietā vai</w:t>
      </w:r>
    </w:p>
    <w:p w:rsidR="00514C49" w:rsidRDefault="00514C49" w:rsidP="003B37BA">
      <w:pPr>
        <w:pStyle w:val="BodyText"/>
        <w:spacing w:after="0"/>
        <w:rPr>
          <w:sz w:val="18"/>
          <w:szCs w:val="18"/>
        </w:rPr>
      </w:pPr>
      <w:r>
        <w:rPr>
          <w:sz w:val="28"/>
          <w:szCs w:val="28"/>
        </w:rPr>
        <w:t xml:space="preserve">                         </w:t>
      </w:r>
      <w:r w:rsidRPr="006B0607">
        <w:rPr>
          <w:sz w:val="18"/>
          <w:szCs w:val="18"/>
        </w:rPr>
        <w:t>(nodarbinātā</w:t>
      </w:r>
      <w:r w:rsidR="004D13AD">
        <w:rPr>
          <w:sz w:val="18"/>
          <w:szCs w:val="18"/>
        </w:rPr>
        <w:t>,</w:t>
      </w:r>
      <w:r w:rsidRPr="006B0607">
        <w:rPr>
          <w:sz w:val="18"/>
          <w:szCs w:val="18"/>
        </w:rPr>
        <w:t xml:space="preserve"> </w:t>
      </w:r>
      <w:r w:rsidR="004D13AD" w:rsidRPr="00A35E8D">
        <w:rPr>
          <w:sz w:val="18"/>
          <w:szCs w:val="18"/>
        </w:rPr>
        <w:t>izglītojamā vai klausītāja</w:t>
      </w:r>
      <w:r w:rsidRPr="006B0607">
        <w:rPr>
          <w:sz w:val="18"/>
          <w:szCs w:val="18"/>
        </w:rPr>
        <w:t xml:space="preserve"> vārds, uzvārds)</w:t>
      </w:r>
    </w:p>
    <w:p w:rsidR="00514C49" w:rsidRDefault="00514C49" w:rsidP="003B37BA">
      <w:pPr>
        <w:pStyle w:val="BodyText"/>
        <w:spacing w:after="0"/>
        <w:rPr>
          <w:sz w:val="28"/>
          <w:szCs w:val="28"/>
        </w:rPr>
      </w:pPr>
      <w:r w:rsidRPr="006B0607">
        <w:rPr>
          <w:sz w:val="28"/>
          <w:szCs w:val="28"/>
        </w:rPr>
        <w:t xml:space="preserve">nodarbībās </w:t>
      </w:r>
      <w:r w:rsidRPr="00C85D26">
        <w:rPr>
          <w:sz w:val="28"/>
          <w:szCs w:val="28"/>
        </w:rPr>
        <w:t>(</w:t>
      </w:r>
      <w:r>
        <w:rPr>
          <w:sz w:val="28"/>
          <w:szCs w:val="28"/>
        </w:rPr>
        <w:t>_______________________________</w:t>
      </w:r>
      <w:r w:rsidRPr="00C85D26">
        <w:rPr>
          <w:sz w:val="28"/>
          <w:szCs w:val="28"/>
        </w:rPr>
        <w:t>)</w:t>
      </w:r>
      <w:r>
        <w:rPr>
          <w:sz w:val="28"/>
          <w:szCs w:val="28"/>
        </w:rPr>
        <w:t xml:space="preserve"> iespējams, ________________</w:t>
      </w:r>
    </w:p>
    <w:p w:rsidR="00514C49" w:rsidRDefault="00514C49" w:rsidP="003B37BA">
      <w:pPr>
        <w:pStyle w:val="BodyText"/>
        <w:spacing w:after="0"/>
        <w:rPr>
          <w:sz w:val="18"/>
          <w:szCs w:val="18"/>
        </w:rPr>
      </w:pPr>
      <w:r>
        <w:rPr>
          <w:sz w:val="28"/>
          <w:szCs w:val="28"/>
        </w:rPr>
        <w:t xml:space="preserve">                    </w:t>
      </w:r>
      <w:r w:rsidRPr="006B0607">
        <w:rPr>
          <w:sz w:val="18"/>
          <w:szCs w:val="18"/>
        </w:rPr>
        <w:t>(norādīt vietu, kā arī darba (dienesta) kabineta numuru)</w:t>
      </w:r>
      <w:r>
        <w:rPr>
          <w:sz w:val="18"/>
          <w:szCs w:val="18"/>
        </w:rPr>
        <w:t xml:space="preserve">                                       (norādīt nepieciešamo, tas ir,</w:t>
      </w:r>
    </w:p>
    <w:p w:rsidR="00514C49" w:rsidRDefault="00514C49" w:rsidP="0043036D">
      <w:pPr>
        <w:pStyle w:val="BodyText"/>
        <w:spacing w:after="0"/>
        <w:rPr>
          <w:sz w:val="28"/>
          <w:szCs w:val="28"/>
        </w:rPr>
      </w:pPr>
      <w:r>
        <w:rPr>
          <w:sz w:val="18"/>
          <w:szCs w:val="18"/>
        </w:rPr>
        <w:t xml:space="preserve">_____________________________________________________________________ </w:t>
      </w:r>
      <w:r w:rsidRPr="00A23015">
        <w:rPr>
          <w:sz w:val="28"/>
          <w:szCs w:val="28"/>
        </w:rPr>
        <w:t>reibuma stāvoklī.</w:t>
      </w:r>
    </w:p>
    <w:p w:rsidR="00514C49" w:rsidRPr="00A23015" w:rsidRDefault="00514C49" w:rsidP="0043036D">
      <w:pPr>
        <w:pStyle w:val="BodyText"/>
        <w:spacing w:after="0"/>
        <w:rPr>
          <w:sz w:val="18"/>
          <w:szCs w:val="18"/>
        </w:rPr>
      </w:pPr>
      <w:r w:rsidRPr="00A23015">
        <w:rPr>
          <w:sz w:val="18"/>
          <w:szCs w:val="18"/>
        </w:rPr>
        <w:t xml:space="preserve">alkohola, narkotisko, </w:t>
      </w:r>
      <w:r w:rsidRPr="00E16AC8">
        <w:rPr>
          <w:sz w:val="18"/>
          <w:szCs w:val="18"/>
        </w:rPr>
        <w:t>psihotropo vai toksisko vielu ietekmes vai reibuma stāvoklī</w:t>
      </w:r>
      <w:r w:rsidRPr="00A23015">
        <w:rPr>
          <w:sz w:val="18"/>
          <w:szCs w:val="18"/>
        </w:rPr>
        <w:t>)</w:t>
      </w:r>
    </w:p>
    <w:p w:rsidR="00514C49" w:rsidRDefault="00514C49" w:rsidP="003B37BA">
      <w:pPr>
        <w:pStyle w:val="BodyText"/>
        <w:spacing w:after="0"/>
        <w:ind w:firstLine="540"/>
        <w:rPr>
          <w:sz w:val="28"/>
          <w:szCs w:val="28"/>
        </w:rPr>
      </w:pPr>
      <w:r w:rsidRPr="00C85D26">
        <w:rPr>
          <w:sz w:val="28"/>
          <w:szCs w:val="28"/>
        </w:rPr>
        <w:t xml:space="preserve">Akts sastādīts divos eksemplāros, no kuriem viens glabājas </w:t>
      </w:r>
      <w:r>
        <w:rPr>
          <w:sz w:val="28"/>
          <w:szCs w:val="28"/>
        </w:rPr>
        <w:t>Valsts policijas koledžas</w:t>
      </w:r>
      <w:r w:rsidRPr="00C85D26">
        <w:rPr>
          <w:sz w:val="28"/>
          <w:szCs w:val="28"/>
        </w:rPr>
        <w:t xml:space="preserve"> </w:t>
      </w:r>
      <w:r>
        <w:rPr>
          <w:sz w:val="28"/>
          <w:szCs w:val="28"/>
        </w:rPr>
        <w:t>Nodrošinājuma</w:t>
      </w:r>
      <w:r w:rsidRPr="00C85D26">
        <w:rPr>
          <w:sz w:val="28"/>
          <w:szCs w:val="28"/>
        </w:rPr>
        <w:t xml:space="preserve"> nodaļā un otrs eksemplārs izsniegts </w:t>
      </w:r>
      <w:r>
        <w:rPr>
          <w:sz w:val="28"/>
          <w:szCs w:val="28"/>
        </w:rPr>
        <w:t>______________________</w:t>
      </w:r>
      <w:r w:rsidR="004D13AD">
        <w:rPr>
          <w:sz w:val="28"/>
          <w:szCs w:val="28"/>
        </w:rPr>
        <w:t>_____</w:t>
      </w:r>
      <w:r w:rsidRPr="00C85D26">
        <w:rPr>
          <w:sz w:val="28"/>
          <w:szCs w:val="28"/>
        </w:rPr>
        <w:t>.</w:t>
      </w:r>
    </w:p>
    <w:p w:rsidR="00514C49" w:rsidRPr="006B0607" w:rsidRDefault="00514C49" w:rsidP="003B37BA">
      <w:pPr>
        <w:pStyle w:val="BodyText"/>
        <w:spacing w:after="0"/>
        <w:rPr>
          <w:sz w:val="18"/>
          <w:szCs w:val="18"/>
        </w:rPr>
      </w:pPr>
      <w:r w:rsidRPr="006B0607">
        <w:rPr>
          <w:sz w:val="18"/>
          <w:szCs w:val="18"/>
        </w:rPr>
        <w:t>(nodarbinātā</w:t>
      </w:r>
      <w:r w:rsidR="004D13AD">
        <w:rPr>
          <w:sz w:val="18"/>
          <w:szCs w:val="18"/>
        </w:rPr>
        <w:t>,</w:t>
      </w:r>
      <w:r w:rsidRPr="006B0607">
        <w:rPr>
          <w:sz w:val="18"/>
          <w:szCs w:val="18"/>
        </w:rPr>
        <w:t xml:space="preserve"> </w:t>
      </w:r>
      <w:r w:rsidR="004D13AD" w:rsidRPr="00A35E8D">
        <w:rPr>
          <w:sz w:val="18"/>
          <w:szCs w:val="18"/>
        </w:rPr>
        <w:t>izglītojamā vai klausītāja</w:t>
      </w:r>
      <w:r w:rsidRPr="006B0607">
        <w:rPr>
          <w:sz w:val="18"/>
          <w:szCs w:val="18"/>
        </w:rPr>
        <w:t xml:space="preserve"> vārds, uzvārds)</w:t>
      </w:r>
    </w:p>
    <w:p w:rsidR="00514C49" w:rsidRPr="00C85D26" w:rsidRDefault="00514C49" w:rsidP="00514C49">
      <w:pPr>
        <w:jc w:val="center"/>
        <w:rPr>
          <w:sz w:val="28"/>
        </w:rPr>
      </w:pPr>
    </w:p>
    <w:p w:rsidR="00514C49" w:rsidRPr="00C85D26" w:rsidRDefault="00514C49" w:rsidP="00514C49">
      <w:pPr>
        <w:pStyle w:val="BodyText"/>
        <w:rPr>
          <w:sz w:val="28"/>
        </w:rPr>
      </w:pPr>
    </w:p>
    <w:p w:rsidR="00514C49" w:rsidRDefault="00514C49" w:rsidP="00514C49">
      <w:pPr>
        <w:pStyle w:val="BodyText"/>
        <w:rPr>
          <w:bCs/>
          <w:sz w:val="28"/>
        </w:rPr>
      </w:pPr>
      <w:r>
        <w:rPr>
          <w:bCs/>
          <w:sz w:val="28"/>
        </w:rPr>
        <w:t>Nodarbinātie, kuri konstatēja un piedalījās fakta konstatēšanā:</w:t>
      </w:r>
    </w:p>
    <w:p w:rsidR="00514C49" w:rsidRDefault="00514C49" w:rsidP="00514C49">
      <w:pPr>
        <w:pStyle w:val="BodyText"/>
        <w:rPr>
          <w:bCs/>
          <w:sz w:val="28"/>
        </w:rPr>
      </w:pPr>
      <w:r>
        <w:rPr>
          <w:bCs/>
          <w:sz w:val="28"/>
        </w:rPr>
        <w:t>____________________ (amats, vārds, uzvārds, paraksts)</w:t>
      </w:r>
    </w:p>
    <w:p w:rsidR="00514C49" w:rsidRDefault="00514C49" w:rsidP="00514C49">
      <w:pPr>
        <w:pStyle w:val="BodyText"/>
        <w:rPr>
          <w:bCs/>
          <w:sz w:val="28"/>
        </w:rPr>
      </w:pPr>
    </w:p>
    <w:p w:rsidR="00514C49" w:rsidRPr="00C85D26" w:rsidRDefault="00514C49" w:rsidP="00514C49">
      <w:pPr>
        <w:pStyle w:val="BodyText"/>
        <w:rPr>
          <w:bCs/>
          <w:sz w:val="28"/>
        </w:rPr>
      </w:pPr>
      <w:r>
        <w:rPr>
          <w:bCs/>
          <w:sz w:val="28"/>
        </w:rPr>
        <w:t>____________________ (amats, vārds, uzvārds, paraksts)</w:t>
      </w:r>
    </w:p>
    <w:p w:rsidR="00514C49" w:rsidRPr="00C85D26" w:rsidRDefault="00514C49" w:rsidP="00514C49">
      <w:pPr>
        <w:pStyle w:val="BodyText"/>
        <w:rPr>
          <w:bCs/>
          <w:sz w:val="28"/>
        </w:rPr>
      </w:pPr>
    </w:p>
    <w:p w:rsidR="00514C49" w:rsidRPr="00C85D26" w:rsidRDefault="00514C49" w:rsidP="00514C49">
      <w:pPr>
        <w:pStyle w:val="BodyText"/>
        <w:rPr>
          <w:bCs/>
          <w:sz w:val="28"/>
        </w:rPr>
      </w:pPr>
    </w:p>
    <w:p w:rsidR="00514C49" w:rsidRDefault="00514C49" w:rsidP="00514C49">
      <w:pPr>
        <w:pStyle w:val="BodyText"/>
        <w:rPr>
          <w:sz w:val="28"/>
        </w:rPr>
      </w:pPr>
      <w:r>
        <w:rPr>
          <w:sz w:val="28"/>
        </w:rPr>
        <w:t>Aktu sastādīja:</w:t>
      </w:r>
    </w:p>
    <w:p w:rsidR="00514C49" w:rsidRDefault="00514C49" w:rsidP="00514C49">
      <w:pPr>
        <w:pStyle w:val="BodyText"/>
        <w:rPr>
          <w:sz w:val="28"/>
        </w:rPr>
      </w:pPr>
      <w:r>
        <w:rPr>
          <w:sz w:val="28"/>
        </w:rPr>
        <w:t>_________________________</w:t>
      </w:r>
    </w:p>
    <w:p w:rsidR="00514C49" w:rsidRPr="006B0607" w:rsidRDefault="00514C49" w:rsidP="00514C49">
      <w:pPr>
        <w:pStyle w:val="BodyText"/>
        <w:rPr>
          <w:sz w:val="18"/>
          <w:szCs w:val="18"/>
        </w:rPr>
      </w:pPr>
      <w:r>
        <w:rPr>
          <w:sz w:val="28"/>
        </w:rPr>
        <w:t xml:space="preserve">       </w:t>
      </w:r>
      <w:r w:rsidRPr="006B0607">
        <w:rPr>
          <w:sz w:val="18"/>
          <w:szCs w:val="18"/>
        </w:rPr>
        <w:t>(amats, vārds, uzvārds, paraksts)</w:t>
      </w:r>
    </w:p>
    <w:p w:rsidR="00514C49" w:rsidRPr="00C85D26" w:rsidRDefault="00514C49" w:rsidP="00514C49">
      <w:pPr>
        <w:jc w:val="both"/>
        <w:rPr>
          <w:sz w:val="28"/>
        </w:rPr>
      </w:pPr>
    </w:p>
    <w:p w:rsidR="00514C49" w:rsidRPr="00C85D26" w:rsidRDefault="00514C49" w:rsidP="00514C49">
      <w:pPr>
        <w:pStyle w:val="BodyText"/>
        <w:rPr>
          <w:sz w:val="28"/>
        </w:rPr>
      </w:pPr>
      <w:r>
        <w:rPr>
          <w:sz w:val="28"/>
        </w:rPr>
        <w:t>___________________________</w:t>
      </w:r>
    </w:p>
    <w:p w:rsidR="00514C49" w:rsidRDefault="00514C49" w:rsidP="00514C49">
      <w:pPr>
        <w:pStyle w:val="BodyText"/>
        <w:tabs>
          <w:tab w:val="num" w:pos="1485"/>
        </w:tabs>
        <w:rPr>
          <w:sz w:val="20"/>
          <w:szCs w:val="20"/>
          <w:lang w:val="es-ES_tradnl"/>
        </w:rPr>
      </w:pPr>
      <w:r>
        <w:rPr>
          <w:sz w:val="20"/>
          <w:szCs w:val="20"/>
          <w:lang w:val="es-ES_tradnl"/>
        </w:rPr>
        <w:t>(</w:t>
      </w:r>
      <w:proofErr w:type="spellStart"/>
      <w:r>
        <w:rPr>
          <w:sz w:val="20"/>
          <w:szCs w:val="20"/>
          <w:lang w:val="es-ES_tradnl"/>
        </w:rPr>
        <w:t>nodarbinātā</w:t>
      </w:r>
      <w:proofErr w:type="spellEnd"/>
      <w:r w:rsidR="004D13AD">
        <w:rPr>
          <w:sz w:val="20"/>
          <w:szCs w:val="20"/>
          <w:lang w:val="es-ES_tradnl"/>
        </w:rPr>
        <w:t>,</w:t>
      </w:r>
      <w:r>
        <w:rPr>
          <w:sz w:val="20"/>
          <w:szCs w:val="20"/>
          <w:lang w:val="es-ES_tradnl"/>
        </w:rPr>
        <w:t xml:space="preserve"> </w:t>
      </w:r>
      <w:r w:rsidR="004D13AD" w:rsidRPr="00A35E8D">
        <w:rPr>
          <w:sz w:val="18"/>
          <w:szCs w:val="18"/>
        </w:rPr>
        <w:t>izglītojamā vai klausītāja</w:t>
      </w:r>
      <w:r>
        <w:rPr>
          <w:sz w:val="20"/>
          <w:szCs w:val="20"/>
          <w:lang w:val="es-ES_tradnl"/>
        </w:rPr>
        <w:t xml:space="preserve"> </w:t>
      </w:r>
      <w:proofErr w:type="spellStart"/>
      <w:r>
        <w:rPr>
          <w:sz w:val="20"/>
          <w:szCs w:val="20"/>
          <w:lang w:val="es-ES_tradnl"/>
        </w:rPr>
        <w:t>praksts</w:t>
      </w:r>
      <w:proofErr w:type="spellEnd"/>
      <w:r>
        <w:rPr>
          <w:sz w:val="20"/>
          <w:szCs w:val="20"/>
          <w:lang w:val="es-ES_tradnl"/>
        </w:rPr>
        <w:t xml:space="preserve"> un </w:t>
      </w:r>
      <w:proofErr w:type="spellStart"/>
      <w:r>
        <w:rPr>
          <w:sz w:val="20"/>
          <w:szCs w:val="20"/>
          <w:lang w:val="es-ES_tradnl"/>
        </w:rPr>
        <w:t>datums</w:t>
      </w:r>
      <w:proofErr w:type="spellEnd"/>
      <w:r>
        <w:rPr>
          <w:sz w:val="20"/>
          <w:szCs w:val="20"/>
          <w:lang w:val="es-ES_tradnl"/>
        </w:rPr>
        <w:t xml:space="preserve"> par </w:t>
      </w:r>
      <w:proofErr w:type="spellStart"/>
      <w:r>
        <w:rPr>
          <w:sz w:val="20"/>
          <w:szCs w:val="20"/>
          <w:lang w:val="es-ES_tradnl"/>
        </w:rPr>
        <w:t>saņemšanu</w:t>
      </w:r>
      <w:proofErr w:type="spellEnd"/>
      <w:r>
        <w:rPr>
          <w:sz w:val="20"/>
          <w:szCs w:val="20"/>
          <w:lang w:val="es-ES_tradnl"/>
        </w:rPr>
        <w:t>)</w:t>
      </w: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Pr="00A23015" w:rsidRDefault="00514C49" w:rsidP="00514C49">
      <w:pPr>
        <w:pStyle w:val="BodyText"/>
        <w:tabs>
          <w:tab w:val="num" w:pos="1485"/>
        </w:tabs>
        <w:rPr>
          <w:sz w:val="28"/>
          <w:szCs w:val="28"/>
          <w:lang w:val="es-ES_tradnl"/>
        </w:rPr>
      </w:pPr>
      <w:proofErr w:type="spellStart"/>
      <w:r>
        <w:rPr>
          <w:sz w:val="28"/>
          <w:szCs w:val="28"/>
          <w:lang w:val="es-ES_tradnl"/>
        </w:rPr>
        <w:t>Direktora</w:t>
      </w:r>
      <w:proofErr w:type="spellEnd"/>
      <w:r>
        <w:rPr>
          <w:sz w:val="28"/>
          <w:szCs w:val="28"/>
          <w:lang w:val="es-ES_tradnl"/>
        </w:rPr>
        <w:t xml:space="preserve"> </w:t>
      </w:r>
      <w:proofErr w:type="spellStart"/>
      <w:r>
        <w:rPr>
          <w:sz w:val="28"/>
          <w:szCs w:val="28"/>
          <w:lang w:val="es-ES_tradnl"/>
        </w:rPr>
        <w:t>p.i</w:t>
      </w:r>
      <w:proofErr w:type="spellEnd"/>
      <w:r>
        <w:rPr>
          <w:sz w:val="28"/>
          <w:szCs w:val="28"/>
          <w:lang w:val="es-ES_tradnl"/>
        </w:rPr>
        <w:t xml:space="preserve">.                                                                                             </w:t>
      </w:r>
      <w:proofErr w:type="spellStart"/>
      <w:r>
        <w:rPr>
          <w:sz w:val="28"/>
          <w:szCs w:val="28"/>
          <w:lang w:val="es-ES_tradnl"/>
        </w:rPr>
        <w:t>D.Tarāne</w:t>
      </w:r>
      <w:proofErr w:type="spellEnd"/>
    </w:p>
    <w:p w:rsidR="00514C49" w:rsidRPr="00A23015" w:rsidRDefault="00514C49" w:rsidP="00514C49">
      <w:pPr>
        <w:pStyle w:val="BodyText"/>
        <w:tabs>
          <w:tab w:val="num" w:pos="1485"/>
        </w:tabs>
        <w:rPr>
          <w:lang w:val="es-ES_tradnl"/>
        </w:rPr>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08219E" w:rsidRDefault="0008219E" w:rsidP="00514C49">
      <w:pPr>
        <w:ind w:right="381"/>
        <w:sectPr w:rsidR="0008219E" w:rsidSect="00FB7E2C">
          <w:pgSz w:w="11906" w:h="16838"/>
          <w:pgMar w:top="1079" w:right="567" w:bottom="1079" w:left="1418" w:header="709" w:footer="709" w:gutter="0"/>
          <w:cols w:space="708"/>
          <w:titlePg/>
          <w:docGrid w:linePitch="360"/>
        </w:sectPr>
      </w:pPr>
    </w:p>
    <w:p w:rsidR="00514C49" w:rsidRPr="0013104E" w:rsidRDefault="00514C49" w:rsidP="00514C49">
      <w:pPr>
        <w:ind w:left="5040"/>
        <w:jc w:val="right"/>
        <w:rPr>
          <w:sz w:val="28"/>
          <w:szCs w:val="28"/>
        </w:rPr>
      </w:pPr>
      <w:r w:rsidRPr="0013104E">
        <w:rPr>
          <w:sz w:val="28"/>
          <w:szCs w:val="28"/>
        </w:rPr>
        <w:lastRenderedPageBreak/>
        <w:t>4.pielikums</w:t>
      </w:r>
    </w:p>
    <w:p w:rsidR="00514C49" w:rsidRPr="0013104E" w:rsidRDefault="00514C49" w:rsidP="00514C49">
      <w:pPr>
        <w:ind w:left="5040"/>
        <w:jc w:val="right"/>
        <w:rPr>
          <w:sz w:val="28"/>
          <w:szCs w:val="28"/>
        </w:rPr>
      </w:pPr>
      <w:r w:rsidRPr="0013104E">
        <w:rPr>
          <w:sz w:val="28"/>
          <w:szCs w:val="28"/>
        </w:rPr>
        <w:t>Valsts policijas koledžas</w:t>
      </w:r>
    </w:p>
    <w:p w:rsidR="00514C49" w:rsidRPr="0013104E" w:rsidRDefault="00514C49" w:rsidP="00514C49">
      <w:pPr>
        <w:ind w:left="5040"/>
        <w:jc w:val="right"/>
        <w:rPr>
          <w:sz w:val="28"/>
          <w:szCs w:val="28"/>
        </w:rPr>
      </w:pPr>
      <w:r w:rsidRPr="0013104E">
        <w:rPr>
          <w:sz w:val="28"/>
          <w:szCs w:val="28"/>
        </w:rPr>
        <w:t>2012.gada „</w:t>
      </w:r>
      <w:r>
        <w:rPr>
          <w:sz w:val="28"/>
          <w:szCs w:val="28"/>
        </w:rPr>
        <w:t>23</w:t>
      </w:r>
      <w:r w:rsidRPr="0013104E">
        <w:rPr>
          <w:sz w:val="28"/>
          <w:szCs w:val="28"/>
        </w:rPr>
        <w:t>”.</w:t>
      </w:r>
      <w:r>
        <w:rPr>
          <w:sz w:val="28"/>
          <w:szCs w:val="28"/>
        </w:rPr>
        <w:t>jūlija</w:t>
      </w:r>
    </w:p>
    <w:p w:rsidR="00514C49" w:rsidRPr="0013104E" w:rsidRDefault="00514C49" w:rsidP="00514C49">
      <w:pPr>
        <w:ind w:left="5040"/>
        <w:jc w:val="right"/>
        <w:rPr>
          <w:sz w:val="28"/>
          <w:szCs w:val="28"/>
        </w:rPr>
      </w:pPr>
      <w:r w:rsidRPr="0013104E">
        <w:rPr>
          <w:sz w:val="28"/>
          <w:szCs w:val="28"/>
        </w:rPr>
        <w:t>iekšējiem noteikumiem Nr.</w:t>
      </w:r>
      <w:r>
        <w:rPr>
          <w:sz w:val="28"/>
          <w:szCs w:val="28"/>
        </w:rPr>
        <w:t>19</w:t>
      </w:r>
    </w:p>
    <w:p w:rsidR="00514C49" w:rsidRDefault="00514C49" w:rsidP="00514C49">
      <w:pPr>
        <w:ind w:left="5220"/>
        <w:rPr>
          <w:b/>
        </w:rPr>
      </w:pPr>
    </w:p>
    <w:p w:rsidR="00514C49" w:rsidRPr="00C85D26" w:rsidRDefault="00514C49" w:rsidP="00514C49">
      <w:pPr>
        <w:ind w:left="5220"/>
        <w:rPr>
          <w:b/>
        </w:rPr>
      </w:pPr>
      <w:r w:rsidRPr="00C85D26">
        <w:rPr>
          <w:b/>
        </w:rPr>
        <w:t>APSTIPRINU</w:t>
      </w:r>
    </w:p>
    <w:p w:rsidR="00514C49" w:rsidRPr="00C85D26" w:rsidRDefault="00514C49" w:rsidP="00514C49">
      <w:pPr>
        <w:ind w:left="5220"/>
      </w:pPr>
      <w:r>
        <w:t>Valsts policijas koledžas</w:t>
      </w:r>
    </w:p>
    <w:p w:rsidR="00514C49" w:rsidRPr="00C85D26" w:rsidRDefault="00514C49" w:rsidP="00514C49">
      <w:pPr>
        <w:ind w:left="5220"/>
      </w:pPr>
      <w:r w:rsidRPr="00C85D26">
        <w:t>direktors</w:t>
      </w:r>
    </w:p>
    <w:p w:rsidR="00514C49" w:rsidRDefault="00514C49" w:rsidP="00514C49">
      <w:pPr>
        <w:ind w:left="5220"/>
      </w:pPr>
      <w:r w:rsidRPr="00C85D26">
        <w:t>_________________________</w:t>
      </w:r>
    </w:p>
    <w:p w:rsidR="00514C49" w:rsidRDefault="00514C49" w:rsidP="00514C49">
      <w:pPr>
        <w:ind w:left="5220"/>
      </w:pPr>
      <w:r>
        <w:t>(v., uzvārds, paraksts)</w:t>
      </w:r>
    </w:p>
    <w:p w:rsidR="00514C49" w:rsidRDefault="00514C49" w:rsidP="00514C49">
      <w:pPr>
        <w:ind w:left="5220"/>
      </w:pPr>
      <w:r>
        <w:t>_________________________</w:t>
      </w:r>
    </w:p>
    <w:p w:rsidR="00514C49" w:rsidRPr="00C85D26" w:rsidRDefault="00514C49" w:rsidP="00514C49">
      <w:pPr>
        <w:ind w:left="5220"/>
      </w:pPr>
      <w:r>
        <w:t>(vieta, datums)</w:t>
      </w:r>
    </w:p>
    <w:p w:rsidR="00514C49" w:rsidRPr="00C85D26" w:rsidRDefault="00514C49" w:rsidP="00514C49">
      <w:pPr>
        <w:pStyle w:val="Title"/>
        <w:rPr>
          <w:b/>
          <w:bCs/>
          <w:szCs w:val="28"/>
        </w:rPr>
      </w:pPr>
    </w:p>
    <w:p w:rsidR="00514C49" w:rsidRDefault="00514C49" w:rsidP="00514C49">
      <w:pPr>
        <w:pStyle w:val="Title"/>
        <w:rPr>
          <w:b/>
          <w:bCs/>
          <w:szCs w:val="28"/>
        </w:rPr>
      </w:pPr>
      <w:smartTag w:uri="schemas-tilde-lv/tildestengine" w:element="veidnes">
        <w:smartTagPr>
          <w:attr w:name="id" w:val="-1"/>
          <w:attr w:name="baseform" w:val="akts"/>
          <w:attr w:name="text" w:val="AKTS&#10;"/>
        </w:smartTagPr>
        <w:r w:rsidRPr="00C85D26">
          <w:rPr>
            <w:b/>
            <w:bCs/>
            <w:szCs w:val="28"/>
          </w:rPr>
          <w:t>AKTS</w:t>
        </w:r>
      </w:smartTag>
    </w:p>
    <w:p w:rsidR="00514C49" w:rsidRDefault="00514C49" w:rsidP="00514C49">
      <w:pPr>
        <w:pStyle w:val="Title"/>
        <w:rPr>
          <w:szCs w:val="28"/>
        </w:rPr>
      </w:pPr>
      <w:r>
        <w:rPr>
          <w:szCs w:val="28"/>
        </w:rPr>
        <w:t>par atteikšanos doties uz medicīnisko pārbaudi alkohola, narkotisko,</w:t>
      </w:r>
    </w:p>
    <w:p w:rsidR="00514C49" w:rsidRDefault="00514C49" w:rsidP="00514C49">
      <w:pPr>
        <w:pStyle w:val="Title"/>
        <w:rPr>
          <w:szCs w:val="28"/>
        </w:rPr>
      </w:pPr>
      <w:r w:rsidRPr="00F05989">
        <w:rPr>
          <w:szCs w:val="28"/>
        </w:rPr>
        <w:t>psihotropo</w:t>
      </w:r>
      <w:r>
        <w:rPr>
          <w:szCs w:val="28"/>
        </w:rPr>
        <w:t xml:space="preserve"> vai</w:t>
      </w:r>
      <w:r w:rsidRPr="00F05989">
        <w:rPr>
          <w:szCs w:val="28"/>
        </w:rPr>
        <w:t xml:space="preserve"> toksisko vielu</w:t>
      </w:r>
      <w:r>
        <w:rPr>
          <w:szCs w:val="28"/>
        </w:rPr>
        <w:t xml:space="preserve"> ietekmes</w:t>
      </w:r>
      <w:r w:rsidR="004A59EA">
        <w:rPr>
          <w:szCs w:val="28"/>
        </w:rPr>
        <w:t xml:space="preserve"> vai reibuma stāvokļa</w:t>
      </w:r>
      <w:r>
        <w:rPr>
          <w:szCs w:val="28"/>
        </w:rPr>
        <w:t xml:space="preserve"> noteikšanai</w:t>
      </w:r>
    </w:p>
    <w:p w:rsidR="004D13AD" w:rsidRDefault="004D13AD" w:rsidP="00514C49">
      <w:pPr>
        <w:pStyle w:val="Title"/>
        <w:rPr>
          <w:b/>
          <w:bCs/>
          <w:szCs w:val="28"/>
        </w:rPr>
      </w:pPr>
      <w:r w:rsidRPr="00A35E8D">
        <w:rPr>
          <w:bCs/>
          <w:sz w:val="24"/>
        </w:rPr>
        <w:t>(Pielikums grozīts ar VPK 10.06.2013. iekšējiem noteikumiem Nr.14</w:t>
      </w:r>
      <w:r w:rsidR="004A59EA">
        <w:rPr>
          <w:bCs/>
          <w:sz w:val="24"/>
        </w:rPr>
        <w:t>, VPK 09.02.2017. iekšējiem noteikumiem Nr.2</w:t>
      </w:r>
      <w:r w:rsidRPr="00A35E8D">
        <w:rPr>
          <w:bCs/>
          <w:sz w:val="24"/>
        </w:rPr>
        <w:t>)</w:t>
      </w:r>
    </w:p>
    <w:p w:rsidR="00514C49" w:rsidRPr="00C85D26" w:rsidRDefault="00514C49" w:rsidP="00514C49">
      <w:pPr>
        <w:pStyle w:val="Title"/>
        <w:rPr>
          <w:b/>
          <w:bCs/>
          <w:szCs w:val="28"/>
        </w:rPr>
      </w:pPr>
    </w:p>
    <w:p w:rsidR="00514C49" w:rsidRPr="00C85D26" w:rsidRDefault="00514C49" w:rsidP="00514C49">
      <w:pPr>
        <w:rPr>
          <w:sz w:val="28"/>
          <w:szCs w:val="28"/>
        </w:rPr>
      </w:pPr>
      <w:r>
        <w:rPr>
          <w:sz w:val="28"/>
          <w:szCs w:val="28"/>
        </w:rPr>
        <w:t>_________________</w:t>
      </w:r>
      <w:r w:rsidRPr="00C85D26">
        <w:rPr>
          <w:sz w:val="28"/>
          <w:szCs w:val="28"/>
        </w:rPr>
        <w:tab/>
      </w:r>
      <w:r w:rsidRPr="00C85D26">
        <w:rPr>
          <w:sz w:val="28"/>
          <w:szCs w:val="28"/>
        </w:rPr>
        <w:tab/>
      </w:r>
      <w:r w:rsidRPr="00C85D26">
        <w:rPr>
          <w:sz w:val="28"/>
          <w:szCs w:val="28"/>
        </w:rPr>
        <w:tab/>
      </w:r>
      <w:r w:rsidRPr="00C85D26">
        <w:rPr>
          <w:sz w:val="28"/>
          <w:szCs w:val="28"/>
        </w:rPr>
        <w:tab/>
      </w:r>
      <w:r w:rsidRPr="00C85D26">
        <w:rPr>
          <w:sz w:val="28"/>
          <w:szCs w:val="28"/>
        </w:rPr>
        <w:tab/>
      </w:r>
      <w:r w:rsidRPr="00C85D26">
        <w:rPr>
          <w:sz w:val="28"/>
          <w:szCs w:val="28"/>
        </w:rPr>
        <w:tab/>
      </w:r>
      <w:r w:rsidRPr="00C85D26">
        <w:rPr>
          <w:sz w:val="28"/>
          <w:szCs w:val="28"/>
        </w:rPr>
        <w:tab/>
        <w:t>Nr._____</w:t>
      </w:r>
    </w:p>
    <w:p w:rsidR="00514C49" w:rsidRPr="003B37BA" w:rsidRDefault="00514C49" w:rsidP="00514C49">
      <w:pPr>
        <w:pStyle w:val="Heading1"/>
        <w:rPr>
          <w:rFonts w:ascii="Times New Roman" w:hAnsi="Times New Roman"/>
          <w:b w:val="0"/>
          <w:bCs w:val="0"/>
        </w:rPr>
      </w:pPr>
      <w:r w:rsidRPr="003B37BA">
        <w:rPr>
          <w:rFonts w:ascii="Times New Roman" w:hAnsi="Times New Roman"/>
          <w:b w:val="0"/>
          <w:bCs w:val="0"/>
        </w:rPr>
        <w:t xml:space="preserve">        (vieta, datums)</w:t>
      </w:r>
    </w:p>
    <w:p w:rsidR="00514C49" w:rsidRPr="006B0607" w:rsidRDefault="00514C49" w:rsidP="00514C49"/>
    <w:p w:rsidR="00514C49" w:rsidRDefault="00514C49" w:rsidP="00514C49">
      <w:pPr>
        <w:rPr>
          <w:b/>
          <w:bCs/>
          <w:sz w:val="28"/>
          <w:szCs w:val="28"/>
        </w:rPr>
      </w:pPr>
      <w:r w:rsidRPr="006B0607">
        <w:rPr>
          <w:bCs/>
          <w:sz w:val="28"/>
          <w:szCs w:val="28"/>
        </w:rPr>
        <w:t>Par</w:t>
      </w:r>
      <w:r w:rsidRPr="00C85D26">
        <w:rPr>
          <w:b/>
          <w:bCs/>
          <w:sz w:val="28"/>
          <w:szCs w:val="28"/>
        </w:rPr>
        <w:t xml:space="preserve"> </w:t>
      </w:r>
      <w:r>
        <w:rPr>
          <w:b/>
          <w:bCs/>
          <w:sz w:val="28"/>
          <w:szCs w:val="28"/>
        </w:rPr>
        <w:t>___________________________</w:t>
      </w:r>
    </w:p>
    <w:p w:rsidR="00514C49" w:rsidRPr="006B0607" w:rsidRDefault="00514C49" w:rsidP="00514C49">
      <w:pPr>
        <w:rPr>
          <w:bCs/>
          <w:sz w:val="18"/>
          <w:szCs w:val="18"/>
        </w:rPr>
      </w:pPr>
      <w:r>
        <w:rPr>
          <w:b/>
          <w:bCs/>
          <w:sz w:val="28"/>
          <w:szCs w:val="28"/>
        </w:rPr>
        <w:t xml:space="preserve">       </w:t>
      </w:r>
      <w:r w:rsidRPr="006B0607">
        <w:rPr>
          <w:bCs/>
          <w:sz w:val="18"/>
          <w:szCs w:val="18"/>
        </w:rPr>
        <w:t>(nodarbinātā</w:t>
      </w:r>
      <w:r w:rsidR="004D13AD">
        <w:rPr>
          <w:bCs/>
          <w:sz w:val="18"/>
          <w:szCs w:val="18"/>
        </w:rPr>
        <w:t>,</w:t>
      </w:r>
      <w:r w:rsidRPr="006B0607">
        <w:rPr>
          <w:bCs/>
          <w:sz w:val="18"/>
          <w:szCs w:val="18"/>
        </w:rPr>
        <w:t xml:space="preserve"> </w:t>
      </w:r>
      <w:r w:rsidR="004D13AD" w:rsidRPr="00A35E8D">
        <w:rPr>
          <w:sz w:val="18"/>
          <w:szCs w:val="18"/>
        </w:rPr>
        <w:t>izglītojamā vai klausītāja</w:t>
      </w:r>
      <w:r w:rsidRPr="006B0607">
        <w:rPr>
          <w:bCs/>
          <w:sz w:val="18"/>
          <w:szCs w:val="18"/>
        </w:rPr>
        <w:t xml:space="preserve"> amats, vārds, uzvārds)</w:t>
      </w:r>
    </w:p>
    <w:p w:rsidR="00514C49" w:rsidRDefault="00514C49" w:rsidP="00514C49">
      <w:pPr>
        <w:rPr>
          <w:bCs/>
          <w:sz w:val="28"/>
          <w:szCs w:val="28"/>
        </w:rPr>
      </w:pPr>
      <w:r>
        <w:rPr>
          <w:bCs/>
          <w:sz w:val="28"/>
          <w:szCs w:val="28"/>
        </w:rPr>
        <w:t>atteikšanos doties uz medicīnisko</w:t>
      </w:r>
    </w:p>
    <w:p w:rsidR="00514C49" w:rsidRDefault="00514C49" w:rsidP="00514C49">
      <w:pPr>
        <w:rPr>
          <w:sz w:val="28"/>
          <w:szCs w:val="28"/>
        </w:rPr>
      </w:pPr>
      <w:r>
        <w:rPr>
          <w:bCs/>
          <w:sz w:val="28"/>
          <w:szCs w:val="28"/>
        </w:rPr>
        <w:t>pārbaudi</w:t>
      </w:r>
      <w:r>
        <w:rPr>
          <w:sz w:val="28"/>
          <w:szCs w:val="28"/>
        </w:rPr>
        <w:t xml:space="preserve"> alkohola, narkotisko,</w:t>
      </w:r>
    </w:p>
    <w:p w:rsidR="00514C49" w:rsidRDefault="00514C49" w:rsidP="00514C49">
      <w:pPr>
        <w:rPr>
          <w:sz w:val="28"/>
          <w:szCs w:val="28"/>
        </w:rPr>
      </w:pPr>
      <w:r w:rsidRPr="004A64E4">
        <w:rPr>
          <w:sz w:val="28"/>
          <w:szCs w:val="28"/>
        </w:rPr>
        <w:t>psihotropo vai toksisko vielu</w:t>
      </w:r>
    </w:p>
    <w:p w:rsidR="00514C49" w:rsidRPr="00C85D26" w:rsidRDefault="00514C49" w:rsidP="00514C49">
      <w:pPr>
        <w:rPr>
          <w:b/>
          <w:bCs/>
          <w:sz w:val="28"/>
          <w:szCs w:val="28"/>
        </w:rPr>
      </w:pPr>
      <w:r w:rsidRPr="004A64E4">
        <w:rPr>
          <w:sz w:val="28"/>
          <w:szCs w:val="28"/>
        </w:rPr>
        <w:t>ietekmes</w:t>
      </w:r>
      <w:r w:rsidR="004A59EA">
        <w:rPr>
          <w:sz w:val="28"/>
          <w:szCs w:val="28"/>
        </w:rPr>
        <w:t xml:space="preserve"> vai reibuma stāvokļa</w:t>
      </w:r>
      <w:r w:rsidRPr="004A64E4">
        <w:rPr>
          <w:sz w:val="28"/>
          <w:szCs w:val="28"/>
        </w:rPr>
        <w:t xml:space="preserve"> noteikšanai</w:t>
      </w:r>
    </w:p>
    <w:p w:rsidR="00514C49" w:rsidRDefault="00514C49" w:rsidP="00514C49"/>
    <w:p w:rsidR="00514C49" w:rsidRPr="00C85D26" w:rsidRDefault="00514C49" w:rsidP="00514C49"/>
    <w:p w:rsidR="00514C49" w:rsidRDefault="00514C49" w:rsidP="003B37BA">
      <w:pPr>
        <w:pStyle w:val="BodyText"/>
        <w:spacing w:after="0"/>
        <w:ind w:firstLine="539"/>
        <w:rPr>
          <w:sz w:val="28"/>
          <w:szCs w:val="28"/>
        </w:rPr>
      </w:pPr>
      <w:r w:rsidRPr="00C85D26">
        <w:rPr>
          <w:sz w:val="28"/>
          <w:szCs w:val="28"/>
        </w:rPr>
        <w:t xml:space="preserve">Minētais </w:t>
      </w:r>
      <w:smartTag w:uri="schemas-tilde-lv/tildestengine" w:element="veidnes">
        <w:smartTagPr>
          <w:attr w:name="id" w:val="-1"/>
          <w:attr w:name="baseform" w:val="akt|s"/>
          <w:attr w:name="text" w:val="akts"/>
        </w:smartTagPr>
        <w:r w:rsidRPr="00C85D26">
          <w:rPr>
            <w:sz w:val="28"/>
            <w:szCs w:val="28"/>
          </w:rPr>
          <w:t>akts</w:t>
        </w:r>
      </w:smartTag>
      <w:r w:rsidRPr="00C85D26">
        <w:rPr>
          <w:sz w:val="28"/>
          <w:szCs w:val="28"/>
        </w:rPr>
        <w:t xml:space="preserve"> sastādīts par to, ka </w:t>
      </w:r>
      <w:r>
        <w:rPr>
          <w:sz w:val="28"/>
          <w:szCs w:val="28"/>
        </w:rPr>
        <w:t xml:space="preserve">_____________________________________ </w:t>
      </w:r>
    </w:p>
    <w:p w:rsidR="00514C49" w:rsidRPr="004A64E4" w:rsidRDefault="00514C49" w:rsidP="003B37BA">
      <w:pPr>
        <w:pStyle w:val="BodyText"/>
        <w:spacing w:after="0"/>
        <w:ind w:firstLine="539"/>
        <w:rPr>
          <w:sz w:val="18"/>
          <w:szCs w:val="18"/>
        </w:rPr>
      </w:pPr>
      <w:r>
        <w:rPr>
          <w:sz w:val="28"/>
          <w:szCs w:val="28"/>
        </w:rPr>
        <w:t xml:space="preserve">                                                      </w:t>
      </w:r>
      <w:r w:rsidRPr="004A64E4">
        <w:rPr>
          <w:sz w:val="18"/>
          <w:szCs w:val="18"/>
        </w:rPr>
        <w:t xml:space="preserve">(norādīt datumu, trīs Valsts policijas koledžas amatpersonas vai  </w:t>
      </w:r>
    </w:p>
    <w:p w:rsidR="00514C49" w:rsidRDefault="00514C49" w:rsidP="003B37BA">
      <w:pPr>
        <w:pStyle w:val="BodyText"/>
        <w:spacing w:after="0"/>
        <w:rPr>
          <w:sz w:val="20"/>
          <w:szCs w:val="20"/>
        </w:rPr>
      </w:pPr>
      <w:r>
        <w:rPr>
          <w:sz w:val="20"/>
          <w:szCs w:val="20"/>
        </w:rPr>
        <w:t>______________________________________________________________________________________________</w:t>
      </w:r>
    </w:p>
    <w:p w:rsidR="00514C49" w:rsidRPr="004A64E4" w:rsidRDefault="00514C49" w:rsidP="003B37BA">
      <w:pPr>
        <w:pStyle w:val="BodyText"/>
        <w:spacing w:after="0"/>
        <w:rPr>
          <w:sz w:val="18"/>
          <w:szCs w:val="18"/>
        </w:rPr>
      </w:pPr>
      <w:r w:rsidRPr="004A64E4">
        <w:rPr>
          <w:sz w:val="18"/>
          <w:szCs w:val="18"/>
        </w:rPr>
        <w:t>darbiniekus un nodarbināto</w:t>
      </w:r>
      <w:r w:rsidR="004D13AD">
        <w:rPr>
          <w:sz w:val="18"/>
          <w:szCs w:val="18"/>
        </w:rPr>
        <w:t>,</w:t>
      </w:r>
      <w:r w:rsidRPr="004A64E4">
        <w:rPr>
          <w:sz w:val="18"/>
          <w:szCs w:val="18"/>
        </w:rPr>
        <w:t xml:space="preserve"> </w:t>
      </w:r>
      <w:r w:rsidR="004D13AD" w:rsidRPr="00A35E8D">
        <w:rPr>
          <w:sz w:val="18"/>
          <w:szCs w:val="18"/>
        </w:rPr>
        <w:t>izglītojamā vai klausītāja</w:t>
      </w:r>
      <w:r w:rsidRPr="004A64E4">
        <w:rPr>
          <w:sz w:val="18"/>
          <w:szCs w:val="18"/>
        </w:rPr>
        <w:t xml:space="preserve"> vārds, uzvārds)</w:t>
      </w:r>
    </w:p>
    <w:p w:rsidR="00514C49" w:rsidRDefault="00514C49" w:rsidP="003B37BA">
      <w:pPr>
        <w:pStyle w:val="BodyText"/>
        <w:spacing w:after="0"/>
        <w:rPr>
          <w:sz w:val="28"/>
          <w:szCs w:val="28"/>
        </w:rPr>
      </w:pPr>
      <w:r>
        <w:rPr>
          <w:sz w:val="28"/>
          <w:szCs w:val="28"/>
        </w:rPr>
        <w:t>20_.gada „___”.________</w:t>
      </w:r>
      <w:r w:rsidRPr="00C85D26">
        <w:rPr>
          <w:sz w:val="28"/>
          <w:szCs w:val="28"/>
        </w:rPr>
        <w:t xml:space="preserve"> plkst.</w:t>
      </w:r>
      <w:r>
        <w:rPr>
          <w:sz w:val="28"/>
          <w:szCs w:val="28"/>
        </w:rPr>
        <w:t>________</w:t>
      </w:r>
      <w:r w:rsidRPr="00C85D26">
        <w:rPr>
          <w:sz w:val="28"/>
          <w:szCs w:val="28"/>
        </w:rPr>
        <w:t xml:space="preserve"> </w:t>
      </w:r>
      <w:r>
        <w:rPr>
          <w:sz w:val="28"/>
          <w:szCs w:val="28"/>
        </w:rPr>
        <w:t>_____________________  atteicās doties</w:t>
      </w:r>
    </w:p>
    <w:p w:rsidR="00514C49" w:rsidRPr="004A64E4" w:rsidRDefault="00514C49" w:rsidP="003B37BA">
      <w:pPr>
        <w:pStyle w:val="BodyText"/>
        <w:spacing w:after="0"/>
        <w:rPr>
          <w:sz w:val="18"/>
          <w:szCs w:val="18"/>
        </w:rPr>
      </w:pPr>
      <w:r>
        <w:rPr>
          <w:sz w:val="18"/>
          <w:szCs w:val="18"/>
        </w:rPr>
        <w:t xml:space="preserve">                                                                                         </w:t>
      </w:r>
      <w:r w:rsidRPr="004A64E4">
        <w:rPr>
          <w:sz w:val="18"/>
          <w:szCs w:val="18"/>
        </w:rPr>
        <w:t>(nodarbinātā</w:t>
      </w:r>
      <w:r w:rsidR="004D13AD">
        <w:rPr>
          <w:sz w:val="18"/>
          <w:szCs w:val="18"/>
        </w:rPr>
        <w:t>,</w:t>
      </w:r>
      <w:r w:rsidRPr="004A64E4">
        <w:rPr>
          <w:sz w:val="18"/>
          <w:szCs w:val="18"/>
        </w:rPr>
        <w:t xml:space="preserve"> </w:t>
      </w:r>
      <w:r w:rsidR="004D13AD" w:rsidRPr="00A35E8D">
        <w:rPr>
          <w:sz w:val="18"/>
          <w:szCs w:val="18"/>
        </w:rPr>
        <w:t>izglītojamā vai klausītāja</w:t>
      </w:r>
      <w:r w:rsidRPr="004A64E4">
        <w:rPr>
          <w:sz w:val="18"/>
          <w:szCs w:val="18"/>
        </w:rPr>
        <w:t xml:space="preserve"> vārds, uzvārds)</w:t>
      </w:r>
    </w:p>
    <w:p w:rsidR="00514C49" w:rsidRDefault="00514C49" w:rsidP="003B37BA">
      <w:pPr>
        <w:pStyle w:val="BodyText"/>
        <w:spacing w:after="0"/>
        <w:rPr>
          <w:sz w:val="28"/>
          <w:szCs w:val="28"/>
        </w:rPr>
      </w:pPr>
      <w:r>
        <w:rPr>
          <w:sz w:val="28"/>
          <w:szCs w:val="28"/>
        </w:rPr>
        <w:t>uz medicīnisko pārbaudi _______________________________________________</w:t>
      </w:r>
    </w:p>
    <w:p w:rsidR="00514C49" w:rsidRDefault="00514C49" w:rsidP="003B37BA">
      <w:pPr>
        <w:pStyle w:val="BodyText"/>
        <w:spacing w:after="0"/>
        <w:rPr>
          <w:sz w:val="18"/>
          <w:szCs w:val="18"/>
        </w:rPr>
      </w:pPr>
      <w:r>
        <w:rPr>
          <w:sz w:val="28"/>
          <w:szCs w:val="28"/>
        </w:rPr>
        <w:t xml:space="preserve">                                         </w:t>
      </w:r>
      <w:r>
        <w:rPr>
          <w:sz w:val="18"/>
          <w:szCs w:val="18"/>
        </w:rPr>
        <w:t xml:space="preserve">(norādīt nepieciešamo, tas ir, </w:t>
      </w:r>
      <w:r w:rsidRPr="00A23015">
        <w:rPr>
          <w:sz w:val="18"/>
          <w:szCs w:val="18"/>
        </w:rPr>
        <w:t xml:space="preserve">alkohola, narkotisko, </w:t>
      </w:r>
      <w:r w:rsidRPr="004A64E4">
        <w:rPr>
          <w:sz w:val="18"/>
          <w:szCs w:val="18"/>
        </w:rPr>
        <w:t xml:space="preserve">psihotropo vai toksisko vielu  </w:t>
      </w:r>
      <w:r>
        <w:rPr>
          <w:sz w:val="18"/>
          <w:szCs w:val="18"/>
        </w:rPr>
        <w:t xml:space="preserve">________________________________________ </w:t>
      </w:r>
      <w:r w:rsidRPr="003F3BF0">
        <w:rPr>
          <w:sz w:val="28"/>
          <w:szCs w:val="28"/>
        </w:rPr>
        <w:t>ietekmes vai reibuma stāvokļa noteikšanai.</w:t>
      </w:r>
    </w:p>
    <w:p w:rsidR="00514C49" w:rsidRPr="00A23015" w:rsidRDefault="00B36098" w:rsidP="003B37BA">
      <w:pPr>
        <w:pStyle w:val="BodyText"/>
        <w:spacing w:after="0"/>
        <w:rPr>
          <w:sz w:val="18"/>
          <w:szCs w:val="18"/>
        </w:rPr>
      </w:pPr>
      <w:r>
        <w:rPr>
          <w:sz w:val="18"/>
          <w:szCs w:val="18"/>
        </w:rPr>
        <w:t>i</w:t>
      </w:r>
      <w:r w:rsidR="00514C49">
        <w:rPr>
          <w:sz w:val="18"/>
          <w:szCs w:val="18"/>
        </w:rPr>
        <w:t>etekmes</w:t>
      </w:r>
      <w:r w:rsidR="004A59EA">
        <w:rPr>
          <w:sz w:val="18"/>
          <w:szCs w:val="18"/>
        </w:rPr>
        <w:t xml:space="preserve"> vai reibuma stāvokļa</w:t>
      </w:r>
      <w:r w:rsidR="00514C49">
        <w:rPr>
          <w:sz w:val="18"/>
          <w:szCs w:val="18"/>
        </w:rPr>
        <w:t xml:space="preserve"> noteikšanai</w:t>
      </w:r>
      <w:r w:rsidR="00514C49" w:rsidRPr="00A23015">
        <w:rPr>
          <w:sz w:val="18"/>
          <w:szCs w:val="18"/>
        </w:rPr>
        <w:t>)</w:t>
      </w:r>
    </w:p>
    <w:p w:rsidR="00514C49" w:rsidRDefault="00514C49" w:rsidP="003B37BA">
      <w:pPr>
        <w:pStyle w:val="BodyText"/>
        <w:spacing w:after="0"/>
        <w:rPr>
          <w:sz w:val="28"/>
          <w:szCs w:val="28"/>
        </w:rPr>
      </w:pPr>
      <w:smartTag w:uri="schemas-tilde-lv/tildestengine" w:element="veidnes">
        <w:smartTagPr>
          <w:attr w:name="id" w:val="-1"/>
          <w:attr w:name="baseform" w:val="akts"/>
          <w:attr w:name="text" w:val="akts"/>
        </w:smartTagPr>
        <w:r w:rsidRPr="00C85D26">
          <w:rPr>
            <w:sz w:val="28"/>
            <w:szCs w:val="28"/>
          </w:rPr>
          <w:t>Akts</w:t>
        </w:r>
      </w:smartTag>
      <w:r w:rsidRPr="00C85D26">
        <w:rPr>
          <w:sz w:val="28"/>
          <w:szCs w:val="28"/>
        </w:rPr>
        <w:t xml:space="preserve"> sastādīts divos eksemplāros, no kuriem viens glabājas</w:t>
      </w:r>
      <w:r>
        <w:rPr>
          <w:sz w:val="28"/>
          <w:szCs w:val="28"/>
        </w:rPr>
        <w:t xml:space="preserve"> Valsts policijas</w:t>
      </w:r>
      <w:r w:rsidRPr="00C85D26">
        <w:rPr>
          <w:sz w:val="28"/>
          <w:szCs w:val="28"/>
        </w:rPr>
        <w:t xml:space="preserve"> </w:t>
      </w:r>
      <w:r>
        <w:rPr>
          <w:sz w:val="28"/>
          <w:szCs w:val="28"/>
        </w:rPr>
        <w:t>koledžas</w:t>
      </w:r>
      <w:r w:rsidRPr="00C85D26">
        <w:rPr>
          <w:sz w:val="28"/>
          <w:szCs w:val="28"/>
        </w:rPr>
        <w:t xml:space="preserve"> </w:t>
      </w:r>
      <w:r>
        <w:rPr>
          <w:sz w:val="28"/>
          <w:szCs w:val="28"/>
        </w:rPr>
        <w:t>Nodrošinājuma</w:t>
      </w:r>
      <w:r w:rsidRPr="00C85D26">
        <w:rPr>
          <w:sz w:val="28"/>
          <w:szCs w:val="28"/>
        </w:rPr>
        <w:t xml:space="preserve"> nodaļā un otrs eksemplārs izsniegts </w:t>
      </w:r>
      <w:r>
        <w:rPr>
          <w:sz w:val="28"/>
          <w:szCs w:val="28"/>
        </w:rPr>
        <w:t>______________________</w:t>
      </w:r>
      <w:r w:rsidRPr="00C85D26">
        <w:rPr>
          <w:sz w:val="28"/>
          <w:szCs w:val="28"/>
        </w:rPr>
        <w:t>.</w:t>
      </w:r>
    </w:p>
    <w:p w:rsidR="00514C49" w:rsidRPr="006B0607" w:rsidRDefault="00514C49" w:rsidP="003B37BA">
      <w:pPr>
        <w:pStyle w:val="BodyText"/>
        <w:spacing w:after="0"/>
        <w:ind w:firstLine="540"/>
        <w:rPr>
          <w:sz w:val="18"/>
          <w:szCs w:val="18"/>
        </w:rPr>
      </w:pPr>
      <w:r>
        <w:rPr>
          <w:sz w:val="28"/>
          <w:szCs w:val="28"/>
        </w:rPr>
        <w:t xml:space="preserve">                                                                            </w:t>
      </w:r>
      <w:r w:rsidRPr="006B0607">
        <w:rPr>
          <w:sz w:val="18"/>
          <w:szCs w:val="18"/>
        </w:rPr>
        <w:t>(nodarbinātā</w:t>
      </w:r>
      <w:r w:rsidR="004D13AD">
        <w:rPr>
          <w:sz w:val="18"/>
          <w:szCs w:val="18"/>
        </w:rPr>
        <w:t>,</w:t>
      </w:r>
      <w:r w:rsidRPr="006B0607">
        <w:rPr>
          <w:sz w:val="18"/>
          <w:szCs w:val="18"/>
        </w:rPr>
        <w:t xml:space="preserve"> </w:t>
      </w:r>
      <w:r w:rsidR="004D13AD" w:rsidRPr="00A35E8D">
        <w:rPr>
          <w:sz w:val="18"/>
          <w:szCs w:val="18"/>
        </w:rPr>
        <w:t>izglītojamā vai klausītāja</w:t>
      </w:r>
      <w:r w:rsidRPr="006B0607">
        <w:rPr>
          <w:sz w:val="18"/>
          <w:szCs w:val="18"/>
        </w:rPr>
        <w:t xml:space="preserve"> vārds, uzvārds)</w:t>
      </w:r>
    </w:p>
    <w:p w:rsidR="00514C49" w:rsidRDefault="00514C49" w:rsidP="00514C49">
      <w:pPr>
        <w:jc w:val="center"/>
        <w:rPr>
          <w:sz w:val="28"/>
        </w:rPr>
      </w:pPr>
    </w:p>
    <w:p w:rsidR="0043036D" w:rsidRPr="00C85D26" w:rsidRDefault="0043036D" w:rsidP="00514C49">
      <w:pPr>
        <w:jc w:val="center"/>
        <w:rPr>
          <w:sz w:val="28"/>
        </w:rPr>
      </w:pPr>
    </w:p>
    <w:p w:rsidR="00514C49" w:rsidRDefault="00514C49" w:rsidP="00514C49">
      <w:pPr>
        <w:pStyle w:val="BodyText"/>
        <w:rPr>
          <w:bCs/>
          <w:sz w:val="28"/>
        </w:rPr>
      </w:pPr>
      <w:r>
        <w:rPr>
          <w:bCs/>
          <w:sz w:val="28"/>
        </w:rPr>
        <w:t>Nodarbinātie, kuri konstatēja un piedalījās fakta konstatēšanā:</w:t>
      </w:r>
    </w:p>
    <w:p w:rsidR="0008219E" w:rsidRDefault="00514C49" w:rsidP="0043036D">
      <w:pPr>
        <w:pStyle w:val="BodyText"/>
        <w:spacing w:after="0"/>
        <w:rPr>
          <w:bCs/>
          <w:sz w:val="28"/>
        </w:rPr>
        <w:sectPr w:rsidR="0008219E" w:rsidSect="0043036D">
          <w:pgSz w:w="11906" w:h="16838"/>
          <w:pgMar w:top="1079" w:right="567" w:bottom="851" w:left="1418" w:header="709" w:footer="709" w:gutter="0"/>
          <w:cols w:space="708"/>
          <w:titlePg/>
          <w:docGrid w:linePitch="360"/>
        </w:sectPr>
      </w:pPr>
      <w:r>
        <w:rPr>
          <w:bCs/>
          <w:sz w:val="28"/>
        </w:rPr>
        <w:t>____________________ (amats, vārds, uzvārds, paraksts)</w:t>
      </w:r>
    </w:p>
    <w:p w:rsidR="00514C49" w:rsidRPr="00C85D26" w:rsidRDefault="00514C49" w:rsidP="0043036D">
      <w:pPr>
        <w:pStyle w:val="BodyText"/>
        <w:spacing w:after="0"/>
        <w:rPr>
          <w:bCs/>
          <w:sz w:val="28"/>
        </w:rPr>
      </w:pPr>
      <w:r>
        <w:rPr>
          <w:bCs/>
          <w:sz w:val="28"/>
        </w:rPr>
        <w:lastRenderedPageBreak/>
        <w:t>____________________ (amats, vārds, uzvārds, paraksts)</w:t>
      </w:r>
    </w:p>
    <w:p w:rsidR="00514C49" w:rsidRPr="00C85D26" w:rsidRDefault="00514C49" w:rsidP="00514C49">
      <w:pPr>
        <w:pStyle w:val="BodyText"/>
        <w:rPr>
          <w:bCs/>
          <w:sz w:val="28"/>
        </w:rPr>
      </w:pPr>
    </w:p>
    <w:p w:rsidR="00514C49" w:rsidRPr="00C85D26" w:rsidRDefault="00514C49" w:rsidP="00514C49">
      <w:pPr>
        <w:pStyle w:val="BodyText"/>
        <w:rPr>
          <w:bCs/>
          <w:sz w:val="28"/>
        </w:rPr>
      </w:pPr>
    </w:p>
    <w:p w:rsidR="00514C49" w:rsidRDefault="00514C49" w:rsidP="00514C49">
      <w:pPr>
        <w:pStyle w:val="BodyText"/>
        <w:rPr>
          <w:sz w:val="28"/>
        </w:rPr>
      </w:pPr>
      <w:r>
        <w:rPr>
          <w:sz w:val="28"/>
        </w:rPr>
        <w:t>Aktu sastādīja:</w:t>
      </w:r>
    </w:p>
    <w:p w:rsidR="00514C49" w:rsidRDefault="00514C49" w:rsidP="00514C49">
      <w:pPr>
        <w:pStyle w:val="BodyText"/>
        <w:rPr>
          <w:sz w:val="28"/>
        </w:rPr>
      </w:pPr>
      <w:r>
        <w:rPr>
          <w:sz w:val="28"/>
        </w:rPr>
        <w:t>_________________________</w:t>
      </w:r>
    </w:p>
    <w:p w:rsidR="00514C49" w:rsidRPr="006B0607" w:rsidRDefault="00514C49" w:rsidP="00514C49">
      <w:pPr>
        <w:pStyle w:val="BodyText"/>
        <w:rPr>
          <w:sz w:val="18"/>
          <w:szCs w:val="18"/>
        </w:rPr>
      </w:pPr>
      <w:r>
        <w:rPr>
          <w:sz w:val="28"/>
        </w:rPr>
        <w:t xml:space="preserve">    </w:t>
      </w:r>
      <w:r w:rsidRPr="006B0607">
        <w:rPr>
          <w:sz w:val="18"/>
          <w:szCs w:val="18"/>
        </w:rPr>
        <w:t>(amats, vārds, uzvārds, paraksts)</w:t>
      </w:r>
    </w:p>
    <w:p w:rsidR="00514C49" w:rsidRPr="00C85D26" w:rsidRDefault="00514C49" w:rsidP="00514C49">
      <w:pPr>
        <w:jc w:val="both"/>
        <w:rPr>
          <w:sz w:val="28"/>
        </w:rPr>
      </w:pPr>
    </w:p>
    <w:p w:rsidR="00514C49" w:rsidRPr="00C85D26" w:rsidRDefault="00514C49" w:rsidP="00514C49">
      <w:pPr>
        <w:pStyle w:val="BodyText"/>
        <w:rPr>
          <w:sz w:val="28"/>
        </w:rPr>
      </w:pPr>
      <w:r>
        <w:rPr>
          <w:sz w:val="28"/>
        </w:rPr>
        <w:t>___________________________</w:t>
      </w:r>
    </w:p>
    <w:p w:rsidR="00514C49" w:rsidRDefault="00514C49" w:rsidP="00514C49">
      <w:pPr>
        <w:pStyle w:val="BodyText"/>
        <w:tabs>
          <w:tab w:val="num" w:pos="1485"/>
        </w:tabs>
        <w:rPr>
          <w:sz w:val="20"/>
          <w:szCs w:val="20"/>
          <w:lang w:val="es-ES_tradnl"/>
        </w:rPr>
      </w:pPr>
      <w:r>
        <w:rPr>
          <w:sz w:val="20"/>
          <w:szCs w:val="20"/>
          <w:lang w:val="es-ES_tradnl"/>
        </w:rPr>
        <w:t>(</w:t>
      </w:r>
      <w:proofErr w:type="spellStart"/>
      <w:r>
        <w:rPr>
          <w:sz w:val="20"/>
          <w:szCs w:val="20"/>
          <w:lang w:val="es-ES_tradnl"/>
        </w:rPr>
        <w:t>nodarbinātā</w:t>
      </w:r>
      <w:proofErr w:type="spellEnd"/>
      <w:r w:rsidR="004D13AD">
        <w:rPr>
          <w:sz w:val="20"/>
          <w:szCs w:val="20"/>
          <w:lang w:val="es-ES_tradnl"/>
        </w:rPr>
        <w:t>,</w:t>
      </w:r>
      <w:r>
        <w:rPr>
          <w:sz w:val="20"/>
          <w:szCs w:val="20"/>
          <w:lang w:val="es-ES_tradnl"/>
        </w:rPr>
        <w:t xml:space="preserve"> </w:t>
      </w:r>
      <w:r w:rsidR="004D13AD" w:rsidRPr="00A35E8D">
        <w:rPr>
          <w:sz w:val="18"/>
          <w:szCs w:val="18"/>
        </w:rPr>
        <w:t>izglītojamā vai klausītāja</w:t>
      </w:r>
      <w:r>
        <w:rPr>
          <w:sz w:val="20"/>
          <w:szCs w:val="20"/>
          <w:lang w:val="es-ES_tradnl"/>
        </w:rPr>
        <w:t xml:space="preserve"> </w:t>
      </w:r>
      <w:proofErr w:type="spellStart"/>
      <w:r>
        <w:rPr>
          <w:sz w:val="20"/>
          <w:szCs w:val="20"/>
          <w:lang w:val="es-ES_tradnl"/>
        </w:rPr>
        <w:t>praksts</w:t>
      </w:r>
      <w:proofErr w:type="spellEnd"/>
      <w:r>
        <w:rPr>
          <w:sz w:val="20"/>
          <w:szCs w:val="20"/>
          <w:lang w:val="es-ES_tradnl"/>
        </w:rPr>
        <w:t xml:space="preserve"> un </w:t>
      </w:r>
      <w:proofErr w:type="spellStart"/>
      <w:r>
        <w:rPr>
          <w:sz w:val="20"/>
          <w:szCs w:val="20"/>
          <w:lang w:val="es-ES_tradnl"/>
        </w:rPr>
        <w:t>datums</w:t>
      </w:r>
      <w:proofErr w:type="spellEnd"/>
      <w:r>
        <w:rPr>
          <w:sz w:val="20"/>
          <w:szCs w:val="20"/>
          <w:lang w:val="es-ES_tradnl"/>
        </w:rPr>
        <w:t xml:space="preserve"> par </w:t>
      </w:r>
      <w:proofErr w:type="spellStart"/>
      <w:r>
        <w:rPr>
          <w:sz w:val="20"/>
          <w:szCs w:val="20"/>
          <w:lang w:val="es-ES_tradnl"/>
        </w:rPr>
        <w:t>saņemšanu</w:t>
      </w:r>
      <w:proofErr w:type="spellEnd"/>
      <w:r>
        <w:rPr>
          <w:sz w:val="20"/>
          <w:szCs w:val="20"/>
          <w:lang w:val="es-ES_tradnl"/>
        </w:rPr>
        <w:t>)</w:t>
      </w: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Default="00514C49" w:rsidP="00514C49">
      <w:pPr>
        <w:pStyle w:val="BodyText"/>
        <w:tabs>
          <w:tab w:val="num" w:pos="1485"/>
        </w:tabs>
        <w:rPr>
          <w:sz w:val="20"/>
          <w:szCs w:val="20"/>
          <w:lang w:val="es-ES_tradnl"/>
        </w:rPr>
      </w:pPr>
    </w:p>
    <w:p w:rsidR="00514C49" w:rsidRPr="00A23015" w:rsidRDefault="00514C49" w:rsidP="00514C49">
      <w:pPr>
        <w:pStyle w:val="BodyText"/>
        <w:tabs>
          <w:tab w:val="num" w:pos="1485"/>
        </w:tabs>
        <w:rPr>
          <w:sz w:val="28"/>
          <w:szCs w:val="28"/>
          <w:lang w:val="es-ES_tradnl"/>
        </w:rPr>
      </w:pPr>
      <w:proofErr w:type="spellStart"/>
      <w:r>
        <w:rPr>
          <w:sz w:val="28"/>
          <w:szCs w:val="28"/>
          <w:lang w:val="es-ES_tradnl"/>
        </w:rPr>
        <w:t>Direktora</w:t>
      </w:r>
      <w:proofErr w:type="spellEnd"/>
      <w:r>
        <w:rPr>
          <w:sz w:val="28"/>
          <w:szCs w:val="28"/>
          <w:lang w:val="es-ES_tradnl"/>
        </w:rPr>
        <w:t xml:space="preserve"> </w:t>
      </w:r>
      <w:proofErr w:type="spellStart"/>
      <w:r>
        <w:rPr>
          <w:sz w:val="28"/>
          <w:szCs w:val="28"/>
          <w:lang w:val="es-ES_tradnl"/>
        </w:rPr>
        <w:t>p.i</w:t>
      </w:r>
      <w:proofErr w:type="spellEnd"/>
      <w:r>
        <w:rPr>
          <w:sz w:val="28"/>
          <w:szCs w:val="28"/>
          <w:lang w:val="es-ES_tradnl"/>
        </w:rPr>
        <w:t xml:space="preserve">.                                                                                             </w:t>
      </w:r>
      <w:proofErr w:type="spellStart"/>
      <w:r>
        <w:rPr>
          <w:sz w:val="28"/>
          <w:szCs w:val="28"/>
          <w:lang w:val="es-ES_tradnl"/>
        </w:rPr>
        <w:t>D.Tarāne</w:t>
      </w:r>
      <w:proofErr w:type="spellEnd"/>
    </w:p>
    <w:p w:rsidR="00514C49" w:rsidRPr="00A23015" w:rsidRDefault="00514C49" w:rsidP="00514C49">
      <w:pPr>
        <w:pStyle w:val="BodyText"/>
        <w:tabs>
          <w:tab w:val="num" w:pos="1485"/>
        </w:tabs>
        <w:rPr>
          <w:lang w:val="es-ES_tradnl"/>
        </w:rPr>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514C49" w:rsidRDefault="00514C49" w:rsidP="00514C49">
      <w:pPr>
        <w:ind w:right="381"/>
      </w:pPr>
    </w:p>
    <w:p w:rsidR="0008219E" w:rsidRDefault="0008219E" w:rsidP="00514C49">
      <w:pPr>
        <w:ind w:right="381"/>
        <w:sectPr w:rsidR="0008219E" w:rsidSect="00FB7E2C">
          <w:pgSz w:w="11906" w:h="16838"/>
          <w:pgMar w:top="1079" w:right="567" w:bottom="1079" w:left="1418" w:header="709" w:footer="709" w:gutter="0"/>
          <w:cols w:space="708"/>
          <w:titlePg/>
          <w:docGrid w:linePitch="360"/>
        </w:sectPr>
      </w:pPr>
    </w:p>
    <w:p w:rsidR="00514C49" w:rsidRPr="00DB3938" w:rsidRDefault="00514C49" w:rsidP="00514C49">
      <w:pPr>
        <w:tabs>
          <w:tab w:val="left" w:pos="5760"/>
        </w:tabs>
        <w:jc w:val="right"/>
        <w:rPr>
          <w:b/>
          <w:sz w:val="28"/>
          <w:szCs w:val="28"/>
        </w:rPr>
      </w:pPr>
      <w:r w:rsidRPr="00DB3938">
        <w:rPr>
          <w:sz w:val="28"/>
          <w:szCs w:val="28"/>
        </w:rPr>
        <w:lastRenderedPageBreak/>
        <w:t>5.pielikums</w:t>
      </w:r>
    </w:p>
    <w:p w:rsidR="00514C49" w:rsidRPr="00DB3938" w:rsidRDefault="00514C49" w:rsidP="00514C49">
      <w:pPr>
        <w:tabs>
          <w:tab w:val="left" w:pos="5760"/>
        </w:tabs>
        <w:jc w:val="right"/>
        <w:rPr>
          <w:sz w:val="28"/>
          <w:szCs w:val="28"/>
        </w:rPr>
      </w:pPr>
      <w:r w:rsidRPr="00DB3938">
        <w:rPr>
          <w:sz w:val="28"/>
          <w:szCs w:val="28"/>
        </w:rPr>
        <w:tab/>
        <w:t>Valsts policijas koledžas</w:t>
      </w:r>
    </w:p>
    <w:p w:rsidR="00514C49" w:rsidRPr="00DB3938" w:rsidRDefault="00514C49" w:rsidP="00514C49">
      <w:pPr>
        <w:tabs>
          <w:tab w:val="left" w:pos="5760"/>
        </w:tabs>
        <w:jc w:val="right"/>
        <w:rPr>
          <w:sz w:val="28"/>
          <w:szCs w:val="28"/>
        </w:rPr>
      </w:pPr>
      <w:r w:rsidRPr="00DB3938">
        <w:rPr>
          <w:sz w:val="28"/>
          <w:szCs w:val="28"/>
        </w:rPr>
        <w:tab/>
        <w:t>2012.gada 23.jūlija</w:t>
      </w:r>
    </w:p>
    <w:p w:rsidR="00514C49" w:rsidRPr="009166CA" w:rsidRDefault="00514C49" w:rsidP="00514C49">
      <w:pPr>
        <w:tabs>
          <w:tab w:val="left" w:pos="5760"/>
        </w:tabs>
        <w:jc w:val="right"/>
        <w:rPr>
          <w:sz w:val="22"/>
          <w:szCs w:val="22"/>
        </w:rPr>
      </w:pPr>
      <w:r w:rsidRPr="00DB3938">
        <w:rPr>
          <w:sz w:val="28"/>
          <w:szCs w:val="28"/>
        </w:rPr>
        <w:tab/>
        <w:t>iekšējiem noteikumiem Nr.19</w:t>
      </w:r>
    </w:p>
    <w:p w:rsidR="00514C49" w:rsidRPr="00D57D83" w:rsidRDefault="00514C49" w:rsidP="00514C49">
      <w:pPr>
        <w:tabs>
          <w:tab w:val="left" w:pos="5760"/>
        </w:tabs>
        <w:rPr>
          <w:b/>
          <w:sz w:val="10"/>
          <w:szCs w:val="10"/>
        </w:rPr>
      </w:pPr>
    </w:p>
    <w:p w:rsidR="00DB3938" w:rsidRDefault="00DB3938" w:rsidP="00DB3938">
      <w:pPr>
        <w:tabs>
          <w:tab w:val="left" w:pos="5760"/>
        </w:tabs>
        <w:jc w:val="center"/>
        <w:rPr>
          <w:b/>
        </w:rPr>
      </w:pPr>
      <w:r w:rsidRPr="001222D3">
        <w:rPr>
          <w:b/>
        </w:rPr>
        <w:t>Saistību izpildes kontroles lapa</w:t>
      </w:r>
      <w:r>
        <w:rPr>
          <w:b/>
        </w:rPr>
        <w:t xml:space="preserve"> </w:t>
      </w:r>
    </w:p>
    <w:p w:rsidR="00DB3938" w:rsidRPr="00DB3938" w:rsidRDefault="00DB3938" w:rsidP="00DB3938">
      <w:pPr>
        <w:tabs>
          <w:tab w:val="left" w:pos="5760"/>
        </w:tabs>
        <w:jc w:val="center"/>
        <w:rPr>
          <w:sz w:val="22"/>
          <w:szCs w:val="22"/>
        </w:rPr>
      </w:pPr>
      <w:r w:rsidRPr="00DB3938">
        <w:rPr>
          <w:sz w:val="22"/>
          <w:szCs w:val="22"/>
        </w:rPr>
        <w:t>(VPK 20.06.2014. iekšējo noteikumu Nr.18 redakcijā</w:t>
      </w:r>
      <w:r w:rsidR="000D5E6F">
        <w:rPr>
          <w:sz w:val="22"/>
          <w:szCs w:val="22"/>
        </w:rPr>
        <w:t xml:space="preserve">, Grozīts ar </w:t>
      </w:r>
      <w:r w:rsidR="000D5E6F">
        <w:t>VPK 09.02.2017. iekšējiem noteikumiem Nr.2</w:t>
      </w:r>
      <w:r w:rsidRPr="00DB3938">
        <w:rPr>
          <w:sz w:val="22"/>
          <w:szCs w:val="22"/>
        </w:rPr>
        <w:t>)</w:t>
      </w:r>
    </w:p>
    <w:tbl>
      <w:tblPr>
        <w:tblW w:w="9506" w:type="dxa"/>
        <w:tblBorders>
          <w:left w:val="single" w:sz="4" w:space="0" w:color="FFFFFF"/>
          <w:right w:val="single" w:sz="4" w:space="0" w:color="FFFFFF"/>
        </w:tblBorders>
        <w:tblLayout w:type="fixed"/>
        <w:tblLook w:val="01E0" w:firstRow="1" w:lastRow="1" w:firstColumn="1" w:lastColumn="1" w:noHBand="0" w:noVBand="0"/>
      </w:tblPr>
      <w:tblGrid>
        <w:gridCol w:w="2802"/>
        <w:gridCol w:w="6704"/>
      </w:tblGrid>
      <w:tr w:rsidR="00DB3938" w:rsidRPr="004C4AF5" w:rsidTr="007A542F">
        <w:trPr>
          <w:trHeight w:val="310"/>
        </w:trPr>
        <w:tc>
          <w:tcPr>
            <w:tcW w:w="9506" w:type="dxa"/>
            <w:gridSpan w:val="2"/>
            <w:tcBorders>
              <w:top w:val="single" w:sz="4" w:space="0" w:color="FFFFFF"/>
              <w:bottom w:val="single" w:sz="4" w:space="0" w:color="auto"/>
            </w:tcBorders>
          </w:tcPr>
          <w:p w:rsidR="00DB3938" w:rsidRPr="004C4AF5" w:rsidRDefault="00DB3938" w:rsidP="007A542F">
            <w:pPr>
              <w:tabs>
                <w:tab w:val="left" w:pos="6120"/>
              </w:tabs>
              <w:jc w:val="center"/>
            </w:pPr>
          </w:p>
        </w:tc>
      </w:tr>
      <w:tr w:rsidR="00DB3938" w:rsidRPr="009E0DA7" w:rsidTr="007A542F">
        <w:trPr>
          <w:trHeight w:val="266"/>
        </w:trPr>
        <w:tc>
          <w:tcPr>
            <w:tcW w:w="9506" w:type="dxa"/>
            <w:gridSpan w:val="2"/>
            <w:tcBorders>
              <w:top w:val="single" w:sz="4" w:space="0" w:color="auto"/>
              <w:bottom w:val="single" w:sz="4" w:space="0" w:color="FFFFFF"/>
            </w:tcBorders>
          </w:tcPr>
          <w:p w:rsidR="00DB3938" w:rsidRPr="009E0DA7" w:rsidRDefault="00DB3938" w:rsidP="007A542F">
            <w:pPr>
              <w:tabs>
                <w:tab w:val="left" w:pos="6120"/>
              </w:tabs>
              <w:jc w:val="center"/>
              <w:rPr>
                <w:b/>
                <w:sz w:val="28"/>
                <w:szCs w:val="28"/>
              </w:rPr>
            </w:pPr>
            <w:r w:rsidRPr="009E0DA7">
              <w:rPr>
                <w:vertAlign w:val="superscript"/>
              </w:rPr>
              <w:t xml:space="preserve">(struktūrvienība, amats, </w:t>
            </w:r>
            <w:r>
              <w:rPr>
                <w:vertAlign w:val="superscript"/>
              </w:rPr>
              <w:t xml:space="preserve">speciālā </w:t>
            </w:r>
            <w:r w:rsidRPr="009E0DA7">
              <w:rPr>
                <w:vertAlign w:val="superscript"/>
              </w:rPr>
              <w:t>dienesta pakāpe)</w:t>
            </w:r>
          </w:p>
        </w:tc>
      </w:tr>
      <w:tr w:rsidR="00DB3938" w:rsidRPr="00266B6B" w:rsidTr="007A542F">
        <w:trPr>
          <w:trHeight w:val="69"/>
        </w:trPr>
        <w:tc>
          <w:tcPr>
            <w:tcW w:w="9506" w:type="dxa"/>
            <w:gridSpan w:val="2"/>
            <w:tcBorders>
              <w:top w:val="single" w:sz="4" w:space="0" w:color="FFFFFF"/>
              <w:bottom w:val="single" w:sz="4" w:space="0" w:color="auto"/>
            </w:tcBorders>
          </w:tcPr>
          <w:p w:rsidR="00DB3938" w:rsidRPr="00266B6B" w:rsidRDefault="00DB3938" w:rsidP="007A542F">
            <w:pPr>
              <w:tabs>
                <w:tab w:val="left" w:pos="6120"/>
              </w:tabs>
              <w:jc w:val="center"/>
              <w:rPr>
                <w:sz w:val="16"/>
                <w:szCs w:val="16"/>
              </w:rPr>
            </w:pPr>
          </w:p>
        </w:tc>
      </w:tr>
      <w:tr w:rsidR="00DB3938" w:rsidRPr="00266B6B" w:rsidTr="007A542F">
        <w:trPr>
          <w:trHeight w:val="221"/>
        </w:trPr>
        <w:tc>
          <w:tcPr>
            <w:tcW w:w="9506" w:type="dxa"/>
            <w:gridSpan w:val="2"/>
            <w:tcBorders>
              <w:top w:val="single" w:sz="4" w:space="0" w:color="auto"/>
              <w:bottom w:val="single" w:sz="4" w:space="0" w:color="FFFFFF"/>
            </w:tcBorders>
          </w:tcPr>
          <w:p w:rsidR="00DB3938" w:rsidRPr="00266B6B" w:rsidRDefault="00DB3938" w:rsidP="007A542F">
            <w:pPr>
              <w:tabs>
                <w:tab w:val="left" w:pos="6120"/>
              </w:tabs>
              <w:jc w:val="center"/>
              <w:rPr>
                <w:b/>
                <w:sz w:val="20"/>
                <w:szCs w:val="20"/>
              </w:rPr>
            </w:pPr>
            <w:r w:rsidRPr="00266B6B">
              <w:rPr>
                <w:sz w:val="20"/>
                <w:szCs w:val="20"/>
                <w:vertAlign w:val="superscript"/>
              </w:rPr>
              <w:t>(vārds, uzvārds)</w:t>
            </w:r>
          </w:p>
        </w:tc>
      </w:tr>
      <w:tr w:rsidR="00DB3938" w:rsidRPr="009E0DA7" w:rsidTr="007A542F">
        <w:trPr>
          <w:trHeight w:val="354"/>
        </w:trPr>
        <w:tc>
          <w:tcPr>
            <w:tcW w:w="2802" w:type="dxa"/>
            <w:tcBorders>
              <w:top w:val="single" w:sz="4" w:space="0" w:color="FFFFFF"/>
              <w:bottom w:val="single" w:sz="4" w:space="0" w:color="FFFFFF"/>
              <w:right w:val="single" w:sz="4" w:space="0" w:color="FFFFFF"/>
            </w:tcBorders>
          </w:tcPr>
          <w:p w:rsidR="00DB3938" w:rsidRPr="009E0DA7" w:rsidRDefault="00DB3938" w:rsidP="007A542F">
            <w:pPr>
              <w:tabs>
                <w:tab w:val="left" w:pos="6120"/>
              </w:tabs>
              <w:rPr>
                <w:b/>
                <w:sz w:val="28"/>
                <w:szCs w:val="28"/>
              </w:rPr>
            </w:pPr>
            <w:r w:rsidRPr="009E0DA7">
              <w:rPr>
                <w:b/>
              </w:rPr>
              <w:t xml:space="preserve">Pārcelšana    </w:t>
            </w:r>
            <w:r>
              <w:rPr>
                <w:b/>
              </w:rPr>
              <w:t xml:space="preserve">    </w:t>
            </w:r>
            <w:r w:rsidRPr="009E0DA7">
              <w:rPr>
                <w:b/>
                <w:sz w:val="32"/>
                <w:szCs w:val="32"/>
              </w:rPr>
              <w:sym w:font="Wingdings" w:char="F0A8"/>
            </w:r>
          </w:p>
        </w:tc>
        <w:tc>
          <w:tcPr>
            <w:tcW w:w="6704" w:type="dxa"/>
            <w:tcBorders>
              <w:top w:val="single" w:sz="4" w:space="0" w:color="FFFFFF"/>
              <w:left w:val="single" w:sz="4" w:space="0" w:color="FFFFFF"/>
              <w:bottom w:val="single" w:sz="4" w:space="0" w:color="auto"/>
            </w:tcBorders>
          </w:tcPr>
          <w:p w:rsidR="00DB3938" w:rsidRPr="004C4AF5" w:rsidRDefault="00DB3938" w:rsidP="007A542F">
            <w:pPr>
              <w:tabs>
                <w:tab w:val="left" w:pos="6120"/>
              </w:tabs>
              <w:jc w:val="center"/>
              <w:rPr>
                <w:sz w:val="16"/>
                <w:szCs w:val="16"/>
              </w:rPr>
            </w:pPr>
          </w:p>
        </w:tc>
      </w:tr>
      <w:tr w:rsidR="00DB3938" w:rsidRPr="009E0DA7" w:rsidTr="007A542F">
        <w:trPr>
          <w:trHeight w:val="266"/>
        </w:trPr>
        <w:tc>
          <w:tcPr>
            <w:tcW w:w="9506" w:type="dxa"/>
            <w:gridSpan w:val="2"/>
            <w:tcBorders>
              <w:bottom w:val="single" w:sz="4" w:space="0" w:color="FFFFFF"/>
            </w:tcBorders>
          </w:tcPr>
          <w:p w:rsidR="00DB3938" w:rsidRPr="009E0DA7" w:rsidRDefault="00DB3938" w:rsidP="007A542F">
            <w:pPr>
              <w:tabs>
                <w:tab w:val="center" w:pos="5400"/>
              </w:tabs>
              <w:jc w:val="center"/>
              <w:rPr>
                <w:b/>
                <w:sz w:val="28"/>
                <w:szCs w:val="28"/>
              </w:rPr>
            </w:pPr>
            <w:r w:rsidRPr="009E0DA7">
              <w:rPr>
                <w:vertAlign w:val="superscript"/>
              </w:rPr>
              <w:t>(</w:t>
            </w:r>
            <w:r>
              <w:rPr>
                <w:vertAlign w:val="superscript"/>
              </w:rPr>
              <w:t>iestāde</w:t>
            </w:r>
            <w:r w:rsidRPr="009E0DA7">
              <w:rPr>
                <w:vertAlign w:val="superscript"/>
              </w:rPr>
              <w:t>, uz kuru pārceļ)</w:t>
            </w:r>
          </w:p>
        </w:tc>
      </w:tr>
      <w:tr w:rsidR="00DB3938" w:rsidRPr="009E0DA7" w:rsidTr="007A542F">
        <w:trPr>
          <w:trHeight w:val="69"/>
        </w:trPr>
        <w:tc>
          <w:tcPr>
            <w:tcW w:w="2802" w:type="dxa"/>
            <w:tcBorders>
              <w:top w:val="single" w:sz="4" w:space="0" w:color="FFFFFF"/>
              <w:bottom w:val="single" w:sz="4" w:space="0" w:color="FFFFFF"/>
              <w:right w:val="single" w:sz="4" w:space="0" w:color="FFFFFF"/>
            </w:tcBorders>
          </w:tcPr>
          <w:p w:rsidR="00DB3938" w:rsidRPr="009E0DA7" w:rsidRDefault="00DB3938" w:rsidP="00CB069C">
            <w:pPr>
              <w:tabs>
                <w:tab w:val="left" w:pos="6120"/>
              </w:tabs>
              <w:ind w:right="72"/>
              <w:rPr>
                <w:b/>
                <w:sz w:val="28"/>
                <w:szCs w:val="28"/>
              </w:rPr>
            </w:pPr>
            <w:r w:rsidRPr="009E0DA7">
              <w:rPr>
                <w:b/>
              </w:rPr>
              <w:t>Atbrīvošana</w:t>
            </w:r>
            <w:r w:rsidRPr="009E0DA7">
              <w:rPr>
                <w:b/>
                <w:sz w:val="32"/>
                <w:szCs w:val="32"/>
              </w:rPr>
              <w:t xml:space="preserve"> </w:t>
            </w:r>
            <w:r>
              <w:rPr>
                <w:b/>
                <w:sz w:val="32"/>
                <w:szCs w:val="32"/>
              </w:rPr>
              <w:t xml:space="preserve">   </w:t>
            </w:r>
            <w:r w:rsidRPr="009E0DA7">
              <w:rPr>
                <w:b/>
                <w:sz w:val="32"/>
                <w:szCs w:val="32"/>
              </w:rPr>
              <w:sym w:font="Wingdings" w:char="F0A8"/>
            </w:r>
          </w:p>
        </w:tc>
        <w:tc>
          <w:tcPr>
            <w:tcW w:w="6704" w:type="dxa"/>
            <w:tcBorders>
              <w:top w:val="single" w:sz="4" w:space="0" w:color="FFFFFF"/>
              <w:left w:val="single" w:sz="4" w:space="0" w:color="FFFFFF"/>
              <w:bottom w:val="single" w:sz="4" w:space="0" w:color="auto"/>
            </w:tcBorders>
          </w:tcPr>
          <w:p w:rsidR="00DB3938" w:rsidRPr="004C4AF5" w:rsidRDefault="00DB3938" w:rsidP="007A542F">
            <w:pPr>
              <w:tabs>
                <w:tab w:val="left" w:pos="6120"/>
              </w:tabs>
              <w:rPr>
                <w:sz w:val="16"/>
                <w:szCs w:val="16"/>
              </w:rPr>
            </w:pPr>
          </w:p>
        </w:tc>
      </w:tr>
    </w:tbl>
    <w:p w:rsidR="00DB3938" w:rsidRDefault="00DB3938" w:rsidP="00DB3938">
      <w:pPr>
        <w:ind w:firstLine="285"/>
        <w:rPr>
          <w:sz w:val="16"/>
          <w:szCs w:val="16"/>
        </w:rPr>
      </w:pPr>
      <w:r>
        <w:rPr>
          <w:b/>
          <w:sz w:val="16"/>
          <w:szCs w:val="16"/>
        </w:rPr>
        <w:t xml:space="preserve">                                                                </w:t>
      </w:r>
      <w:r w:rsidRPr="00CE26A7">
        <w:rPr>
          <w:sz w:val="16"/>
          <w:szCs w:val="16"/>
        </w:rPr>
        <w:t>(norādīt datumu, ar kuru izbeigtas darba tiesiskās attiecības vai atvaļināts no dienesta)</w:t>
      </w:r>
    </w:p>
    <w:p w:rsidR="00DB3938" w:rsidRPr="00266B6B" w:rsidRDefault="00DB3938" w:rsidP="00DB3938">
      <w:pPr>
        <w:ind w:firstLine="285"/>
        <w:rPr>
          <w:sz w:val="10"/>
          <w:szCs w:val="1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1"/>
        <w:gridCol w:w="2976"/>
      </w:tblGrid>
      <w:tr w:rsidR="00DB3938" w:rsidRPr="002B03B6" w:rsidTr="007A542F">
        <w:trPr>
          <w:trHeight w:val="428"/>
        </w:trPr>
        <w:tc>
          <w:tcPr>
            <w:tcW w:w="851" w:type="dxa"/>
            <w:vAlign w:val="center"/>
          </w:tcPr>
          <w:p w:rsidR="00DB3938" w:rsidRPr="00AA047B" w:rsidRDefault="00DB3938" w:rsidP="007A542F">
            <w:pPr>
              <w:jc w:val="center"/>
              <w:rPr>
                <w:sz w:val="22"/>
                <w:szCs w:val="22"/>
              </w:rPr>
            </w:pPr>
            <w:r w:rsidRPr="00AA047B">
              <w:rPr>
                <w:sz w:val="22"/>
                <w:szCs w:val="22"/>
              </w:rPr>
              <w:t>Nr.</w:t>
            </w:r>
          </w:p>
          <w:p w:rsidR="00DB3938" w:rsidRPr="00AA047B" w:rsidRDefault="00DB3938" w:rsidP="007A542F">
            <w:pPr>
              <w:jc w:val="center"/>
              <w:rPr>
                <w:sz w:val="22"/>
                <w:szCs w:val="22"/>
                <w:lang w:eastAsia="en-GB"/>
              </w:rPr>
            </w:pPr>
            <w:r w:rsidRPr="00AA047B">
              <w:rPr>
                <w:sz w:val="22"/>
                <w:szCs w:val="22"/>
              </w:rPr>
              <w:t>p.k.</w:t>
            </w:r>
          </w:p>
        </w:tc>
        <w:tc>
          <w:tcPr>
            <w:tcW w:w="5671" w:type="dxa"/>
            <w:vAlign w:val="center"/>
          </w:tcPr>
          <w:p w:rsidR="00DB3938" w:rsidRPr="002B03B6" w:rsidRDefault="00DB3938" w:rsidP="007A542F">
            <w:pPr>
              <w:jc w:val="center"/>
              <w:rPr>
                <w:b/>
                <w:sz w:val="22"/>
                <w:szCs w:val="22"/>
                <w:lang w:eastAsia="en-GB"/>
              </w:rPr>
            </w:pPr>
            <w:r w:rsidRPr="002B03B6">
              <w:rPr>
                <w:b/>
                <w:sz w:val="22"/>
                <w:szCs w:val="22"/>
              </w:rPr>
              <w:t>Atzīmes nosaukums</w:t>
            </w:r>
          </w:p>
        </w:tc>
        <w:tc>
          <w:tcPr>
            <w:tcW w:w="2976" w:type="dxa"/>
            <w:vAlign w:val="center"/>
          </w:tcPr>
          <w:p w:rsidR="00DB3938" w:rsidRPr="00E67200" w:rsidRDefault="00DB3938" w:rsidP="007A542F">
            <w:pPr>
              <w:jc w:val="center"/>
              <w:rPr>
                <w:sz w:val="22"/>
                <w:szCs w:val="22"/>
                <w:lang w:eastAsia="en-GB"/>
              </w:rPr>
            </w:pPr>
            <w:r w:rsidRPr="00E67200">
              <w:rPr>
                <w:sz w:val="22"/>
                <w:szCs w:val="22"/>
                <w:lang w:eastAsia="en-GB"/>
              </w:rPr>
              <w:t>Atbildīgās personas</w:t>
            </w:r>
            <w:r>
              <w:rPr>
                <w:sz w:val="22"/>
                <w:szCs w:val="22"/>
                <w:lang w:eastAsia="en-GB"/>
              </w:rPr>
              <w:t xml:space="preserve"> </w:t>
            </w:r>
            <w:proofErr w:type="spellStart"/>
            <w:r>
              <w:rPr>
                <w:sz w:val="22"/>
                <w:szCs w:val="22"/>
                <w:lang w:eastAsia="en-GB"/>
              </w:rPr>
              <w:t>V.Uzvārds</w:t>
            </w:r>
            <w:proofErr w:type="spellEnd"/>
            <w:r>
              <w:rPr>
                <w:sz w:val="22"/>
                <w:szCs w:val="22"/>
                <w:lang w:eastAsia="en-GB"/>
              </w:rPr>
              <w:t>,</w:t>
            </w:r>
            <w:r w:rsidRPr="00E67200">
              <w:rPr>
                <w:sz w:val="22"/>
                <w:szCs w:val="22"/>
                <w:lang w:eastAsia="en-GB"/>
              </w:rPr>
              <w:t xml:space="preserve"> paraksts un datums</w:t>
            </w:r>
          </w:p>
        </w:tc>
      </w:tr>
      <w:tr w:rsidR="00DB3938" w:rsidRPr="002B03B6" w:rsidTr="007A542F">
        <w:tc>
          <w:tcPr>
            <w:tcW w:w="851" w:type="dxa"/>
            <w:vAlign w:val="center"/>
          </w:tcPr>
          <w:p w:rsidR="00DB3938" w:rsidRPr="00AA047B" w:rsidRDefault="00DB3938" w:rsidP="00DB3938">
            <w:pPr>
              <w:numPr>
                <w:ilvl w:val="0"/>
                <w:numId w:val="25"/>
              </w:numPr>
              <w:jc w:val="center"/>
              <w:rPr>
                <w:sz w:val="23"/>
                <w:szCs w:val="23"/>
                <w:lang w:eastAsia="en-GB"/>
              </w:rPr>
            </w:pPr>
          </w:p>
        </w:tc>
        <w:tc>
          <w:tcPr>
            <w:tcW w:w="5671" w:type="dxa"/>
            <w:vAlign w:val="center"/>
          </w:tcPr>
          <w:p w:rsidR="00DB3938" w:rsidRPr="002B03B6" w:rsidRDefault="00DB3938" w:rsidP="007A542F">
            <w:pPr>
              <w:jc w:val="both"/>
              <w:rPr>
                <w:b/>
                <w:sz w:val="23"/>
                <w:szCs w:val="23"/>
              </w:rPr>
            </w:pPr>
            <w:r w:rsidRPr="002B03B6">
              <w:rPr>
                <w:b/>
                <w:sz w:val="23"/>
                <w:szCs w:val="23"/>
              </w:rPr>
              <w:t>Slepenības režīma</w:t>
            </w:r>
            <w:r>
              <w:rPr>
                <w:b/>
                <w:sz w:val="23"/>
                <w:szCs w:val="23"/>
              </w:rPr>
              <w:t xml:space="preserve"> un sevišķās lietvedības</w:t>
            </w:r>
            <w:r w:rsidRPr="002B03B6">
              <w:rPr>
                <w:b/>
                <w:sz w:val="23"/>
                <w:szCs w:val="23"/>
              </w:rPr>
              <w:t xml:space="preserve"> dienesta atzīme </w:t>
            </w:r>
            <w:r w:rsidRPr="002B03B6">
              <w:rPr>
                <w:sz w:val="23"/>
                <w:szCs w:val="23"/>
              </w:rPr>
              <w:t>(</w:t>
            </w:r>
            <w:r>
              <w:rPr>
                <w:sz w:val="23"/>
                <w:szCs w:val="23"/>
              </w:rPr>
              <w:t>Bibliotēkas vadītājs vai vecākais bibliotekārs</w:t>
            </w:r>
            <w:r w:rsidRPr="002B03B6">
              <w:rPr>
                <w:sz w:val="23"/>
                <w:szCs w:val="23"/>
              </w:rPr>
              <w:t>)</w:t>
            </w:r>
            <w:r>
              <w:rPr>
                <w:sz w:val="23"/>
                <w:szCs w:val="23"/>
              </w:rPr>
              <w:t>.</w:t>
            </w:r>
          </w:p>
        </w:tc>
        <w:tc>
          <w:tcPr>
            <w:tcW w:w="2976" w:type="dxa"/>
          </w:tcPr>
          <w:p w:rsidR="00DB3938" w:rsidRPr="002B03B6" w:rsidRDefault="00DB3938" w:rsidP="007A542F">
            <w:pPr>
              <w:jc w:val="both"/>
              <w:rPr>
                <w:sz w:val="23"/>
                <w:szCs w:val="23"/>
                <w:lang w:eastAsia="en-GB"/>
              </w:rPr>
            </w:pPr>
          </w:p>
        </w:tc>
      </w:tr>
      <w:tr w:rsidR="00DB3938" w:rsidRPr="002B03B6" w:rsidTr="007A542F">
        <w:trPr>
          <w:trHeight w:val="535"/>
        </w:trPr>
        <w:tc>
          <w:tcPr>
            <w:tcW w:w="851" w:type="dxa"/>
            <w:vAlign w:val="center"/>
          </w:tcPr>
          <w:p w:rsidR="00DB3938" w:rsidRPr="00AA047B" w:rsidRDefault="00DB3938" w:rsidP="00DB3938">
            <w:pPr>
              <w:numPr>
                <w:ilvl w:val="0"/>
                <w:numId w:val="25"/>
              </w:numPr>
              <w:jc w:val="center"/>
              <w:rPr>
                <w:sz w:val="23"/>
                <w:szCs w:val="23"/>
                <w:lang w:eastAsia="en-GB"/>
              </w:rPr>
            </w:pPr>
          </w:p>
        </w:tc>
        <w:tc>
          <w:tcPr>
            <w:tcW w:w="5671" w:type="dxa"/>
            <w:vAlign w:val="center"/>
          </w:tcPr>
          <w:p w:rsidR="00DB3938" w:rsidRPr="002B03B6" w:rsidRDefault="00DB3938" w:rsidP="007A542F">
            <w:pPr>
              <w:jc w:val="both"/>
              <w:rPr>
                <w:b/>
                <w:sz w:val="23"/>
                <w:szCs w:val="23"/>
              </w:rPr>
            </w:pPr>
            <w:r>
              <w:rPr>
                <w:b/>
                <w:sz w:val="23"/>
                <w:szCs w:val="23"/>
              </w:rPr>
              <w:t>Bibliotēkas</w:t>
            </w:r>
            <w:r w:rsidRPr="002B03B6">
              <w:rPr>
                <w:b/>
                <w:sz w:val="23"/>
                <w:szCs w:val="23"/>
              </w:rPr>
              <w:t xml:space="preserve"> atzīme </w:t>
            </w:r>
            <w:r w:rsidRPr="002B03B6">
              <w:rPr>
                <w:sz w:val="23"/>
                <w:szCs w:val="23"/>
              </w:rPr>
              <w:t xml:space="preserve">par </w:t>
            </w:r>
            <w:r>
              <w:rPr>
                <w:sz w:val="23"/>
                <w:szCs w:val="23"/>
              </w:rPr>
              <w:t>B</w:t>
            </w:r>
            <w:r w:rsidRPr="002B03B6">
              <w:rPr>
                <w:sz w:val="23"/>
                <w:szCs w:val="23"/>
              </w:rPr>
              <w:t>ibliotēk</w:t>
            </w:r>
            <w:r>
              <w:rPr>
                <w:sz w:val="23"/>
                <w:szCs w:val="23"/>
              </w:rPr>
              <w:t>ā saņemto iespieddarbu vai citu dokumentu</w:t>
            </w:r>
            <w:r w:rsidRPr="002B03B6">
              <w:rPr>
                <w:sz w:val="23"/>
                <w:szCs w:val="23"/>
              </w:rPr>
              <w:t xml:space="preserve"> nodošanu</w:t>
            </w:r>
            <w:r>
              <w:rPr>
                <w:sz w:val="23"/>
                <w:szCs w:val="23"/>
              </w:rPr>
              <w:t>.</w:t>
            </w:r>
            <w:r w:rsidRPr="002B03B6">
              <w:rPr>
                <w:sz w:val="23"/>
                <w:szCs w:val="23"/>
              </w:rPr>
              <w:t xml:space="preserve"> </w:t>
            </w:r>
          </w:p>
        </w:tc>
        <w:tc>
          <w:tcPr>
            <w:tcW w:w="2976" w:type="dxa"/>
          </w:tcPr>
          <w:p w:rsidR="00DB3938" w:rsidRPr="002B03B6" w:rsidRDefault="00DB3938" w:rsidP="007A542F">
            <w:pPr>
              <w:jc w:val="both"/>
              <w:rPr>
                <w:sz w:val="23"/>
                <w:szCs w:val="23"/>
                <w:lang w:eastAsia="en-GB"/>
              </w:rPr>
            </w:pPr>
          </w:p>
        </w:tc>
      </w:tr>
      <w:tr w:rsidR="00DB3938" w:rsidRPr="002B03B6" w:rsidTr="007A542F">
        <w:trPr>
          <w:trHeight w:val="539"/>
        </w:trPr>
        <w:tc>
          <w:tcPr>
            <w:tcW w:w="851" w:type="dxa"/>
            <w:vAlign w:val="center"/>
          </w:tcPr>
          <w:p w:rsidR="00DB3938" w:rsidRPr="00AA047B" w:rsidRDefault="00DB3938" w:rsidP="00DB3938">
            <w:pPr>
              <w:numPr>
                <w:ilvl w:val="0"/>
                <w:numId w:val="25"/>
              </w:numPr>
              <w:jc w:val="center"/>
              <w:rPr>
                <w:sz w:val="23"/>
                <w:szCs w:val="23"/>
                <w:lang w:eastAsia="en-GB"/>
              </w:rPr>
            </w:pPr>
          </w:p>
        </w:tc>
        <w:tc>
          <w:tcPr>
            <w:tcW w:w="5671" w:type="dxa"/>
            <w:vAlign w:val="center"/>
          </w:tcPr>
          <w:p w:rsidR="00DB3938" w:rsidRDefault="00DB3938" w:rsidP="007A542F">
            <w:pPr>
              <w:jc w:val="both"/>
              <w:rPr>
                <w:b/>
              </w:rPr>
            </w:pPr>
            <w:r>
              <w:rPr>
                <w:b/>
              </w:rPr>
              <w:t xml:space="preserve">Valsts policijas </w:t>
            </w:r>
            <w:r w:rsidRPr="00291619">
              <w:rPr>
                <w:b/>
              </w:rPr>
              <w:t>Galvenās administratīvās pārvaldes</w:t>
            </w:r>
            <w:r>
              <w:rPr>
                <w:b/>
              </w:rPr>
              <w:t xml:space="preserve"> </w:t>
            </w:r>
          </w:p>
          <w:p w:rsidR="00DB3938" w:rsidRPr="002B03B6" w:rsidRDefault="00DB3938" w:rsidP="007A542F">
            <w:pPr>
              <w:jc w:val="both"/>
              <w:rPr>
                <w:b/>
                <w:sz w:val="23"/>
                <w:szCs w:val="23"/>
              </w:rPr>
            </w:pPr>
            <w:r w:rsidRPr="00291619">
              <w:rPr>
                <w:b/>
              </w:rPr>
              <w:t xml:space="preserve">Nodrošinājuma pārvaldes atzīme </w:t>
            </w:r>
            <w:r w:rsidRPr="00291619">
              <w:t>par formas tērpa priekšmetu nodošanu</w:t>
            </w:r>
            <w:r>
              <w:rPr>
                <w:sz w:val="23"/>
                <w:szCs w:val="23"/>
              </w:rPr>
              <w:t xml:space="preserve"> (Rīgā, Čiekurkalna 1.līnija 1, k-4</w:t>
            </w:r>
            <w:r w:rsidRPr="002B03B6">
              <w:rPr>
                <w:sz w:val="23"/>
                <w:szCs w:val="23"/>
              </w:rPr>
              <w:t>)</w:t>
            </w:r>
            <w:r>
              <w:rPr>
                <w:sz w:val="23"/>
                <w:szCs w:val="23"/>
              </w:rPr>
              <w:t>.</w:t>
            </w:r>
          </w:p>
        </w:tc>
        <w:tc>
          <w:tcPr>
            <w:tcW w:w="2976" w:type="dxa"/>
          </w:tcPr>
          <w:p w:rsidR="00DB3938" w:rsidRPr="002B03B6" w:rsidRDefault="00DB3938" w:rsidP="007A542F">
            <w:pPr>
              <w:jc w:val="both"/>
              <w:rPr>
                <w:sz w:val="23"/>
                <w:szCs w:val="23"/>
                <w:lang w:eastAsia="en-GB"/>
              </w:rPr>
            </w:pPr>
          </w:p>
        </w:tc>
      </w:tr>
      <w:tr w:rsidR="00DB3938" w:rsidRPr="002B03B6" w:rsidTr="007A542F">
        <w:trPr>
          <w:trHeight w:val="457"/>
        </w:trPr>
        <w:tc>
          <w:tcPr>
            <w:tcW w:w="851" w:type="dxa"/>
            <w:vAlign w:val="center"/>
          </w:tcPr>
          <w:p w:rsidR="00DB3938" w:rsidRPr="00AA047B" w:rsidRDefault="00DB3938" w:rsidP="00DB3938">
            <w:pPr>
              <w:numPr>
                <w:ilvl w:val="0"/>
                <w:numId w:val="25"/>
              </w:numPr>
              <w:jc w:val="center"/>
              <w:rPr>
                <w:sz w:val="23"/>
                <w:szCs w:val="23"/>
                <w:lang w:eastAsia="en-GB"/>
              </w:rPr>
            </w:pPr>
          </w:p>
        </w:tc>
        <w:tc>
          <w:tcPr>
            <w:tcW w:w="5671" w:type="dxa"/>
            <w:vAlign w:val="center"/>
          </w:tcPr>
          <w:p w:rsidR="00DB3938" w:rsidRPr="002B03B6" w:rsidRDefault="00DB3938" w:rsidP="007A542F">
            <w:pPr>
              <w:jc w:val="both"/>
              <w:rPr>
                <w:sz w:val="23"/>
                <w:szCs w:val="23"/>
              </w:rPr>
            </w:pPr>
            <w:r>
              <w:rPr>
                <w:b/>
                <w:sz w:val="23"/>
                <w:szCs w:val="23"/>
              </w:rPr>
              <w:t>Nodrošinājuma</w:t>
            </w:r>
            <w:r w:rsidRPr="002B03B6">
              <w:rPr>
                <w:b/>
                <w:sz w:val="23"/>
                <w:szCs w:val="23"/>
              </w:rPr>
              <w:t xml:space="preserve"> nodaļas atzīme </w:t>
            </w:r>
            <w:r w:rsidRPr="002B03B6">
              <w:rPr>
                <w:sz w:val="23"/>
                <w:szCs w:val="23"/>
              </w:rPr>
              <w:t>p</w:t>
            </w:r>
            <w:r>
              <w:rPr>
                <w:sz w:val="23"/>
                <w:szCs w:val="23"/>
              </w:rPr>
              <w:t>ar:</w:t>
            </w:r>
          </w:p>
        </w:tc>
        <w:tc>
          <w:tcPr>
            <w:tcW w:w="2976" w:type="dxa"/>
            <w:vAlign w:val="center"/>
          </w:tcPr>
          <w:p w:rsidR="00DB3938" w:rsidRPr="00F0500A" w:rsidRDefault="00DB3938" w:rsidP="007A542F">
            <w:pPr>
              <w:jc w:val="center"/>
              <w:rPr>
                <w:sz w:val="28"/>
                <w:szCs w:val="28"/>
                <w:lang w:eastAsia="en-GB"/>
              </w:rPr>
            </w:pPr>
            <w:r w:rsidRPr="00F0500A">
              <w:rPr>
                <w:sz w:val="28"/>
                <w:szCs w:val="28"/>
                <w:lang w:eastAsia="en-GB"/>
              </w:rPr>
              <w:t>*</w:t>
            </w:r>
          </w:p>
        </w:tc>
      </w:tr>
      <w:tr w:rsidR="00DB3938" w:rsidRPr="002B03B6" w:rsidTr="007A542F">
        <w:trPr>
          <w:trHeight w:val="406"/>
        </w:trPr>
        <w:tc>
          <w:tcPr>
            <w:tcW w:w="851" w:type="dxa"/>
            <w:vAlign w:val="center"/>
          </w:tcPr>
          <w:p w:rsidR="00DB3938" w:rsidRPr="00AA047B" w:rsidRDefault="00DB3938" w:rsidP="007A542F">
            <w:pPr>
              <w:rPr>
                <w:sz w:val="23"/>
                <w:szCs w:val="23"/>
                <w:lang w:eastAsia="en-GB"/>
              </w:rPr>
            </w:pPr>
            <w:r>
              <w:rPr>
                <w:sz w:val="23"/>
                <w:szCs w:val="23"/>
                <w:lang w:eastAsia="en-GB"/>
              </w:rPr>
              <w:t>4.1.</w:t>
            </w:r>
          </w:p>
        </w:tc>
        <w:tc>
          <w:tcPr>
            <w:tcW w:w="5671" w:type="dxa"/>
            <w:vAlign w:val="center"/>
          </w:tcPr>
          <w:p w:rsidR="00DB3938" w:rsidRPr="002B03B6" w:rsidRDefault="00DB3938" w:rsidP="007A542F">
            <w:pPr>
              <w:jc w:val="both"/>
              <w:rPr>
                <w:b/>
                <w:sz w:val="23"/>
                <w:szCs w:val="23"/>
              </w:rPr>
            </w:pPr>
            <w:r w:rsidRPr="002B03B6">
              <w:rPr>
                <w:sz w:val="23"/>
                <w:szCs w:val="23"/>
              </w:rPr>
              <w:t>lietvedības dokumentu nodošanu (</w:t>
            </w:r>
            <w:r>
              <w:rPr>
                <w:sz w:val="23"/>
                <w:szCs w:val="23"/>
              </w:rPr>
              <w:t>Nodrošinājuma nodaļas</w:t>
            </w:r>
            <w:r w:rsidRPr="002B03B6">
              <w:rPr>
                <w:sz w:val="23"/>
                <w:szCs w:val="23"/>
              </w:rPr>
              <w:t xml:space="preserve"> vec</w:t>
            </w:r>
            <w:r>
              <w:rPr>
                <w:sz w:val="23"/>
                <w:szCs w:val="23"/>
              </w:rPr>
              <w:t>ākais</w:t>
            </w:r>
            <w:r w:rsidRPr="002B03B6">
              <w:rPr>
                <w:sz w:val="23"/>
                <w:szCs w:val="23"/>
              </w:rPr>
              <w:t xml:space="preserve"> </w:t>
            </w:r>
            <w:r>
              <w:rPr>
                <w:sz w:val="23"/>
                <w:szCs w:val="23"/>
              </w:rPr>
              <w:t>lietvedis vai lietvedis</w:t>
            </w:r>
            <w:r w:rsidRPr="002B03B6">
              <w:rPr>
                <w:sz w:val="23"/>
                <w:szCs w:val="23"/>
              </w:rPr>
              <w:t>)</w:t>
            </w:r>
            <w:r>
              <w:rPr>
                <w:sz w:val="23"/>
                <w:szCs w:val="23"/>
              </w:rPr>
              <w:t>;</w:t>
            </w:r>
          </w:p>
        </w:tc>
        <w:tc>
          <w:tcPr>
            <w:tcW w:w="2976" w:type="dxa"/>
            <w:vAlign w:val="center"/>
          </w:tcPr>
          <w:p w:rsidR="00DB3938" w:rsidRPr="00F0500A" w:rsidRDefault="00DB3938" w:rsidP="007A542F">
            <w:pPr>
              <w:jc w:val="center"/>
              <w:rPr>
                <w:sz w:val="28"/>
                <w:szCs w:val="28"/>
                <w:lang w:eastAsia="en-GB"/>
              </w:rPr>
            </w:pPr>
          </w:p>
        </w:tc>
      </w:tr>
      <w:tr w:rsidR="00DB3938" w:rsidRPr="002B03B6" w:rsidTr="007A542F">
        <w:trPr>
          <w:trHeight w:val="406"/>
        </w:trPr>
        <w:tc>
          <w:tcPr>
            <w:tcW w:w="851" w:type="dxa"/>
            <w:vAlign w:val="center"/>
          </w:tcPr>
          <w:p w:rsidR="00DB3938" w:rsidRDefault="00DB3938" w:rsidP="007A542F">
            <w:pPr>
              <w:rPr>
                <w:sz w:val="23"/>
                <w:szCs w:val="23"/>
                <w:lang w:eastAsia="en-GB"/>
              </w:rPr>
            </w:pPr>
            <w:r>
              <w:rPr>
                <w:sz w:val="23"/>
                <w:szCs w:val="23"/>
                <w:lang w:eastAsia="en-GB"/>
              </w:rPr>
              <w:t>4.2.</w:t>
            </w:r>
          </w:p>
        </w:tc>
        <w:tc>
          <w:tcPr>
            <w:tcW w:w="5671" w:type="dxa"/>
            <w:vAlign w:val="center"/>
          </w:tcPr>
          <w:p w:rsidR="00DB3938" w:rsidRDefault="00DB3938" w:rsidP="007A542F">
            <w:pPr>
              <w:jc w:val="both"/>
              <w:rPr>
                <w:sz w:val="23"/>
                <w:szCs w:val="23"/>
              </w:rPr>
            </w:pPr>
            <w:r>
              <w:rPr>
                <w:sz w:val="23"/>
                <w:szCs w:val="23"/>
              </w:rPr>
              <w:t>materiālo vērtību nodošanu (Nodrošinājuma nodaļas vecākie speciālisti):</w:t>
            </w:r>
          </w:p>
        </w:tc>
        <w:tc>
          <w:tcPr>
            <w:tcW w:w="2976" w:type="dxa"/>
            <w:vAlign w:val="center"/>
          </w:tcPr>
          <w:p w:rsidR="00DB3938" w:rsidRPr="00F0500A" w:rsidRDefault="00DB3938" w:rsidP="007A542F">
            <w:pPr>
              <w:jc w:val="center"/>
              <w:rPr>
                <w:sz w:val="28"/>
                <w:szCs w:val="28"/>
                <w:lang w:eastAsia="en-GB"/>
              </w:rPr>
            </w:pPr>
            <w:r w:rsidRPr="00F0500A">
              <w:rPr>
                <w:sz w:val="28"/>
                <w:szCs w:val="28"/>
                <w:lang w:eastAsia="en-GB"/>
              </w:rPr>
              <w:t>*</w:t>
            </w:r>
          </w:p>
        </w:tc>
      </w:tr>
      <w:tr w:rsidR="00DB3938" w:rsidRPr="002B03B6" w:rsidTr="007A542F">
        <w:trPr>
          <w:trHeight w:val="406"/>
        </w:trPr>
        <w:tc>
          <w:tcPr>
            <w:tcW w:w="851" w:type="dxa"/>
            <w:vAlign w:val="center"/>
          </w:tcPr>
          <w:p w:rsidR="00DB3938" w:rsidRDefault="00DB3938" w:rsidP="007A542F">
            <w:pPr>
              <w:rPr>
                <w:sz w:val="23"/>
                <w:szCs w:val="23"/>
                <w:lang w:eastAsia="en-GB"/>
              </w:rPr>
            </w:pPr>
            <w:r>
              <w:rPr>
                <w:sz w:val="23"/>
                <w:szCs w:val="23"/>
                <w:lang w:eastAsia="en-GB"/>
              </w:rPr>
              <w:t>4.2.1.</w:t>
            </w:r>
          </w:p>
        </w:tc>
        <w:tc>
          <w:tcPr>
            <w:tcW w:w="5671" w:type="dxa"/>
            <w:vAlign w:val="center"/>
          </w:tcPr>
          <w:p w:rsidR="00DB3938" w:rsidRDefault="00DB3938" w:rsidP="007A542F">
            <w:pPr>
              <w:jc w:val="both"/>
              <w:rPr>
                <w:sz w:val="23"/>
                <w:szCs w:val="23"/>
              </w:rPr>
            </w:pPr>
            <w:r>
              <w:rPr>
                <w:sz w:val="23"/>
                <w:szCs w:val="23"/>
              </w:rPr>
              <w:t>pamatlīdzekļi;</w:t>
            </w:r>
          </w:p>
        </w:tc>
        <w:tc>
          <w:tcPr>
            <w:tcW w:w="2976" w:type="dxa"/>
            <w:vAlign w:val="center"/>
          </w:tcPr>
          <w:p w:rsidR="00DB3938" w:rsidRPr="00F0500A" w:rsidRDefault="00DB3938" w:rsidP="007A542F">
            <w:pPr>
              <w:jc w:val="center"/>
              <w:rPr>
                <w:sz w:val="28"/>
                <w:szCs w:val="28"/>
                <w:lang w:eastAsia="en-GB"/>
              </w:rPr>
            </w:pPr>
          </w:p>
        </w:tc>
      </w:tr>
      <w:tr w:rsidR="00DB3938" w:rsidRPr="002B03B6" w:rsidTr="007A542F">
        <w:trPr>
          <w:trHeight w:val="406"/>
        </w:trPr>
        <w:tc>
          <w:tcPr>
            <w:tcW w:w="851" w:type="dxa"/>
            <w:vAlign w:val="center"/>
          </w:tcPr>
          <w:p w:rsidR="00DB3938" w:rsidRDefault="00DB3938" w:rsidP="007A542F">
            <w:pPr>
              <w:rPr>
                <w:sz w:val="23"/>
                <w:szCs w:val="23"/>
                <w:lang w:eastAsia="en-GB"/>
              </w:rPr>
            </w:pPr>
            <w:r>
              <w:rPr>
                <w:sz w:val="23"/>
                <w:szCs w:val="23"/>
                <w:lang w:eastAsia="en-GB"/>
              </w:rPr>
              <w:t>4.2.2.</w:t>
            </w:r>
          </w:p>
        </w:tc>
        <w:tc>
          <w:tcPr>
            <w:tcW w:w="5671" w:type="dxa"/>
            <w:vAlign w:val="center"/>
          </w:tcPr>
          <w:p w:rsidR="00DB3938" w:rsidRDefault="00DB3938" w:rsidP="007A542F">
            <w:pPr>
              <w:jc w:val="both"/>
              <w:rPr>
                <w:sz w:val="23"/>
                <w:szCs w:val="23"/>
              </w:rPr>
            </w:pPr>
            <w:r>
              <w:rPr>
                <w:sz w:val="23"/>
                <w:szCs w:val="23"/>
              </w:rPr>
              <w:t>krājumi;</w:t>
            </w:r>
          </w:p>
        </w:tc>
        <w:tc>
          <w:tcPr>
            <w:tcW w:w="2976" w:type="dxa"/>
            <w:vAlign w:val="center"/>
          </w:tcPr>
          <w:p w:rsidR="00DB3938" w:rsidRPr="00F0500A" w:rsidRDefault="00DB3938" w:rsidP="007A542F">
            <w:pPr>
              <w:jc w:val="center"/>
              <w:rPr>
                <w:sz w:val="28"/>
                <w:szCs w:val="28"/>
                <w:lang w:eastAsia="en-GB"/>
              </w:rPr>
            </w:pPr>
          </w:p>
        </w:tc>
      </w:tr>
      <w:tr w:rsidR="00DB3938" w:rsidRPr="002B03B6" w:rsidTr="004A59EA">
        <w:trPr>
          <w:trHeight w:val="427"/>
        </w:trPr>
        <w:tc>
          <w:tcPr>
            <w:tcW w:w="851" w:type="dxa"/>
            <w:vAlign w:val="center"/>
          </w:tcPr>
          <w:p w:rsidR="00DB3938" w:rsidRDefault="00DB3938" w:rsidP="007A542F">
            <w:pPr>
              <w:rPr>
                <w:sz w:val="23"/>
                <w:szCs w:val="23"/>
                <w:lang w:eastAsia="en-GB"/>
              </w:rPr>
            </w:pPr>
            <w:r>
              <w:rPr>
                <w:sz w:val="23"/>
                <w:szCs w:val="23"/>
                <w:lang w:eastAsia="en-GB"/>
              </w:rPr>
              <w:t>4.3.</w:t>
            </w:r>
          </w:p>
        </w:tc>
        <w:tc>
          <w:tcPr>
            <w:tcW w:w="5671" w:type="dxa"/>
            <w:tcBorders>
              <w:bottom w:val="single" w:sz="4" w:space="0" w:color="auto"/>
            </w:tcBorders>
            <w:vAlign w:val="center"/>
          </w:tcPr>
          <w:p w:rsidR="00DB3938" w:rsidRPr="002B03B6" w:rsidRDefault="00DB3938" w:rsidP="007A542F">
            <w:pPr>
              <w:jc w:val="both"/>
              <w:rPr>
                <w:b/>
                <w:sz w:val="23"/>
                <w:szCs w:val="23"/>
              </w:rPr>
            </w:pPr>
            <w:r>
              <w:rPr>
                <w:sz w:val="23"/>
                <w:szCs w:val="23"/>
              </w:rPr>
              <w:t>caurlaides iebraukšanai Ezermalas ielā 8a, Rīgā nodošanu (Nodrošinājuma nodaļas vadītājs);</w:t>
            </w:r>
          </w:p>
        </w:tc>
        <w:tc>
          <w:tcPr>
            <w:tcW w:w="2976" w:type="dxa"/>
            <w:vAlign w:val="center"/>
          </w:tcPr>
          <w:p w:rsidR="00DB3938" w:rsidRPr="00F0500A" w:rsidRDefault="00DB3938" w:rsidP="007A542F">
            <w:pPr>
              <w:jc w:val="center"/>
              <w:rPr>
                <w:sz w:val="28"/>
                <w:szCs w:val="28"/>
                <w:lang w:eastAsia="en-GB"/>
              </w:rPr>
            </w:pPr>
          </w:p>
        </w:tc>
      </w:tr>
      <w:tr w:rsidR="00DB3938" w:rsidRPr="002B03B6" w:rsidTr="004A59EA">
        <w:trPr>
          <w:trHeight w:val="427"/>
        </w:trPr>
        <w:tc>
          <w:tcPr>
            <w:tcW w:w="851" w:type="dxa"/>
            <w:vAlign w:val="center"/>
          </w:tcPr>
          <w:p w:rsidR="00DB3938" w:rsidRDefault="00DB3938" w:rsidP="007A542F">
            <w:pPr>
              <w:rPr>
                <w:sz w:val="23"/>
                <w:szCs w:val="23"/>
                <w:lang w:eastAsia="en-GB"/>
              </w:rPr>
            </w:pPr>
            <w:r>
              <w:rPr>
                <w:sz w:val="23"/>
                <w:szCs w:val="23"/>
                <w:lang w:eastAsia="en-GB"/>
              </w:rPr>
              <w:t>4.4.</w:t>
            </w:r>
          </w:p>
        </w:tc>
        <w:tc>
          <w:tcPr>
            <w:tcW w:w="5671" w:type="dxa"/>
            <w:tcBorders>
              <w:right w:val="nil"/>
            </w:tcBorders>
            <w:vAlign w:val="center"/>
          </w:tcPr>
          <w:p w:rsidR="00DB3938" w:rsidRDefault="000D5E6F" w:rsidP="004A59EA">
            <w:pPr>
              <w:jc w:val="right"/>
              <w:rPr>
                <w:sz w:val="23"/>
                <w:szCs w:val="23"/>
              </w:rPr>
            </w:pPr>
            <w:r>
              <w:rPr>
                <w:sz w:val="23"/>
                <w:szCs w:val="23"/>
              </w:rPr>
              <w:t xml:space="preserve">(Svītrots ar </w:t>
            </w:r>
            <w:r w:rsidRPr="000D5E6F">
              <w:rPr>
                <w:sz w:val="23"/>
                <w:szCs w:val="23"/>
              </w:rPr>
              <w:t xml:space="preserve">VPK 09.02.2017. iekšējiem </w:t>
            </w:r>
          </w:p>
        </w:tc>
        <w:tc>
          <w:tcPr>
            <w:tcW w:w="2976" w:type="dxa"/>
            <w:tcBorders>
              <w:left w:val="nil"/>
            </w:tcBorders>
            <w:vAlign w:val="center"/>
          </w:tcPr>
          <w:p w:rsidR="00DB3938" w:rsidRPr="004A59EA" w:rsidRDefault="004A59EA" w:rsidP="004A59EA">
            <w:pPr>
              <w:rPr>
                <w:sz w:val="23"/>
                <w:szCs w:val="23"/>
                <w:lang w:eastAsia="en-GB"/>
              </w:rPr>
            </w:pPr>
            <w:r w:rsidRPr="004A59EA">
              <w:rPr>
                <w:sz w:val="23"/>
                <w:szCs w:val="23"/>
                <w:lang w:eastAsia="en-GB"/>
              </w:rPr>
              <w:t>noteikumiem Nr.2)</w:t>
            </w:r>
          </w:p>
        </w:tc>
      </w:tr>
      <w:tr w:rsidR="00DB3938" w:rsidRPr="002B03B6" w:rsidTr="007A542F">
        <w:trPr>
          <w:trHeight w:val="408"/>
        </w:trPr>
        <w:tc>
          <w:tcPr>
            <w:tcW w:w="851" w:type="dxa"/>
            <w:vAlign w:val="center"/>
          </w:tcPr>
          <w:p w:rsidR="00DB3938" w:rsidRPr="00AA047B" w:rsidRDefault="00DB3938" w:rsidP="00DB3938">
            <w:pPr>
              <w:numPr>
                <w:ilvl w:val="0"/>
                <w:numId w:val="25"/>
              </w:numPr>
              <w:jc w:val="center"/>
              <w:rPr>
                <w:sz w:val="23"/>
                <w:szCs w:val="23"/>
                <w:lang w:eastAsia="en-GB"/>
              </w:rPr>
            </w:pPr>
          </w:p>
        </w:tc>
        <w:tc>
          <w:tcPr>
            <w:tcW w:w="5671" w:type="dxa"/>
            <w:vAlign w:val="center"/>
          </w:tcPr>
          <w:p w:rsidR="00DB3938" w:rsidRDefault="00DB3938" w:rsidP="007A542F">
            <w:pPr>
              <w:jc w:val="both"/>
              <w:rPr>
                <w:sz w:val="23"/>
                <w:szCs w:val="23"/>
              </w:rPr>
            </w:pPr>
            <w:r w:rsidRPr="00732687">
              <w:rPr>
                <w:b/>
              </w:rPr>
              <w:t xml:space="preserve">Struktūrvienības, kurā pildīti </w:t>
            </w:r>
            <w:r>
              <w:rPr>
                <w:b/>
              </w:rPr>
              <w:t>darba (dienesta)</w:t>
            </w:r>
            <w:r w:rsidRPr="00732687">
              <w:rPr>
                <w:b/>
              </w:rPr>
              <w:t xml:space="preserve"> pienākumi, vadītāja atzīme</w:t>
            </w:r>
            <w:r>
              <w:rPr>
                <w:b/>
              </w:rPr>
              <w:t xml:space="preserve"> </w:t>
            </w:r>
            <w:r w:rsidRPr="00B01977">
              <w:t>par</w:t>
            </w:r>
            <w:r w:rsidRPr="00B01977">
              <w:rPr>
                <w:sz w:val="23"/>
                <w:szCs w:val="23"/>
              </w:rPr>
              <w:t>:</w:t>
            </w:r>
          </w:p>
        </w:tc>
        <w:tc>
          <w:tcPr>
            <w:tcW w:w="2976" w:type="dxa"/>
            <w:vAlign w:val="center"/>
          </w:tcPr>
          <w:p w:rsidR="00DB3938" w:rsidRPr="00F0500A" w:rsidRDefault="00DB3938" w:rsidP="007A542F">
            <w:pPr>
              <w:jc w:val="center"/>
              <w:rPr>
                <w:sz w:val="28"/>
                <w:szCs w:val="28"/>
                <w:lang w:eastAsia="en-GB"/>
              </w:rPr>
            </w:pPr>
            <w:r w:rsidRPr="00F0500A">
              <w:rPr>
                <w:sz w:val="28"/>
                <w:szCs w:val="28"/>
                <w:lang w:eastAsia="en-GB"/>
              </w:rPr>
              <w:t>*</w:t>
            </w:r>
          </w:p>
        </w:tc>
      </w:tr>
      <w:tr w:rsidR="00DB3938" w:rsidRPr="002B03B6" w:rsidTr="007A542F">
        <w:trPr>
          <w:trHeight w:val="408"/>
        </w:trPr>
        <w:tc>
          <w:tcPr>
            <w:tcW w:w="851" w:type="dxa"/>
            <w:vAlign w:val="center"/>
          </w:tcPr>
          <w:p w:rsidR="00DB3938" w:rsidRPr="00AA047B" w:rsidRDefault="00DB3938" w:rsidP="007A542F">
            <w:pPr>
              <w:rPr>
                <w:sz w:val="23"/>
                <w:szCs w:val="23"/>
                <w:lang w:eastAsia="en-GB"/>
              </w:rPr>
            </w:pPr>
            <w:r>
              <w:rPr>
                <w:sz w:val="23"/>
                <w:szCs w:val="23"/>
                <w:lang w:eastAsia="en-GB"/>
              </w:rPr>
              <w:t>5.1.</w:t>
            </w:r>
          </w:p>
        </w:tc>
        <w:tc>
          <w:tcPr>
            <w:tcW w:w="5671" w:type="dxa"/>
            <w:vAlign w:val="center"/>
          </w:tcPr>
          <w:p w:rsidR="00DB3938" w:rsidRPr="00B01977" w:rsidRDefault="00DB3938" w:rsidP="007A542F">
            <w:pPr>
              <w:jc w:val="both"/>
            </w:pPr>
            <w:r w:rsidRPr="00B01977">
              <w:t>nodota</w:t>
            </w:r>
            <w:r>
              <w:t>jām</w:t>
            </w:r>
            <w:r w:rsidRPr="00B01977">
              <w:t xml:space="preserve"> telpu atslēg</w:t>
            </w:r>
            <w:r>
              <w:t>ām</w:t>
            </w:r>
            <w:r w:rsidRPr="00B01977">
              <w:t>;</w:t>
            </w:r>
          </w:p>
        </w:tc>
        <w:tc>
          <w:tcPr>
            <w:tcW w:w="2976" w:type="dxa"/>
            <w:vAlign w:val="center"/>
          </w:tcPr>
          <w:p w:rsidR="00DB3938" w:rsidRPr="00F0500A" w:rsidRDefault="00DB3938" w:rsidP="007A542F">
            <w:pPr>
              <w:jc w:val="center"/>
              <w:rPr>
                <w:sz w:val="28"/>
                <w:szCs w:val="28"/>
                <w:lang w:eastAsia="en-GB"/>
              </w:rPr>
            </w:pPr>
          </w:p>
        </w:tc>
      </w:tr>
      <w:tr w:rsidR="00DB3938" w:rsidRPr="002B03B6" w:rsidTr="007A542F">
        <w:trPr>
          <w:trHeight w:val="408"/>
        </w:trPr>
        <w:tc>
          <w:tcPr>
            <w:tcW w:w="851" w:type="dxa"/>
            <w:vAlign w:val="center"/>
          </w:tcPr>
          <w:p w:rsidR="00DB3938" w:rsidRDefault="00DB3938" w:rsidP="007A542F">
            <w:pPr>
              <w:rPr>
                <w:sz w:val="23"/>
                <w:szCs w:val="23"/>
                <w:lang w:eastAsia="en-GB"/>
              </w:rPr>
            </w:pPr>
            <w:r>
              <w:rPr>
                <w:sz w:val="23"/>
                <w:szCs w:val="23"/>
                <w:lang w:eastAsia="en-GB"/>
              </w:rPr>
              <w:t>5.2.</w:t>
            </w:r>
          </w:p>
        </w:tc>
        <w:tc>
          <w:tcPr>
            <w:tcW w:w="5671" w:type="dxa"/>
            <w:vAlign w:val="center"/>
          </w:tcPr>
          <w:p w:rsidR="00DB3938" w:rsidRPr="00B01977" w:rsidRDefault="00DB3938" w:rsidP="007A542F">
            <w:pPr>
              <w:jc w:val="both"/>
            </w:pPr>
            <w:r>
              <w:t>nodotajām lietvedībā esošajām lietām.</w:t>
            </w:r>
          </w:p>
        </w:tc>
        <w:tc>
          <w:tcPr>
            <w:tcW w:w="2976" w:type="dxa"/>
            <w:vAlign w:val="center"/>
          </w:tcPr>
          <w:p w:rsidR="00DB3938" w:rsidRPr="00F0500A" w:rsidRDefault="00DB3938" w:rsidP="007A542F">
            <w:pPr>
              <w:jc w:val="center"/>
              <w:rPr>
                <w:sz w:val="28"/>
                <w:szCs w:val="28"/>
                <w:lang w:eastAsia="en-GB"/>
              </w:rPr>
            </w:pPr>
          </w:p>
        </w:tc>
      </w:tr>
      <w:tr w:rsidR="00DB3938" w:rsidRPr="002B03B6" w:rsidTr="007A542F">
        <w:trPr>
          <w:trHeight w:val="408"/>
        </w:trPr>
        <w:tc>
          <w:tcPr>
            <w:tcW w:w="851" w:type="dxa"/>
            <w:vAlign w:val="center"/>
          </w:tcPr>
          <w:p w:rsidR="00DB3938" w:rsidRPr="00AA047B" w:rsidRDefault="00DB3938" w:rsidP="00DB3938">
            <w:pPr>
              <w:numPr>
                <w:ilvl w:val="0"/>
                <w:numId w:val="25"/>
              </w:numPr>
              <w:jc w:val="center"/>
              <w:rPr>
                <w:sz w:val="23"/>
                <w:szCs w:val="23"/>
                <w:lang w:eastAsia="en-GB"/>
              </w:rPr>
            </w:pPr>
          </w:p>
        </w:tc>
        <w:tc>
          <w:tcPr>
            <w:tcW w:w="5671" w:type="dxa"/>
            <w:vAlign w:val="center"/>
          </w:tcPr>
          <w:p w:rsidR="00DB3938" w:rsidRPr="00732687" w:rsidRDefault="00DB3938" w:rsidP="007A542F">
            <w:pPr>
              <w:jc w:val="both"/>
              <w:rPr>
                <w:b/>
              </w:rPr>
            </w:pPr>
            <w:r w:rsidRPr="002B03B6">
              <w:rPr>
                <w:b/>
                <w:sz w:val="23"/>
                <w:szCs w:val="23"/>
              </w:rPr>
              <w:t>Personāla vadības nodaļas atzīme</w:t>
            </w:r>
            <w:r w:rsidRPr="002B03B6">
              <w:rPr>
                <w:sz w:val="23"/>
                <w:szCs w:val="23"/>
              </w:rPr>
              <w:t xml:space="preserve"> par</w:t>
            </w:r>
            <w:r>
              <w:rPr>
                <w:sz w:val="23"/>
                <w:szCs w:val="23"/>
              </w:rPr>
              <w:t>:</w:t>
            </w:r>
          </w:p>
        </w:tc>
        <w:tc>
          <w:tcPr>
            <w:tcW w:w="2976" w:type="dxa"/>
            <w:vAlign w:val="center"/>
          </w:tcPr>
          <w:p w:rsidR="00DB3938" w:rsidRPr="00F0500A" w:rsidRDefault="00DB3938" w:rsidP="007A542F">
            <w:pPr>
              <w:jc w:val="center"/>
              <w:rPr>
                <w:sz w:val="28"/>
                <w:szCs w:val="28"/>
                <w:lang w:eastAsia="en-GB"/>
              </w:rPr>
            </w:pPr>
            <w:r w:rsidRPr="00F0500A">
              <w:rPr>
                <w:sz w:val="28"/>
                <w:szCs w:val="28"/>
                <w:lang w:eastAsia="en-GB"/>
              </w:rPr>
              <w:t>*</w:t>
            </w:r>
          </w:p>
        </w:tc>
      </w:tr>
      <w:tr w:rsidR="00DB3938" w:rsidRPr="002B03B6" w:rsidTr="007A542F">
        <w:trPr>
          <w:trHeight w:val="335"/>
        </w:trPr>
        <w:tc>
          <w:tcPr>
            <w:tcW w:w="851" w:type="dxa"/>
            <w:vAlign w:val="center"/>
          </w:tcPr>
          <w:p w:rsidR="00DB3938" w:rsidRPr="00AA047B" w:rsidRDefault="00DB3938" w:rsidP="007A542F">
            <w:pPr>
              <w:rPr>
                <w:sz w:val="23"/>
                <w:szCs w:val="23"/>
                <w:lang w:eastAsia="en-GB"/>
              </w:rPr>
            </w:pPr>
            <w:r>
              <w:rPr>
                <w:sz w:val="23"/>
                <w:szCs w:val="23"/>
                <w:lang w:eastAsia="en-GB"/>
              </w:rPr>
              <w:t>6.1.</w:t>
            </w:r>
          </w:p>
        </w:tc>
        <w:tc>
          <w:tcPr>
            <w:tcW w:w="5671" w:type="dxa"/>
            <w:vAlign w:val="center"/>
          </w:tcPr>
          <w:p w:rsidR="00DB3938" w:rsidRDefault="00DB3938" w:rsidP="007A542F">
            <w:pPr>
              <w:jc w:val="both"/>
              <w:rPr>
                <w:b/>
                <w:sz w:val="23"/>
                <w:szCs w:val="23"/>
              </w:rPr>
            </w:pPr>
            <w:r w:rsidRPr="002B03B6">
              <w:rPr>
                <w:sz w:val="23"/>
                <w:szCs w:val="23"/>
              </w:rPr>
              <w:t xml:space="preserve">apliecības </w:t>
            </w:r>
            <w:r>
              <w:rPr>
                <w:sz w:val="23"/>
                <w:szCs w:val="23"/>
              </w:rPr>
              <w:t>nodošanu;</w:t>
            </w:r>
          </w:p>
        </w:tc>
        <w:tc>
          <w:tcPr>
            <w:tcW w:w="2976" w:type="dxa"/>
          </w:tcPr>
          <w:p w:rsidR="00DB3938" w:rsidRPr="002B03B6" w:rsidRDefault="00DB3938" w:rsidP="007A542F">
            <w:pPr>
              <w:jc w:val="both"/>
              <w:rPr>
                <w:sz w:val="23"/>
                <w:szCs w:val="23"/>
                <w:lang w:eastAsia="en-GB"/>
              </w:rPr>
            </w:pPr>
          </w:p>
        </w:tc>
      </w:tr>
      <w:tr w:rsidR="00DB3938" w:rsidRPr="002B03B6" w:rsidTr="007A542F">
        <w:trPr>
          <w:trHeight w:val="411"/>
        </w:trPr>
        <w:tc>
          <w:tcPr>
            <w:tcW w:w="851" w:type="dxa"/>
            <w:vAlign w:val="center"/>
          </w:tcPr>
          <w:p w:rsidR="00DB3938" w:rsidRDefault="00DB3938" w:rsidP="007A542F">
            <w:pPr>
              <w:rPr>
                <w:sz w:val="23"/>
                <w:szCs w:val="23"/>
                <w:lang w:eastAsia="en-GB"/>
              </w:rPr>
            </w:pPr>
            <w:r>
              <w:rPr>
                <w:sz w:val="23"/>
                <w:szCs w:val="23"/>
                <w:lang w:eastAsia="en-GB"/>
              </w:rPr>
              <w:t>6.2.</w:t>
            </w:r>
          </w:p>
        </w:tc>
        <w:tc>
          <w:tcPr>
            <w:tcW w:w="5671" w:type="dxa"/>
            <w:vAlign w:val="center"/>
          </w:tcPr>
          <w:p w:rsidR="00DB3938" w:rsidRDefault="00DB3938" w:rsidP="007A542F">
            <w:pPr>
              <w:jc w:val="both"/>
              <w:rPr>
                <w:sz w:val="23"/>
                <w:szCs w:val="23"/>
              </w:rPr>
            </w:pPr>
            <w:r w:rsidRPr="00DE7BBE">
              <w:rPr>
                <w:sz w:val="23"/>
                <w:szCs w:val="23"/>
              </w:rPr>
              <w:t>darbinieka veselības kartes nodošanu</w:t>
            </w:r>
            <w:r>
              <w:rPr>
                <w:sz w:val="23"/>
                <w:szCs w:val="23"/>
              </w:rPr>
              <w:t>.</w:t>
            </w:r>
          </w:p>
        </w:tc>
        <w:tc>
          <w:tcPr>
            <w:tcW w:w="2976" w:type="dxa"/>
          </w:tcPr>
          <w:p w:rsidR="00DB3938" w:rsidRPr="002B03B6" w:rsidRDefault="00DB3938" w:rsidP="007A542F">
            <w:pPr>
              <w:jc w:val="both"/>
              <w:rPr>
                <w:sz w:val="23"/>
                <w:szCs w:val="23"/>
                <w:lang w:eastAsia="en-GB"/>
              </w:rPr>
            </w:pPr>
          </w:p>
        </w:tc>
      </w:tr>
      <w:tr w:rsidR="000D5E6F" w:rsidRPr="002B03B6" w:rsidTr="007A542F">
        <w:trPr>
          <w:trHeight w:val="411"/>
        </w:trPr>
        <w:tc>
          <w:tcPr>
            <w:tcW w:w="851" w:type="dxa"/>
            <w:vAlign w:val="center"/>
          </w:tcPr>
          <w:p w:rsidR="000D5E6F" w:rsidRDefault="000D5E6F" w:rsidP="000D5E6F">
            <w:pPr>
              <w:rPr>
                <w:sz w:val="23"/>
                <w:szCs w:val="23"/>
                <w:lang w:eastAsia="en-GB"/>
              </w:rPr>
            </w:pPr>
            <w:r>
              <w:rPr>
                <w:sz w:val="23"/>
                <w:szCs w:val="23"/>
                <w:lang w:eastAsia="en-GB"/>
              </w:rPr>
              <w:t>7.</w:t>
            </w:r>
          </w:p>
        </w:tc>
        <w:tc>
          <w:tcPr>
            <w:tcW w:w="5671" w:type="dxa"/>
            <w:vAlign w:val="center"/>
          </w:tcPr>
          <w:p w:rsidR="000D5E6F" w:rsidRPr="002B03B6" w:rsidRDefault="000D5E6F" w:rsidP="000D5E6F">
            <w:pPr>
              <w:jc w:val="both"/>
              <w:rPr>
                <w:b/>
                <w:sz w:val="23"/>
                <w:szCs w:val="23"/>
              </w:rPr>
            </w:pPr>
            <w:proofErr w:type="spellStart"/>
            <w:r>
              <w:rPr>
                <w:b/>
              </w:rPr>
              <w:t>Iekšlietu</w:t>
            </w:r>
            <w:proofErr w:type="spellEnd"/>
            <w:r>
              <w:rPr>
                <w:b/>
              </w:rPr>
              <w:t xml:space="preserve"> ministrijas Informācijas centra</w:t>
            </w:r>
            <w:r w:rsidRPr="00291619">
              <w:rPr>
                <w:b/>
              </w:rPr>
              <w:t xml:space="preserve"> atzīme </w:t>
            </w:r>
            <w:r w:rsidRPr="00291619">
              <w:t>par</w:t>
            </w:r>
            <w:r>
              <w:t>:</w:t>
            </w:r>
          </w:p>
        </w:tc>
        <w:tc>
          <w:tcPr>
            <w:tcW w:w="2976" w:type="dxa"/>
          </w:tcPr>
          <w:p w:rsidR="000D5E6F" w:rsidRPr="002B03B6" w:rsidRDefault="000D5E6F" w:rsidP="000D5E6F">
            <w:pPr>
              <w:spacing w:before="120"/>
              <w:jc w:val="center"/>
              <w:rPr>
                <w:sz w:val="23"/>
                <w:szCs w:val="23"/>
                <w:lang w:eastAsia="en-GB"/>
              </w:rPr>
            </w:pPr>
            <w:r w:rsidRPr="00F0500A">
              <w:rPr>
                <w:sz w:val="28"/>
                <w:szCs w:val="28"/>
                <w:lang w:eastAsia="en-GB"/>
              </w:rPr>
              <w:t>*</w:t>
            </w:r>
          </w:p>
        </w:tc>
      </w:tr>
      <w:tr w:rsidR="000D5E6F" w:rsidRPr="002B03B6" w:rsidTr="007A542F">
        <w:trPr>
          <w:trHeight w:val="411"/>
        </w:trPr>
        <w:tc>
          <w:tcPr>
            <w:tcW w:w="851" w:type="dxa"/>
            <w:vAlign w:val="center"/>
          </w:tcPr>
          <w:p w:rsidR="000D5E6F" w:rsidRDefault="000D5E6F" w:rsidP="000D5E6F">
            <w:pPr>
              <w:rPr>
                <w:sz w:val="23"/>
                <w:szCs w:val="23"/>
                <w:lang w:eastAsia="en-GB"/>
              </w:rPr>
            </w:pPr>
            <w:r>
              <w:rPr>
                <w:sz w:val="23"/>
                <w:szCs w:val="23"/>
                <w:lang w:eastAsia="en-GB"/>
              </w:rPr>
              <w:t>7.1.</w:t>
            </w:r>
          </w:p>
        </w:tc>
        <w:tc>
          <w:tcPr>
            <w:tcW w:w="5671" w:type="dxa"/>
            <w:vAlign w:val="center"/>
          </w:tcPr>
          <w:p w:rsidR="000D5E6F" w:rsidRDefault="000D5E6F" w:rsidP="000D5E6F">
            <w:pPr>
              <w:jc w:val="both"/>
              <w:rPr>
                <w:b/>
              </w:rPr>
            </w:pPr>
            <w:r>
              <w:t>elektroniskās piekļuves kartes nodošanu</w:t>
            </w:r>
            <w:r w:rsidRPr="00291619">
              <w:t xml:space="preserve"> </w:t>
            </w:r>
            <w:r>
              <w:t xml:space="preserve">vai </w:t>
            </w:r>
            <w:r w:rsidRPr="008E7342">
              <w:t>iekļūšanas bloķēšanu</w:t>
            </w:r>
            <w:r w:rsidRPr="008E7342">
              <w:rPr>
                <w:sz w:val="23"/>
                <w:szCs w:val="23"/>
              </w:rPr>
              <w:t xml:space="preserve"> (Ezermalas ielā </w:t>
            </w:r>
            <w:r>
              <w:rPr>
                <w:sz w:val="23"/>
                <w:szCs w:val="23"/>
              </w:rPr>
              <w:t>10, Rīgā</w:t>
            </w:r>
            <w:r w:rsidRPr="008E7342">
              <w:rPr>
                <w:sz w:val="23"/>
                <w:szCs w:val="23"/>
              </w:rPr>
              <w:t>);</w:t>
            </w:r>
          </w:p>
        </w:tc>
        <w:tc>
          <w:tcPr>
            <w:tcW w:w="2976" w:type="dxa"/>
          </w:tcPr>
          <w:p w:rsidR="000D5E6F" w:rsidRPr="002B03B6" w:rsidRDefault="000D5E6F" w:rsidP="000D5E6F">
            <w:pPr>
              <w:jc w:val="both"/>
              <w:rPr>
                <w:sz w:val="23"/>
                <w:szCs w:val="23"/>
                <w:lang w:eastAsia="en-GB"/>
              </w:rPr>
            </w:pPr>
          </w:p>
        </w:tc>
      </w:tr>
      <w:tr w:rsidR="000D5E6F" w:rsidRPr="002B03B6" w:rsidTr="007A542F">
        <w:trPr>
          <w:trHeight w:val="411"/>
        </w:trPr>
        <w:tc>
          <w:tcPr>
            <w:tcW w:w="851" w:type="dxa"/>
            <w:vAlign w:val="center"/>
          </w:tcPr>
          <w:p w:rsidR="000D5E6F" w:rsidRDefault="000D5E6F" w:rsidP="000D5E6F">
            <w:pPr>
              <w:rPr>
                <w:sz w:val="23"/>
                <w:szCs w:val="23"/>
                <w:lang w:eastAsia="en-GB"/>
              </w:rPr>
            </w:pPr>
            <w:r>
              <w:rPr>
                <w:sz w:val="23"/>
                <w:szCs w:val="23"/>
                <w:lang w:eastAsia="en-GB"/>
              </w:rPr>
              <w:t>7.2.</w:t>
            </w:r>
          </w:p>
        </w:tc>
        <w:tc>
          <w:tcPr>
            <w:tcW w:w="5671" w:type="dxa"/>
            <w:vAlign w:val="center"/>
          </w:tcPr>
          <w:p w:rsidR="000D5E6F" w:rsidRDefault="000D5E6F" w:rsidP="0015778B">
            <w:pPr>
              <w:jc w:val="both"/>
            </w:pPr>
            <w:r>
              <w:t>informācijas un komunikācijas tehnoloģiju materiālo vērtību nodošanu (Ezermalas ielā 10, Rīgā).</w:t>
            </w:r>
          </w:p>
        </w:tc>
        <w:tc>
          <w:tcPr>
            <w:tcW w:w="2976" w:type="dxa"/>
          </w:tcPr>
          <w:p w:rsidR="000D5E6F" w:rsidRPr="002B03B6" w:rsidRDefault="000D5E6F" w:rsidP="000D5E6F">
            <w:pPr>
              <w:jc w:val="both"/>
              <w:rPr>
                <w:sz w:val="23"/>
                <w:szCs w:val="23"/>
                <w:lang w:eastAsia="en-GB"/>
              </w:rPr>
            </w:pPr>
          </w:p>
        </w:tc>
      </w:tr>
    </w:tbl>
    <w:p w:rsidR="00E67200" w:rsidRDefault="00DB3938" w:rsidP="00514C49">
      <w:pPr>
        <w:tabs>
          <w:tab w:val="left" w:pos="540"/>
          <w:tab w:val="left" w:pos="3420"/>
          <w:tab w:val="left" w:pos="5940"/>
          <w:tab w:val="left" w:pos="9000"/>
        </w:tabs>
        <w:ind w:left="-180" w:right="-261"/>
        <w:rPr>
          <w:color w:val="000000" w:themeColor="text1"/>
          <w:sz w:val="20"/>
          <w:szCs w:val="20"/>
        </w:rPr>
      </w:pPr>
      <w:r w:rsidRPr="0078125A">
        <w:rPr>
          <w:color w:val="000000" w:themeColor="text1"/>
          <w:sz w:val="20"/>
          <w:szCs w:val="20"/>
        </w:rPr>
        <w:lastRenderedPageBreak/>
        <w:t>Piezīme: Saistību izpildes kontroles lapu tās saņēmējs aizpilda tabulā norādītajā secībā</w:t>
      </w:r>
      <w:r>
        <w:rPr>
          <w:color w:val="000000" w:themeColor="text1"/>
          <w:sz w:val="20"/>
          <w:szCs w:val="20"/>
        </w:rPr>
        <w:t>.</w:t>
      </w:r>
    </w:p>
    <w:p w:rsidR="00DB3938" w:rsidRDefault="00DB3938" w:rsidP="00514C49">
      <w:pPr>
        <w:tabs>
          <w:tab w:val="left" w:pos="540"/>
          <w:tab w:val="left" w:pos="3420"/>
          <w:tab w:val="left" w:pos="5940"/>
          <w:tab w:val="left" w:pos="9000"/>
        </w:tabs>
        <w:ind w:left="-180" w:right="-261"/>
        <w:rPr>
          <w:sz w:val="18"/>
          <w:szCs w:val="18"/>
        </w:rPr>
      </w:pPr>
    </w:p>
    <w:p w:rsidR="00514C49" w:rsidRPr="00DB3938" w:rsidRDefault="00514C49" w:rsidP="00E67200">
      <w:pPr>
        <w:tabs>
          <w:tab w:val="left" w:pos="0"/>
        </w:tabs>
        <w:jc w:val="both"/>
        <w:rPr>
          <w:sz w:val="28"/>
          <w:szCs w:val="28"/>
        </w:rPr>
      </w:pPr>
      <w:proofErr w:type="spellStart"/>
      <w:r w:rsidRPr="00DB3938">
        <w:rPr>
          <w:sz w:val="28"/>
          <w:szCs w:val="28"/>
          <w:lang w:val="es-ES_tradnl"/>
        </w:rPr>
        <w:t>Direktora</w:t>
      </w:r>
      <w:proofErr w:type="spellEnd"/>
      <w:r w:rsidRPr="00DB3938">
        <w:rPr>
          <w:sz w:val="28"/>
          <w:szCs w:val="28"/>
          <w:lang w:val="es-ES_tradnl"/>
        </w:rPr>
        <w:t xml:space="preserve"> </w:t>
      </w:r>
      <w:proofErr w:type="spellStart"/>
      <w:r w:rsidRPr="00DB3938">
        <w:rPr>
          <w:sz w:val="28"/>
          <w:szCs w:val="28"/>
          <w:lang w:val="es-ES_tradnl"/>
        </w:rPr>
        <w:t>p.i</w:t>
      </w:r>
      <w:proofErr w:type="spellEnd"/>
      <w:r w:rsidRPr="00DB3938">
        <w:rPr>
          <w:sz w:val="28"/>
          <w:szCs w:val="28"/>
          <w:lang w:val="es-ES_tradnl"/>
        </w:rPr>
        <w:t xml:space="preserve">.                                                                                             </w:t>
      </w:r>
      <w:proofErr w:type="spellStart"/>
      <w:r w:rsidRPr="00DB3938">
        <w:rPr>
          <w:sz w:val="28"/>
          <w:szCs w:val="28"/>
          <w:lang w:val="es-ES_tradnl"/>
        </w:rPr>
        <w:t>D.Tarāne</w:t>
      </w:r>
      <w:proofErr w:type="spellEnd"/>
    </w:p>
    <w:sectPr w:rsidR="00514C49" w:rsidRPr="00DB3938" w:rsidSect="00FB7E2C">
      <w:pgSz w:w="11906" w:h="16838"/>
      <w:pgMar w:top="1079" w:right="567"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DC" w:rsidRDefault="003A24DC">
      <w:r>
        <w:separator/>
      </w:r>
    </w:p>
  </w:endnote>
  <w:endnote w:type="continuationSeparator" w:id="0">
    <w:p w:rsidR="003A24DC" w:rsidRDefault="003A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Belwe Lt TL">
    <w:altName w:val="Georg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6F" w:rsidRDefault="001E2B6F" w:rsidP="00511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6F" w:rsidRDefault="001E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6F" w:rsidRDefault="001E2B6F" w:rsidP="00511F4C">
    <w:pPr>
      <w:pStyle w:val="Footer"/>
      <w:framePr w:wrap="around" w:vAnchor="text" w:hAnchor="margin" w:xAlign="center" w:y="1"/>
      <w:rPr>
        <w:rStyle w:val="PageNumber"/>
      </w:rPr>
    </w:pPr>
  </w:p>
  <w:p w:rsidR="001E2B6F" w:rsidRDefault="001E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DC" w:rsidRDefault="003A24DC">
      <w:r>
        <w:separator/>
      </w:r>
    </w:p>
  </w:footnote>
  <w:footnote w:type="continuationSeparator" w:id="0">
    <w:p w:rsidR="003A24DC" w:rsidRDefault="003A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6F" w:rsidRDefault="001E2B6F" w:rsidP="000821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6F" w:rsidRDefault="001E2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6F" w:rsidRDefault="001E2B6F" w:rsidP="00E834EF">
    <w:pPr>
      <w:pStyle w:val="Header"/>
      <w:framePr w:wrap="around" w:vAnchor="text" w:hAnchor="margin" w:xAlign="center" w:y="1"/>
      <w:rPr>
        <w:rStyle w:val="PageNumber"/>
      </w:rPr>
    </w:pPr>
    <w:r>
      <w:rPr>
        <w:rStyle w:val="PageNumber"/>
      </w:rPr>
      <w:tab/>
    </w:r>
    <w:r>
      <w:rPr>
        <w:rStyle w:val="PageNumber"/>
      </w:rPr>
      <w:fldChar w:fldCharType="begin"/>
    </w:r>
    <w:r>
      <w:rPr>
        <w:rStyle w:val="PageNumber"/>
      </w:rPr>
      <w:instrText xml:space="preserve">PAGE  </w:instrText>
    </w:r>
    <w:r>
      <w:rPr>
        <w:rStyle w:val="PageNumber"/>
      </w:rPr>
      <w:fldChar w:fldCharType="separate"/>
    </w:r>
    <w:r w:rsidR="00F90016">
      <w:rPr>
        <w:rStyle w:val="PageNumber"/>
        <w:noProof/>
      </w:rPr>
      <w:t>13</w:t>
    </w:r>
    <w:r>
      <w:rPr>
        <w:rStyle w:val="PageNumber"/>
      </w:rPr>
      <w:fldChar w:fldCharType="end"/>
    </w:r>
  </w:p>
  <w:p w:rsidR="001E2B6F" w:rsidRDefault="001E2B6F" w:rsidP="00FF19E8">
    <w:pPr>
      <w:pStyle w:val="Header"/>
      <w:framePr w:wrap="around" w:vAnchor="text" w:hAnchor="margin" w:xAlign="center" w:y="1"/>
      <w:rPr>
        <w:rStyle w:val="PageNumber"/>
      </w:rPr>
    </w:pPr>
  </w:p>
  <w:p w:rsidR="001E2B6F" w:rsidRDefault="001E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FB3"/>
    <w:multiLevelType w:val="hybridMultilevel"/>
    <w:tmpl w:val="2FC050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85F5B"/>
    <w:multiLevelType w:val="multilevel"/>
    <w:tmpl w:val="97C4C7CC"/>
    <w:lvl w:ilvl="0">
      <w:start w:val="130"/>
      <w:numFmt w:val="decimal"/>
      <w:lvlText w:val="%1."/>
      <w:lvlJc w:val="left"/>
      <w:pPr>
        <w:tabs>
          <w:tab w:val="num" w:pos="690"/>
        </w:tabs>
        <w:ind w:left="690" w:hanging="6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F8521BE"/>
    <w:multiLevelType w:val="multilevel"/>
    <w:tmpl w:val="281AC528"/>
    <w:lvl w:ilvl="0">
      <w:start w:val="15"/>
      <w:numFmt w:val="decimal"/>
      <w:lvlText w:val="%1."/>
      <w:lvlJc w:val="left"/>
      <w:pPr>
        <w:tabs>
          <w:tab w:val="num" w:pos="540"/>
        </w:tabs>
        <w:ind w:left="540" w:hanging="540"/>
      </w:pPr>
      <w:rPr>
        <w:rFonts w:hint="default"/>
      </w:rPr>
    </w:lvl>
    <w:lvl w:ilvl="1">
      <w:start w:val="1"/>
      <w:numFmt w:val="decimal"/>
      <w:lvlText w:val="27.%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51C08D5"/>
    <w:multiLevelType w:val="multilevel"/>
    <w:tmpl w:val="283CEF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A706CFF"/>
    <w:multiLevelType w:val="hybridMultilevel"/>
    <w:tmpl w:val="9D0C724E"/>
    <w:lvl w:ilvl="0" w:tplc="24042ED8">
      <w:start w:val="1"/>
      <w:numFmt w:val="decimal"/>
      <w:lvlText w:val="%1)"/>
      <w:lvlJc w:val="left"/>
      <w:pPr>
        <w:tabs>
          <w:tab w:val="num" w:pos="1800"/>
        </w:tabs>
        <w:ind w:left="1800" w:hanging="360"/>
      </w:pPr>
      <w:rPr>
        <w:rFonts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5" w15:restartNumberingAfterBreak="0">
    <w:nsid w:val="1CE70718"/>
    <w:multiLevelType w:val="multilevel"/>
    <w:tmpl w:val="71D0C600"/>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0CF52F1"/>
    <w:multiLevelType w:val="hybridMultilevel"/>
    <w:tmpl w:val="58727B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C53D5"/>
    <w:multiLevelType w:val="hybridMultilevel"/>
    <w:tmpl w:val="2FC050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323E30"/>
    <w:multiLevelType w:val="multilevel"/>
    <w:tmpl w:val="283CEF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2164DD1"/>
    <w:multiLevelType w:val="multilevel"/>
    <w:tmpl w:val="28824E82"/>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E8C6909"/>
    <w:multiLevelType w:val="multilevel"/>
    <w:tmpl w:val="9B22064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03B7DCC"/>
    <w:multiLevelType w:val="multilevel"/>
    <w:tmpl w:val="A36C0E9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0A31A3B"/>
    <w:multiLevelType w:val="hybridMultilevel"/>
    <w:tmpl w:val="11820DA6"/>
    <w:lvl w:ilvl="0" w:tplc="E8AA832C">
      <w:start w:val="1"/>
      <w:numFmt w:val="decimal"/>
      <w:lvlText w:val="%1."/>
      <w:lvlJc w:val="left"/>
      <w:pPr>
        <w:tabs>
          <w:tab w:val="num" w:pos="720"/>
        </w:tabs>
        <w:ind w:left="720" w:hanging="720"/>
      </w:pPr>
      <w:rPr>
        <w:rFonts w:hint="default"/>
      </w:rPr>
    </w:lvl>
    <w:lvl w:ilvl="1" w:tplc="920A34F6">
      <w:numFmt w:val="none"/>
      <w:lvlText w:val=""/>
      <w:lvlJc w:val="left"/>
      <w:pPr>
        <w:tabs>
          <w:tab w:val="num" w:pos="0"/>
        </w:tabs>
      </w:pPr>
    </w:lvl>
    <w:lvl w:ilvl="2" w:tplc="256621A0">
      <w:numFmt w:val="none"/>
      <w:lvlText w:val=""/>
      <w:lvlJc w:val="left"/>
      <w:pPr>
        <w:tabs>
          <w:tab w:val="num" w:pos="0"/>
        </w:tabs>
      </w:pPr>
    </w:lvl>
    <w:lvl w:ilvl="3" w:tplc="836AFFE6">
      <w:numFmt w:val="none"/>
      <w:lvlText w:val=""/>
      <w:lvlJc w:val="left"/>
      <w:pPr>
        <w:tabs>
          <w:tab w:val="num" w:pos="0"/>
        </w:tabs>
      </w:pPr>
    </w:lvl>
    <w:lvl w:ilvl="4" w:tplc="A7107FB2">
      <w:numFmt w:val="none"/>
      <w:lvlText w:val=""/>
      <w:lvlJc w:val="left"/>
      <w:pPr>
        <w:tabs>
          <w:tab w:val="num" w:pos="0"/>
        </w:tabs>
      </w:pPr>
    </w:lvl>
    <w:lvl w:ilvl="5" w:tplc="586EF46A">
      <w:numFmt w:val="none"/>
      <w:lvlText w:val=""/>
      <w:lvlJc w:val="left"/>
      <w:pPr>
        <w:tabs>
          <w:tab w:val="num" w:pos="0"/>
        </w:tabs>
      </w:pPr>
    </w:lvl>
    <w:lvl w:ilvl="6" w:tplc="3430A1E0">
      <w:numFmt w:val="none"/>
      <w:lvlText w:val=""/>
      <w:lvlJc w:val="left"/>
      <w:pPr>
        <w:tabs>
          <w:tab w:val="num" w:pos="0"/>
        </w:tabs>
      </w:pPr>
    </w:lvl>
    <w:lvl w:ilvl="7" w:tplc="7B169D44">
      <w:numFmt w:val="none"/>
      <w:lvlText w:val=""/>
      <w:lvlJc w:val="left"/>
      <w:pPr>
        <w:tabs>
          <w:tab w:val="num" w:pos="0"/>
        </w:tabs>
      </w:pPr>
    </w:lvl>
    <w:lvl w:ilvl="8" w:tplc="C3F89DDC">
      <w:numFmt w:val="none"/>
      <w:lvlText w:val=""/>
      <w:lvlJc w:val="left"/>
      <w:pPr>
        <w:tabs>
          <w:tab w:val="num" w:pos="0"/>
        </w:tabs>
      </w:pPr>
    </w:lvl>
  </w:abstractNum>
  <w:abstractNum w:abstractNumId="13" w15:restartNumberingAfterBreak="0">
    <w:nsid w:val="37197AFE"/>
    <w:multiLevelType w:val="hybridMultilevel"/>
    <w:tmpl w:val="6168521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15:restartNumberingAfterBreak="0">
    <w:nsid w:val="3B2B0E37"/>
    <w:multiLevelType w:val="hybridMultilevel"/>
    <w:tmpl w:val="2FC0501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A55FB9"/>
    <w:multiLevelType w:val="hybridMultilevel"/>
    <w:tmpl w:val="6DC6C5D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D4070DA"/>
    <w:multiLevelType w:val="multilevel"/>
    <w:tmpl w:val="283CEF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F83467E"/>
    <w:multiLevelType w:val="multilevel"/>
    <w:tmpl w:val="283CEF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BDB47DA"/>
    <w:multiLevelType w:val="multilevel"/>
    <w:tmpl w:val="283CEF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22D5A32"/>
    <w:multiLevelType w:val="multilevel"/>
    <w:tmpl w:val="F20A32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3757AEC"/>
    <w:multiLevelType w:val="hybridMultilevel"/>
    <w:tmpl w:val="F9561BD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1" w15:restartNumberingAfterBreak="0">
    <w:nsid w:val="54B01E3C"/>
    <w:multiLevelType w:val="multilevel"/>
    <w:tmpl w:val="283CEF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183091"/>
    <w:multiLevelType w:val="hybridMultilevel"/>
    <w:tmpl w:val="2FC050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3A072C"/>
    <w:multiLevelType w:val="multilevel"/>
    <w:tmpl w:val="9BF6C9B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E811933"/>
    <w:multiLevelType w:val="multilevel"/>
    <w:tmpl w:val="B95480B6"/>
    <w:lvl w:ilvl="0">
      <w:start w:val="110"/>
      <w:numFmt w:val="decimal"/>
      <w:lvlText w:val="%1."/>
      <w:lvlJc w:val="left"/>
      <w:pPr>
        <w:tabs>
          <w:tab w:val="num" w:pos="690"/>
        </w:tabs>
        <w:ind w:left="690" w:hanging="6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7CA63C15"/>
    <w:multiLevelType w:val="multilevel"/>
    <w:tmpl w:val="71D0C600"/>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4"/>
  </w:num>
  <w:num w:numId="3">
    <w:abstractNumId w:val="9"/>
  </w:num>
  <w:num w:numId="4">
    <w:abstractNumId w:val="20"/>
  </w:num>
  <w:num w:numId="5">
    <w:abstractNumId w:val="19"/>
  </w:num>
  <w:num w:numId="6">
    <w:abstractNumId w:val="10"/>
  </w:num>
  <w:num w:numId="7">
    <w:abstractNumId w:val="11"/>
  </w:num>
  <w:num w:numId="8">
    <w:abstractNumId w:val="21"/>
  </w:num>
  <w:num w:numId="9">
    <w:abstractNumId w:val="23"/>
  </w:num>
  <w:num w:numId="10">
    <w:abstractNumId w:val="25"/>
  </w:num>
  <w:num w:numId="11">
    <w:abstractNumId w:val="17"/>
  </w:num>
  <w:num w:numId="12">
    <w:abstractNumId w:val="8"/>
  </w:num>
  <w:num w:numId="13">
    <w:abstractNumId w:val="18"/>
  </w:num>
  <w:num w:numId="14">
    <w:abstractNumId w:val="16"/>
  </w:num>
  <w:num w:numId="15">
    <w:abstractNumId w:val="3"/>
  </w:num>
  <w:num w:numId="16">
    <w:abstractNumId w:val="5"/>
  </w:num>
  <w:num w:numId="17">
    <w:abstractNumId w:val="14"/>
  </w:num>
  <w:num w:numId="18">
    <w:abstractNumId w:val="7"/>
  </w:num>
  <w:num w:numId="19">
    <w:abstractNumId w:val="22"/>
  </w:num>
  <w:num w:numId="20">
    <w:abstractNumId w:val="0"/>
  </w:num>
  <w:num w:numId="21">
    <w:abstractNumId w:val="6"/>
  </w:num>
  <w:num w:numId="22">
    <w:abstractNumId w:val="24"/>
  </w:num>
  <w:num w:numId="23">
    <w:abstractNumId w:val="1"/>
  </w:num>
  <w:num w:numId="24">
    <w:abstractNumId w:val="2"/>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F1"/>
    <w:rsid w:val="00004EC6"/>
    <w:rsid w:val="00005012"/>
    <w:rsid w:val="00013922"/>
    <w:rsid w:val="00020D90"/>
    <w:rsid w:val="00021880"/>
    <w:rsid w:val="00027B26"/>
    <w:rsid w:val="00031199"/>
    <w:rsid w:val="00031A0F"/>
    <w:rsid w:val="00041DD4"/>
    <w:rsid w:val="00043D8A"/>
    <w:rsid w:val="000562C8"/>
    <w:rsid w:val="000565BC"/>
    <w:rsid w:val="00057624"/>
    <w:rsid w:val="00060FDC"/>
    <w:rsid w:val="00065A23"/>
    <w:rsid w:val="00070AEB"/>
    <w:rsid w:val="00075D32"/>
    <w:rsid w:val="00076E1C"/>
    <w:rsid w:val="0008219E"/>
    <w:rsid w:val="000A088D"/>
    <w:rsid w:val="000B34F1"/>
    <w:rsid w:val="000B6A11"/>
    <w:rsid w:val="000B7465"/>
    <w:rsid w:val="000C5D2B"/>
    <w:rsid w:val="000C7E69"/>
    <w:rsid w:val="000D0F10"/>
    <w:rsid w:val="000D1A5F"/>
    <w:rsid w:val="000D48E0"/>
    <w:rsid w:val="000D5E6F"/>
    <w:rsid w:val="000D786C"/>
    <w:rsid w:val="000F1907"/>
    <w:rsid w:val="000F2EE5"/>
    <w:rsid w:val="000F3836"/>
    <w:rsid w:val="000F4993"/>
    <w:rsid w:val="000F6527"/>
    <w:rsid w:val="000F728C"/>
    <w:rsid w:val="000F7437"/>
    <w:rsid w:val="00102729"/>
    <w:rsid w:val="0010550B"/>
    <w:rsid w:val="001134FF"/>
    <w:rsid w:val="001369B6"/>
    <w:rsid w:val="0014034C"/>
    <w:rsid w:val="001469B9"/>
    <w:rsid w:val="00154C09"/>
    <w:rsid w:val="00156670"/>
    <w:rsid w:val="0015778B"/>
    <w:rsid w:val="001578F5"/>
    <w:rsid w:val="00167CB1"/>
    <w:rsid w:val="00177460"/>
    <w:rsid w:val="001826BB"/>
    <w:rsid w:val="00184149"/>
    <w:rsid w:val="001863A3"/>
    <w:rsid w:val="00191E5B"/>
    <w:rsid w:val="00193852"/>
    <w:rsid w:val="001965A0"/>
    <w:rsid w:val="0019776E"/>
    <w:rsid w:val="001A0846"/>
    <w:rsid w:val="001B4742"/>
    <w:rsid w:val="001B497C"/>
    <w:rsid w:val="001B5990"/>
    <w:rsid w:val="001C0FF6"/>
    <w:rsid w:val="001C533A"/>
    <w:rsid w:val="001C7186"/>
    <w:rsid w:val="001D3554"/>
    <w:rsid w:val="001D62EC"/>
    <w:rsid w:val="001E27F1"/>
    <w:rsid w:val="001E2B6F"/>
    <w:rsid w:val="001E5D60"/>
    <w:rsid w:val="001F351B"/>
    <w:rsid w:val="001F5E19"/>
    <w:rsid w:val="00200864"/>
    <w:rsid w:val="002062DA"/>
    <w:rsid w:val="00206D54"/>
    <w:rsid w:val="002105A3"/>
    <w:rsid w:val="00211847"/>
    <w:rsid w:val="00213969"/>
    <w:rsid w:val="00221955"/>
    <w:rsid w:val="00221DB5"/>
    <w:rsid w:val="00226EE7"/>
    <w:rsid w:val="00242965"/>
    <w:rsid w:val="00246C7F"/>
    <w:rsid w:val="00247E10"/>
    <w:rsid w:val="0026171D"/>
    <w:rsid w:val="0026407F"/>
    <w:rsid w:val="00266B6B"/>
    <w:rsid w:val="002705C0"/>
    <w:rsid w:val="0027172D"/>
    <w:rsid w:val="0027289E"/>
    <w:rsid w:val="00273DA7"/>
    <w:rsid w:val="00290D65"/>
    <w:rsid w:val="002A120C"/>
    <w:rsid w:val="002A46EB"/>
    <w:rsid w:val="002A53C4"/>
    <w:rsid w:val="002B041E"/>
    <w:rsid w:val="002B13C1"/>
    <w:rsid w:val="002B5B72"/>
    <w:rsid w:val="002B6519"/>
    <w:rsid w:val="002C288E"/>
    <w:rsid w:val="002C5D86"/>
    <w:rsid w:val="002D1E33"/>
    <w:rsid w:val="002E4885"/>
    <w:rsid w:val="002F5FD4"/>
    <w:rsid w:val="002F7CDB"/>
    <w:rsid w:val="00305C2D"/>
    <w:rsid w:val="003070B2"/>
    <w:rsid w:val="00307ACC"/>
    <w:rsid w:val="003102DC"/>
    <w:rsid w:val="0031421B"/>
    <w:rsid w:val="00317226"/>
    <w:rsid w:val="003214A9"/>
    <w:rsid w:val="00322FEA"/>
    <w:rsid w:val="00323244"/>
    <w:rsid w:val="003247A9"/>
    <w:rsid w:val="00327F89"/>
    <w:rsid w:val="00331A08"/>
    <w:rsid w:val="00332567"/>
    <w:rsid w:val="00340889"/>
    <w:rsid w:val="003548D5"/>
    <w:rsid w:val="00356E15"/>
    <w:rsid w:val="00360984"/>
    <w:rsid w:val="00361AC3"/>
    <w:rsid w:val="0036246C"/>
    <w:rsid w:val="0036300C"/>
    <w:rsid w:val="00364E0C"/>
    <w:rsid w:val="00371232"/>
    <w:rsid w:val="00375C7F"/>
    <w:rsid w:val="00381853"/>
    <w:rsid w:val="00382DBA"/>
    <w:rsid w:val="003849FA"/>
    <w:rsid w:val="00387C5C"/>
    <w:rsid w:val="00394A96"/>
    <w:rsid w:val="003A24DC"/>
    <w:rsid w:val="003A36DF"/>
    <w:rsid w:val="003A449E"/>
    <w:rsid w:val="003A4905"/>
    <w:rsid w:val="003A7371"/>
    <w:rsid w:val="003A7F36"/>
    <w:rsid w:val="003B11F9"/>
    <w:rsid w:val="003B37BA"/>
    <w:rsid w:val="003B750D"/>
    <w:rsid w:val="003C3369"/>
    <w:rsid w:val="003D69AB"/>
    <w:rsid w:val="003D72C3"/>
    <w:rsid w:val="003E3ED5"/>
    <w:rsid w:val="004041D5"/>
    <w:rsid w:val="00416876"/>
    <w:rsid w:val="00417C2A"/>
    <w:rsid w:val="0043036D"/>
    <w:rsid w:val="0043220D"/>
    <w:rsid w:val="00435291"/>
    <w:rsid w:val="00440F48"/>
    <w:rsid w:val="00442E46"/>
    <w:rsid w:val="00445EEF"/>
    <w:rsid w:val="00447A85"/>
    <w:rsid w:val="00447E85"/>
    <w:rsid w:val="0045035E"/>
    <w:rsid w:val="00454A58"/>
    <w:rsid w:val="00462EAC"/>
    <w:rsid w:val="0046410A"/>
    <w:rsid w:val="00465590"/>
    <w:rsid w:val="004672F4"/>
    <w:rsid w:val="00467B5C"/>
    <w:rsid w:val="004765DA"/>
    <w:rsid w:val="00486DBD"/>
    <w:rsid w:val="00490337"/>
    <w:rsid w:val="004905A3"/>
    <w:rsid w:val="004923A1"/>
    <w:rsid w:val="00493302"/>
    <w:rsid w:val="00493F0E"/>
    <w:rsid w:val="004A1403"/>
    <w:rsid w:val="004A2F5E"/>
    <w:rsid w:val="004A53CC"/>
    <w:rsid w:val="004A59EA"/>
    <w:rsid w:val="004A5F7E"/>
    <w:rsid w:val="004B4447"/>
    <w:rsid w:val="004B6EDA"/>
    <w:rsid w:val="004C2DB9"/>
    <w:rsid w:val="004C584E"/>
    <w:rsid w:val="004D08D0"/>
    <w:rsid w:val="004D13AD"/>
    <w:rsid w:val="004D3F03"/>
    <w:rsid w:val="004D469C"/>
    <w:rsid w:val="004D4733"/>
    <w:rsid w:val="004D7217"/>
    <w:rsid w:val="004D79AE"/>
    <w:rsid w:val="004E1FF8"/>
    <w:rsid w:val="004E46AD"/>
    <w:rsid w:val="004E5592"/>
    <w:rsid w:val="004E5FD2"/>
    <w:rsid w:val="004E667B"/>
    <w:rsid w:val="004E6C40"/>
    <w:rsid w:val="004F5FC7"/>
    <w:rsid w:val="004F6A04"/>
    <w:rsid w:val="005015A5"/>
    <w:rsid w:val="00504D8A"/>
    <w:rsid w:val="005119E3"/>
    <w:rsid w:val="00511CAD"/>
    <w:rsid w:val="00511F4C"/>
    <w:rsid w:val="00514C49"/>
    <w:rsid w:val="00522FB7"/>
    <w:rsid w:val="00524BC1"/>
    <w:rsid w:val="00527FAD"/>
    <w:rsid w:val="00531C48"/>
    <w:rsid w:val="00541DE2"/>
    <w:rsid w:val="00542A43"/>
    <w:rsid w:val="005524AB"/>
    <w:rsid w:val="00556722"/>
    <w:rsid w:val="00556D4F"/>
    <w:rsid w:val="0056741A"/>
    <w:rsid w:val="00575A46"/>
    <w:rsid w:val="005820D0"/>
    <w:rsid w:val="00584691"/>
    <w:rsid w:val="005928BC"/>
    <w:rsid w:val="00596905"/>
    <w:rsid w:val="005A6845"/>
    <w:rsid w:val="005A71B0"/>
    <w:rsid w:val="005C0733"/>
    <w:rsid w:val="005C1547"/>
    <w:rsid w:val="005D4494"/>
    <w:rsid w:val="005D7D34"/>
    <w:rsid w:val="005F63F3"/>
    <w:rsid w:val="00600E0E"/>
    <w:rsid w:val="0060340F"/>
    <w:rsid w:val="00607353"/>
    <w:rsid w:val="00612F3A"/>
    <w:rsid w:val="00613126"/>
    <w:rsid w:val="00617152"/>
    <w:rsid w:val="00622B29"/>
    <w:rsid w:val="00625576"/>
    <w:rsid w:val="00625C1A"/>
    <w:rsid w:val="0063567A"/>
    <w:rsid w:val="00640403"/>
    <w:rsid w:val="006430E0"/>
    <w:rsid w:val="00647E30"/>
    <w:rsid w:val="00662FD0"/>
    <w:rsid w:val="00666EA9"/>
    <w:rsid w:val="00680921"/>
    <w:rsid w:val="00690FB8"/>
    <w:rsid w:val="00692BB5"/>
    <w:rsid w:val="006B2E54"/>
    <w:rsid w:val="006B42FB"/>
    <w:rsid w:val="006C1ED1"/>
    <w:rsid w:val="006C38B8"/>
    <w:rsid w:val="006C50B0"/>
    <w:rsid w:val="006C5909"/>
    <w:rsid w:val="006C6174"/>
    <w:rsid w:val="006D342A"/>
    <w:rsid w:val="006D56FC"/>
    <w:rsid w:val="006D67FC"/>
    <w:rsid w:val="006E0C9C"/>
    <w:rsid w:val="006E78A1"/>
    <w:rsid w:val="006E7B34"/>
    <w:rsid w:val="006F563A"/>
    <w:rsid w:val="006F6368"/>
    <w:rsid w:val="006F6C69"/>
    <w:rsid w:val="007008B9"/>
    <w:rsid w:val="00713786"/>
    <w:rsid w:val="007164C1"/>
    <w:rsid w:val="007203FF"/>
    <w:rsid w:val="00721234"/>
    <w:rsid w:val="007225E2"/>
    <w:rsid w:val="0072465E"/>
    <w:rsid w:val="00727CEF"/>
    <w:rsid w:val="00741160"/>
    <w:rsid w:val="00743188"/>
    <w:rsid w:val="00744BDB"/>
    <w:rsid w:val="00745A36"/>
    <w:rsid w:val="00746EB6"/>
    <w:rsid w:val="00747A8C"/>
    <w:rsid w:val="0075088D"/>
    <w:rsid w:val="00755105"/>
    <w:rsid w:val="007555BD"/>
    <w:rsid w:val="00761BA7"/>
    <w:rsid w:val="00762380"/>
    <w:rsid w:val="007654F4"/>
    <w:rsid w:val="00765B4E"/>
    <w:rsid w:val="00772B25"/>
    <w:rsid w:val="00780851"/>
    <w:rsid w:val="007844CC"/>
    <w:rsid w:val="00785325"/>
    <w:rsid w:val="00790FBD"/>
    <w:rsid w:val="007A1446"/>
    <w:rsid w:val="007A3358"/>
    <w:rsid w:val="007A482E"/>
    <w:rsid w:val="007A5252"/>
    <w:rsid w:val="007A542F"/>
    <w:rsid w:val="007B205F"/>
    <w:rsid w:val="007B2AEB"/>
    <w:rsid w:val="007B4ED8"/>
    <w:rsid w:val="007C2065"/>
    <w:rsid w:val="007C4D0E"/>
    <w:rsid w:val="007C6DBD"/>
    <w:rsid w:val="007D25B5"/>
    <w:rsid w:val="007E3222"/>
    <w:rsid w:val="007E5D84"/>
    <w:rsid w:val="007F3152"/>
    <w:rsid w:val="007F5144"/>
    <w:rsid w:val="007F681D"/>
    <w:rsid w:val="00807AE5"/>
    <w:rsid w:val="00807BFA"/>
    <w:rsid w:val="00812CF3"/>
    <w:rsid w:val="00813522"/>
    <w:rsid w:val="00815BA9"/>
    <w:rsid w:val="00831961"/>
    <w:rsid w:val="00833203"/>
    <w:rsid w:val="00834EEE"/>
    <w:rsid w:val="008367A1"/>
    <w:rsid w:val="00840089"/>
    <w:rsid w:val="008466C5"/>
    <w:rsid w:val="008478BC"/>
    <w:rsid w:val="00852773"/>
    <w:rsid w:val="008539C6"/>
    <w:rsid w:val="00853B5D"/>
    <w:rsid w:val="00855753"/>
    <w:rsid w:val="0086226E"/>
    <w:rsid w:val="0086317A"/>
    <w:rsid w:val="0086407D"/>
    <w:rsid w:val="008642A2"/>
    <w:rsid w:val="008658A3"/>
    <w:rsid w:val="008743EB"/>
    <w:rsid w:val="00875CF5"/>
    <w:rsid w:val="008820CD"/>
    <w:rsid w:val="0088491E"/>
    <w:rsid w:val="008A1E03"/>
    <w:rsid w:val="008A6C48"/>
    <w:rsid w:val="008B3892"/>
    <w:rsid w:val="008B4E9F"/>
    <w:rsid w:val="008B6A78"/>
    <w:rsid w:val="008B7370"/>
    <w:rsid w:val="008C06B5"/>
    <w:rsid w:val="008C2E88"/>
    <w:rsid w:val="008C5776"/>
    <w:rsid w:val="008C5971"/>
    <w:rsid w:val="008D4E71"/>
    <w:rsid w:val="008D541F"/>
    <w:rsid w:val="008E1EC5"/>
    <w:rsid w:val="008F75D9"/>
    <w:rsid w:val="009013AF"/>
    <w:rsid w:val="00902FE4"/>
    <w:rsid w:val="0091723A"/>
    <w:rsid w:val="009201A0"/>
    <w:rsid w:val="00925632"/>
    <w:rsid w:val="00940C83"/>
    <w:rsid w:val="0094634B"/>
    <w:rsid w:val="0095319A"/>
    <w:rsid w:val="00970F48"/>
    <w:rsid w:val="00980C5F"/>
    <w:rsid w:val="00981F5E"/>
    <w:rsid w:val="009824BC"/>
    <w:rsid w:val="00984541"/>
    <w:rsid w:val="00986BFC"/>
    <w:rsid w:val="009A28E5"/>
    <w:rsid w:val="009A4956"/>
    <w:rsid w:val="009A5FA5"/>
    <w:rsid w:val="009B035F"/>
    <w:rsid w:val="009B5C62"/>
    <w:rsid w:val="009B7C49"/>
    <w:rsid w:val="009C470F"/>
    <w:rsid w:val="009D3482"/>
    <w:rsid w:val="009D5E55"/>
    <w:rsid w:val="009E4A86"/>
    <w:rsid w:val="009F01E2"/>
    <w:rsid w:val="00A03C6C"/>
    <w:rsid w:val="00A05016"/>
    <w:rsid w:val="00A062AC"/>
    <w:rsid w:val="00A14CAE"/>
    <w:rsid w:val="00A16CD2"/>
    <w:rsid w:val="00A250F7"/>
    <w:rsid w:val="00A276A0"/>
    <w:rsid w:val="00A34312"/>
    <w:rsid w:val="00A3601C"/>
    <w:rsid w:val="00A437E2"/>
    <w:rsid w:val="00A512CD"/>
    <w:rsid w:val="00A609D0"/>
    <w:rsid w:val="00A74A80"/>
    <w:rsid w:val="00A76157"/>
    <w:rsid w:val="00A76F5B"/>
    <w:rsid w:val="00A81703"/>
    <w:rsid w:val="00A828C5"/>
    <w:rsid w:val="00A84FB6"/>
    <w:rsid w:val="00A85E3A"/>
    <w:rsid w:val="00A863B0"/>
    <w:rsid w:val="00A9066A"/>
    <w:rsid w:val="00A92E71"/>
    <w:rsid w:val="00AA55AE"/>
    <w:rsid w:val="00AA589B"/>
    <w:rsid w:val="00AA6100"/>
    <w:rsid w:val="00AB3EC4"/>
    <w:rsid w:val="00AC4351"/>
    <w:rsid w:val="00AC5B57"/>
    <w:rsid w:val="00AE17CA"/>
    <w:rsid w:val="00AE758F"/>
    <w:rsid w:val="00AF24C2"/>
    <w:rsid w:val="00AF4B82"/>
    <w:rsid w:val="00AF5A34"/>
    <w:rsid w:val="00B00FD7"/>
    <w:rsid w:val="00B020E4"/>
    <w:rsid w:val="00B0319E"/>
    <w:rsid w:val="00B13F92"/>
    <w:rsid w:val="00B165BF"/>
    <w:rsid w:val="00B2173D"/>
    <w:rsid w:val="00B23F87"/>
    <w:rsid w:val="00B30CAC"/>
    <w:rsid w:val="00B3178E"/>
    <w:rsid w:val="00B31841"/>
    <w:rsid w:val="00B31D30"/>
    <w:rsid w:val="00B36098"/>
    <w:rsid w:val="00B46733"/>
    <w:rsid w:val="00B52669"/>
    <w:rsid w:val="00B62453"/>
    <w:rsid w:val="00B67012"/>
    <w:rsid w:val="00B71414"/>
    <w:rsid w:val="00B71DB9"/>
    <w:rsid w:val="00B72FD6"/>
    <w:rsid w:val="00B76518"/>
    <w:rsid w:val="00B83D8F"/>
    <w:rsid w:val="00B841F9"/>
    <w:rsid w:val="00B91ED8"/>
    <w:rsid w:val="00B96722"/>
    <w:rsid w:val="00BA01CF"/>
    <w:rsid w:val="00BA0733"/>
    <w:rsid w:val="00BA4E5D"/>
    <w:rsid w:val="00BB63FB"/>
    <w:rsid w:val="00BC27AC"/>
    <w:rsid w:val="00BC2CD4"/>
    <w:rsid w:val="00BC4F07"/>
    <w:rsid w:val="00BD3C39"/>
    <w:rsid w:val="00BD7EEE"/>
    <w:rsid w:val="00BE3A13"/>
    <w:rsid w:val="00BE542C"/>
    <w:rsid w:val="00BF54FB"/>
    <w:rsid w:val="00BF6960"/>
    <w:rsid w:val="00BF77DA"/>
    <w:rsid w:val="00C007E6"/>
    <w:rsid w:val="00C00CD6"/>
    <w:rsid w:val="00C12ED9"/>
    <w:rsid w:val="00C1476F"/>
    <w:rsid w:val="00C15455"/>
    <w:rsid w:val="00C23B3B"/>
    <w:rsid w:val="00C2566D"/>
    <w:rsid w:val="00C3471A"/>
    <w:rsid w:val="00C363AE"/>
    <w:rsid w:val="00C407E2"/>
    <w:rsid w:val="00C46413"/>
    <w:rsid w:val="00C47C92"/>
    <w:rsid w:val="00C5233B"/>
    <w:rsid w:val="00C5549F"/>
    <w:rsid w:val="00C57F02"/>
    <w:rsid w:val="00C6114B"/>
    <w:rsid w:val="00C64FA0"/>
    <w:rsid w:val="00C70354"/>
    <w:rsid w:val="00C7312B"/>
    <w:rsid w:val="00C765BE"/>
    <w:rsid w:val="00C7781A"/>
    <w:rsid w:val="00C77F49"/>
    <w:rsid w:val="00C83DFB"/>
    <w:rsid w:val="00C90D02"/>
    <w:rsid w:val="00C92521"/>
    <w:rsid w:val="00C936B9"/>
    <w:rsid w:val="00C951F4"/>
    <w:rsid w:val="00C95B61"/>
    <w:rsid w:val="00CA41BB"/>
    <w:rsid w:val="00CB069C"/>
    <w:rsid w:val="00CB6807"/>
    <w:rsid w:val="00CC375E"/>
    <w:rsid w:val="00CC3F0B"/>
    <w:rsid w:val="00CC485C"/>
    <w:rsid w:val="00CD33C0"/>
    <w:rsid w:val="00CD566D"/>
    <w:rsid w:val="00CE3875"/>
    <w:rsid w:val="00CE5DA3"/>
    <w:rsid w:val="00CE61EE"/>
    <w:rsid w:val="00CF35E0"/>
    <w:rsid w:val="00CF389D"/>
    <w:rsid w:val="00CF43C1"/>
    <w:rsid w:val="00CF4553"/>
    <w:rsid w:val="00CF4AC7"/>
    <w:rsid w:val="00CF514F"/>
    <w:rsid w:val="00D00380"/>
    <w:rsid w:val="00D00F93"/>
    <w:rsid w:val="00D02240"/>
    <w:rsid w:val="00D03CEA"/>
    <w:rsid w:val="00D04AD7"/>
    <w:rsid w:val="00D16975"/>
    <w:rsid w:val="00D17B4E"/>
    <w:rsid w:val="00D22D30"/>
    <w:rsid w:val="00D2333E"/>
    <w:rsid w:val="00D26432"/>
    <w:rsid w:val="00D30AD0"/>
    <w:rsid w:val="00D30E11"/>
    <w:rsid w:val="00D318CC"/>
    <w:rsid w:val="00D36DB8"/>
    <w:rsid w:val="00D3744B"/>
    <w:rsid w:val="00D50ED2"/>
    <w:rsid w:val="00D5373B"/>
    <w:rsid w:val="00D60B55"/>
    <w:rsid w:val="00D6122B"/>
    <w:rsid w:val="00D6550D"/>
    <w:rsid w:val="00D66C88"/>
    <w:rsid w:val="00D71A5A"/>
    <w:rsid w:val="00D73F64"/>
    <w:rsid w:val="00D93CCD"/>
    <w:rsid w:val="00D94AF1"/>
    <w:rsid w:val="00DA247A"/>
    <w:rsid w:val="00DA64C9"/>
    <w:rsid w:val="00DA775B"/>
    <w:rsid w:val="00DB3938"/>
    <w:rsid w:val="00DC1593"/>
    <w:rsid w:val="00DC6E8E"/>
    <w:rsid w:val="00DC7EFE"/>
    <w:rsid w:val="00DD5A5C"/>
    <w:rsid w:val="00DD6190"/>
    <w:rsid w:val="00DE142E"/>
    <w:rsid w:val="00DE3F33"/>
    <w:rsid w:val="00DE7603"/>
    <w:rsid w:val="00DF5F3D"/>
    <w:rsid w:val="00E0035A"/>
    <w:rsid w:val="00E01A0D"/>
    <w:rsid w:val="00E06355"/>
    <w:rsid w:val="00E1609D"/>
    <w:rsid w:val="00E2282C"/>
    <w:rsid w:val="00E24393"/>
    <w:rsid w:val="00E3634A"/>
    <w:rsid w:val="00E37537"/>
    <w:rsid w:val="00E56C99"/>
    <w:rsid w:val="00E63C6F"/>
    <w:rsid w:val="00E65D55"/>
    <w:rsid w:val="00E66189"/>
    <w:rsid w:val="00E66586"/>
    <w:rsid w:val="00E67200"/>
    <w:rsid w:val="00E70212"/>
    <w:rsid w:val="00E834EF"/>
    <w:rsid w:val="00E90084"/>
    <w:rsid w:val="00E942DE"/>
    <w:rsid w:val="00EA15B4"/>
    <w:rsid w:val="00EA5CC8"/>
    <w:rsid w:val="00EA618E"/>
    <w:rsid w:val="00EA656E"/>
    <w:rsid w:val="00EB293C"/>
    <w:rsid w:val="00EC3F12"/>
    <w:rsid w:val="00EC4A5C"/>
    <w:rsid w:val="00EC5CA5"/>
    <w:rsid w:val="00EC7EFD"/>
    <w:rsid w:val="00EC7F52"/>
    <w:rsid w:val="00ED1030"/>
    <w:rsid w:val="00ED22C6"/>
    <w:rsid w:val="00ED78B4"/>
    <w:rsid w:val="00EE18CC"/>
    <w:rsid w:val="00EE396A"/>
    <w:rsid w:val="00EE3AEE"/>
    <w:rsid w:val="00EE3DAD"/>
    <w:rsid w:val="00EF6B98"/>
    <w:rsid w:val="00F01CEF"/>
    <w:rsid w:val="00F03CA9"/>
    <w:rsid w:val="00F05989"/>
    <w:rsid w:val="00F14573"/>
    <w:rsid w:val="00F147B6"/>
    <w:rsid w:val="00F14824"/>
    <w:rsid w:val="00F256BA"/>
    <w:rsid w:val="00F35C63"/>
    <w:rsid w:val="00F43F76"/>
    <w:rsid w:val="00F46D2D"/>
    <w:rsid w:val="00F5140F"/>
    <w:rsid w:val="00F531C5"/>
    <w:rsid w:val="00F54704"/>
    <w:rsid w:val="00F54AFC"/>
    <w:rsid w:val="00F569F3"/>
    <w:rsid w:val="00F624AF"/>
    <w:rsid w:val="00F62D4A"/>
    <w:rsid w:val="00F64D45"/>
    <w:rsid w:val="00F66FC8"/>
    <w:rsid w:val="00F67E9C"/>
    <w:rsid w:val="00F76602"/>
    <w:rsid w:val="00F779B6"/>
    <w:rsid w:val="00F77FA5"/>
    <w:rsid w:val="00F84698"/>
    <w:rsid w:val="00F86296"/>
    <w:rsid w:val="00F90016"/>
    <w:rsid w:val="00FA249A"/>
    <w:rsid w:val="00FB2C9A"/>
    <w:rsid w:val="00FB4C0D"/>
    <w:rsid w:val="00FB7E2C"/>
    <w:rsid w:val="00FC1B9F"/>
    <w:rsid w:val="00FC23D8"/>
    <w:rsid w:val="00FE2052"/>
    <w:rsid w:val="00FE613B"/>
    <w:rsid w:val="00FF19E8"/>
    <w:rsid w:val="00FF5CE4"/>
    <w:rsid w:val="00FF61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F72553E"/>
  <w15:docId w15:val="{80047092-4B9A-4547-A6CC-F292EB33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519"/>
    <w:rPr>
      <w:sz w:val="24"/>
      <w:szCs w:val="24"/>
    </w:rPr>
  </w:style>
  <w:style w:type="paragraph" w:styleId="Heading1">
    <w:name w:val="heading 1"/>
    <w:basedOn w:val="Normal"/>
    <w:next w:val="Normal"/>
    <w:qFormat/>
    <w:rsid w:val="00075D32"/>
    <w:pPr>
      <w:keepNext/>
      <w:outlineLvl w:val="0"/>
    </w:pPr>
    <w:rPr>
      <w:rFonts w:ascii="Belwe Lt TL" w:hAnsi="Belwe Lt TL"/>
      <w:b/>
      <w:bCs/>
      <w:lang w:eastAsia="en-US"/>
    </w:rPr>
  </w:style>
  <w:style w:type="paragraph" w:styleId="Heading2">
    <w:name w:val="heading 2"/>
    <w:basedOn w:val="Normal"/>
    <w:next w:val="Normal"/>
    <w:qFormat/>
    <w:rsid w:val="00075D32"/>
    <w:pPr>
      <w:keepNext/>
      <w:jc w:val="center"/>
      <w:outlineLvl w:val="1"/>
    </w:pPr>
    <w:rPr>
      <w:rFonts w:ascii="Belwe Lt TL" w:hAnsi="Belwe Lt TL"/>
      <w:b/>
      <w:bCs/>
      <w:sz w:val="20"/>
      <w:lang w:eastAsia="en-US"/>
    </w:rPr>
  </w:style>
  <w:style w:type="paragraph" w:styleId="Heading3">
    <w:name w:val="heading 3"/>
    <w:basedOn w:val="Normal"/>
    <w:next w:val="Normal"/>
    <w:qFormat/>
    <w:rsid w:val="000F4993"/>
    <w:pPr>
      <w:keepNext/>
      <w:spacing w:before="240" w:after="60"/>
      <w:outlineLvl w:val="2"/>
    </w:pPr>
    <w:rPr>
      <w:rFonts w:ascii="Arial" w:hAnsi="Arial" w:cs="Arial"/>
      <w:b/>
      <w:bCs/>
      <w:sz w:val="26"/>
      <w:szCs w:val="26"/>
    </w:rPr>
  </w:style>
  <w:style w:type="paragraph" w:styleId="Heading5">
    <w:name w:val="heading 5"/>
    <w:basedOn w:val="Normal"/>
    <w:next w:val="Normal"/>
    <w:qFormat/>
    <w:rsid w:val="000F499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36DF"/>
    <w:pPr>
      <w:tabs>
        <w:tab w:val="center" w:pos="4153"/>
        <w:tab w:val="right" w:pos="8306"/>
      </w:tabs>
    </w:pPr>
  </w:style>
  <w:style w:type="character" w:styleId="PageNumber">
    <w:name w:val="page number"/>
    <w:basedOn w:val="DefaultParagraphFont"/>
    <w:rsid w:val="003A36DF"/>
  </w:style>
  <w:style w:type="paragraph" w:styleId="BalloonText">
    <w:name w:val="Balloon Text"/>
    <w:basedOn w:val="Normal"/>
    <w:link w:val="BalloonTextChar"/>
    <w:rsid w:val="00902FE4"/>
    <w:rPr>
      <w:rFonts w:ascii="Tahoma" w:hAnsi="Tahoma" w:cs="Tahoma"/>
      <w:sz w:val="16"/>
      <w:szCs w:val="16"/>
    </w:rPr>
  </w:style>
  <w:style w:type="character" w:customStyle="1" w:styleId="BalloonTextChar">
    <w:name w:val="Balloon Text Char"/>
    <w:link w:val="BalloonText"/>
    <w:rsid w:val="00902FE4"/>
    <w:rPr>
      <w:rFonts w:ascii="Tahoma" w:hAnsi="Tahoma" w:cs="Tahoma"/>
      <w:sz w:val="16"/>
      <w:szCs w:val="16"/>
    </w:rPr>
  </w:style>
  <w:style w:type="paragraph" w:styleId="ListParagraph">
    <w:name w:val="List Paragraph"/>
    <w:basedOn w:val="Normal"/>
    <w:uiPriority w:val="34"/>
    <w:qFormat/>
    <w:rsid w:val="00522FB7"/>
    <w:pPr>
      <w:ind w:left="720"/>
    </w:pPr>
  </w:style>
  <w:style w:type="character" w:styleId="Hyperlink">
    <w:name w:val="Hyperlink"/>
    <w:rsid w:val="00D02240"/>
    <w:rPr>
      <w:color w:val="0000FF"/>
      <w:u w:val="single"/>
    </w:rPr>
  </w:style>
  <w:style w:type="paragraph" w:styleId="Header">
    <w:name w:val="header"/>
    <w:basedOn w:val="Normal"/>
    <w:rsid w:val="00F77FA5"/>
    <w:pPr>
      <w:tabs>
        <w:tab w:val="center" w:pos="4153"/>
        <w:tab w:val="right" w:pos="8306"/>
      </w:tabs>
    </w:pPr>
  </w:style>
  <w:style w:type="character" w:styleId="CommentReference">
    <w:name w:val="annotation reference"/>
    <w:basedOn w:val="DefaultParagraphFont"/>
    <w:semiHidden/>
    <w:rsid w:val="005C0733"/>
    <w:rPr>
      <w:sz w:val="16"/>
      <w:szCs w:val="16"/>
    </w:rPr>
  </w:style>
  <w:style w:type="paragraph" w:styleId="CommentText">
    <w:name w:val="annotation text"/>
    <w:basedOn w:val="Normal"/>
    <w:semiHidden/>
    <w:rsid w:val="005C0733"/>
    <w:rPr>
      <w:sz w:val="20"/>
      <w:szCs w:val="20"/>
    </w:rPr>
  </w:style>
  <w:style w:type="paragraph" w:styleId="CommentSubject">
    <w:name w:val="annotation subject"/>
    <w:basedOn w:val="CommentText"/>
    <w:next w:val="CommentText"/>
    <w:semiHidden/>
    <w:rsid w:val="005C0733"/>
    <w:rPr>
      <w:b/>
      <w:bCs/>
    </w:rPr>
  </w:style>
  <w:style w:type="paragraph" w:styleId="BodyTextIndent">
    <w:name w:val="Body Text Indent"/>
    <w:basedOn w:val="Normal"/>
    <w:rsid w:val="0019776E"/>
    <w:pPr>
      <w:widowControl w:val="0"/>
      <w:shd w:val="clear" w:color="auto" w:fill="FFFFFF"/>
      <w:tabs>
        <w:tab w:val="left" w:pos="1560"/>
      </w:tabs>
      <w:autoSpaceDE w:val="0"/>
      <w:autoSpaceDN w:val="0"/>
      <w:adjustRightInd w:val="0"/>
      <w:spacing w:line="317" w:lineRule="exact"/>
      <w:ind w:left="1560" w:hanging="709"/>
      <w:jc w:val="both"/>
    </w:pPr>
    <w:rPr>
      <w:spacing w:val="-6"/>
      <w:sz w:val="28"/>
      <w:lang w:eastAsia="en-US"/>
    </w:rPr>
  </w:style>
  <w:style w:type="paragraph" w:customStyle="1" w:styleId="RakstzCharCharRakstzCharCharRakstz">
    <w:name w:val="Rakstz. Char Char Rakstz. Char Char Rakstz."/>
    <w:basedOn w:val="Normal"/>
    <w:rsid w:val="0019776E"/>
    <w:pPr>
      <w:spacing w:after="160" w:line="240" w:lineRule="exact"/>
    </w:pPr>
    <w:rPr>
      <w:rFonts w:ascii="Tahoma" w:hAnsi="Tahoma"/>
      <w:sz w:val="20"/>
      <w:szCs w:val="20"/>
      <w:lang w:val="en-US" w:eastAsia="en-US"/>
    </w:rPr>
  </w:style>
  <w:style w:type="paragraph" w:styleId="BodyText">
    <w:name w:val="Body Text"/>
    <w:basedOn w:val="Normal"/>
    <w:rsid w:val="00514C49"/>
    <w:pPr>
      <w:spacing w:after="120"/>
    </w:pPr>
  </w:style>
  <w:style w:type="paragraph" w:styleId="Title">
    <w:name w:val="Title"/>
    <w:basedOn w:val="Normal"/>
    <w:qFormat/>
    <w:rsid w:val="00514C49"/>
    <w:pPr>
      <w:jc w:val="center"/>
    </w:pPr>
    <w:rPr>
      <w:sz w:val="28"/>
      <w:lang w:eastAsia="en-US"/>
    </w:rPr>
  </w:style>
  <w:style w:type="table" w:styleId="TableGrid">
    <w:name w:val="Table Grid"/>
    <w:basedOn w:val="TableNormal"/>
    <w:rsid w:val="00514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139453">
      <w:bodyDiv w:val="1"/>
      <w:marLeft w:val="0"/>
      <w:marRight w:val="0"/>
      <w:marTop w:val="0"/>
      <w:marBottom w:val="0"/>
      <w:divBdr>
        <w:top w:val="none" w:sz="0" w:space="0" w:color="auto"/>
        <w:left w:val="none" w:sz="0" w:space="0" w:color="auto"/>
        <w:bottom w:val="none" w:sz="0" w:space="0" w:color="auto"/>
        <w:right w:val="none" w:sz="0" w:space="0" w:color="auto"/>
      </w:divBdr>
      <w:divsChild>
        <w:div w:id="1253969571">
          <w:marLeft w:val="0"/>
          <w:marRight w:val="0"/>
          <w:marTop w:val="0"/>
          <w:marBottom w:val="0"/>
          <w:divBdr>
            <w:top w:val="none" w:sz="0" w:space="0" w:color="auto"/>
            <w:left w:val="none" w:sz="0" w:space="0" w:color="auto"/>
            <w:bottom w:val="none" w:sz="0" w:space="0" w:color="auto"/>
            <w:right w:val="none" w:sz="0" w:space="0" w:color="auto"/>
          </w:divBdr>
          <w:divsChild>
            <w:div w:id="8028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6516">
      <w:bodyDiv w:val="1"/>
      <w:marLeft w:val="45"/>
      <w:marRight w:val="45"/>
      <w:marTop w:val="90"/>
      <w:marBottom w:val="90"/>
      <w:divBdr>
        <w:top w:val="none" w:sz="0" w:space="0" w:color="auto"/>
        <w:left w:val="none" w:sz="0" w:space="0" w:color="auto"/>
        <w:bottom w:val="none" w:sz="0" w:space="0" w:color="auto"/>
        <w:right w:val="none" w:sz="0" w:space="0" w:color="auto"/>
      </w:divBdr>
      <w:divsChild>
        <w:div w:id="1924298421">
          <w:marLeft w:val="0"/>
          <w:marRight w:val="0"/>
          <w:marTop w:val="0"/>
          <w:marBottom w:val="567"/>
          <w:divBdr>
            <w:top w:val="none" w:sz="0" w:space="0" w:color="auto"/>
            <w:left w:val="none" w:sz="0" w:space="0" w:color="auto"/>
            <w:bottom w:val="none" w:sz="0" w:space="0" w:color="auto"/>
            <w:right w:val="none" w:sz="0" w:space="0" w:color="auto"/>
          </w:divBdr>
        </w:div>
      </w:divsChild>
    </w:div>
    <w:div w:id="1080448870">
      <w:bodyDiv w:val="1"/>
      <w:marLeft w:val="0"/>
      <w:marRight w:val="0"/>
      <w:marTop w:val="0"/>
      <w:marBottom w:val="0"/>
      <w:divBdr>
        <w:top w:val="none" w:sz="0" w:space="0" w:color="auto"/>
        <w:left w:val="none" w:sz="0" w:space="0" w:color="auto"/>
        <w:bottom w:val="none" w:sz="0" w:space="0" w:color="auto"/>
        <w:right w:val="none" w:sz="0" w:space="0" w:color="auto"/>
      </w:divBdr>
    </w:div>
    <w:div w:id="1744256232">
      <w:bodyDiv w:val="1"/>
      <w:marLeft w:val="45"/>
      <w:marRight w:val="45"/>
      <w:marTop w:val="90"/>
      <w:marBottom w:val="90"/>
      <w:divBdr>
        <w:top w:val="none" w:sz="0" w:space="0" w:color="auto"/>
        <w:left w:val="none" w:sz="0" w:space="0" w:color="auto"/>
        <w:bottom w:val="none" w:sz="0" w:space="0" w:color="auto"/>
        <w:right w:val="none" w:sz="0" w:space="0" w:color="auto"/>
      </w:divBdr>
      <w:divsChild>
        <w:div w:id="206458878">
          <w:marLeft w:val="0"/>
          <w:marRight w:val="0"/>
          <w:marTop w:val="0"/>
          <w:marBottom w:val="567"/>
          <w:divBdr>
            <w:top w:val="none" w:sz="0" w:space="0" w:color="auto"/>
            <w:left w:val="none" w:sz="0" w:space="0" w:color="auto"/>
            <w:bottom w:val="none" w:sz="0" w:space="0" w:color="auto"/>
            <w:right w:val="none" w:sz="0" w:space="0" w:color="auto"/>
          </w:divBdr>
        </w:div>
      </w:divsChild>
    </w:div>
    <w:div w:id="2092001792">
      <w:bodyDiv w:val="1"/>
      <w:marLeft w:val="45"/>
      <w:marRight w:val="45"/>
      <w:marTop w:val="90"/>
      <w:marBottom w:val="90"/>
      <w:divBdr>
        <w:top w:val="none" w:sz="0" w:space="0" w:color="auto"/>
        <w:left w:val="none" w:sz="0" w:space="0" w:color="auto"/>
        <w:bottom w:val="none" w:sz="0" w:space="0" w:color="auto"/>
        <w:right w:val="none" w:sz="0" w:space="0" w:color="auto"/>
      </w:divBdr>
      <w:divsChild>
        <w:div w:id="179529381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cijas.koledza.gov.lv/faili/images/VPKNotNr.19_230712_versija_uz_040116a.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licijas.koledza.gov.lv/faili/images/VPKNotNr.19_230712_versija_uz_120315.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ijas.koledza.gov.lv/faili/images/VPKNotNr.19_230712_versija_uz_200614_aktuala.docx" TargetMode="External"/><Relationship Id="rId5" Type="http://schemas.openxmlformats.org/officeDocument/2006/relationships/webSettings" Target="webSettings.xml"/><Relationship Id="rId15" Type="http://schemas.openxmlformats.org/officeDocument/2006/relationships/hyperlink" Target="mailto:dnl@koledza.vp.gov.lv" TargetMode="External"/><Relationship Id="rId10" Type="http://schemas.openxmlformats.org/officeDocument/2006/relationships/hyperlink" Target="http://www.policijas.koledza.gov.lv/faili/images/VPKNotNr.19_230712_versija_uz_100613.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licijas.koledza.gov.lv/faili/images/VPKNotNr.19_230712_versija_uz_230712_pamat.docx" TargetMode="External"/><Relationship Id="rId14" Type="http://schemas.openxmlformats.org/officeDocument/2006/relationships/hyperlink" Target="http://www.policijas.koledza.gov.lv/faili/images/VPKNotNr.19_230712_versija_uz_090217.docx"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D19D-698C-43AD-96A7-4C2D43BA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23531</Words>
  <Characters>13413</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Iekšējo noteikumu projekts</vt:lpstr>
      <vt:lpstr>Iekšējo noteikumu projekts</vt:lpstr>
    </vt:vector>
  </TitlesOfParts>
  <Manager>Inita Dzelme</Manager>
  <Company>Policija</Company>
  <LinksUpToDate>false</LinksUpToDate>
  <CharactersWithSpaces>36871</CharactersWithSpaces>
  <SharedDoc>false</SharedDoc>
  <HLinks>
    <vt:vector size="6" baseType="variant">
      <vt:variant>
        <vt:i4>7602259</vt:i4>
      </vt:variant>
      <vt:variant>
        <vt:i4>0</vt:i4>
      </vt:variant>
      <vt:variant>
        <vt:i4>0</vt:i4>
      </vt:variant>
      <vt:variant>
        <vt:i4>5</vt:i4>
      </vt:variant>
      <vt:variant>
        <vt:lpwstr>mailto:kanc@koledza.vp.gov.lv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projekts</dc:title>
  <dc:subject/>
  <dc:creator>Valsts policijas koledža</dc:creator>
  <cp:keywords/>
  <dc:description/>
  <cp:lastModifiedBy>Aļona Pavlova</cp:lastModifiedBy>
  <cp:revision>16</cp:revision>
  <cp:lastPrinted>2012-07-23T09:57:00Z</cp:lastPrinted>
  <dcterms:created xsi:type="dcterms:W3CDTF">2020-10-16T10:12:00Z</dcterms:created>
  <dcterms:modified xsi:type="dcterms:W3CDTF">2020-10-23T05:59:00Z</dcterms:modified>
</cp:coreProperties>
</file>