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DA908" w14:textId="77777777" w:rsidR="0067445D" w:rsidRDefault="0067445D" w:rsidP="0067445D">
      <w:pPr>
        <w:tabs>
          <w:tab w:val="center" w:pos="0"/>
          <w:tab w:val="left" w:pos="5103"/>
          <w:tab w:val="right" w:pos="8789"/>
        </w:tabs>
        <w:spacing w:after="0" w:line="240" w:lineRule="auto"/>
        <w:ind w:right="-483"/>
        <w:rPr>
          <w:rFonts w:ascii="Times New Roman" w:eastAsia="Times New Roman" w:hAnsi="Times New Roman" w:cs="Times New Roman"/>
          <w:noProof/>
          <w:sz w:val="24"/>
          <w:szCs w:val="24"/>
          <w:lang w:eastAsia="lv-LV"/>
        </w:rPr>
      </w:pPr>
      <w:bookmarkStart w:id="0" w:name="_GoBack"/>
      <w:bookmarkEnd w:id="0"/>
    </w:p>
    <w:p w14:paraId="02AA7A37" w14:textId="77777777" w:rsidR="0067445D" w:rsidRDefault="0067445D" w:rsidP="0067445D">
      <w:pPr>
        <w:spacing w:after="0" w:line="240" w:lineRule="auto"/>
        <w:jc w:val="center"/>
        <w:rPr>
          <w:rFonts w:ascii="Times New Roman" w:eastAsia="Calibri" w:hAnsi="Times New Roman" w:cs="Times New Roman"/>
          <w:sz w:val="18"/>
          <w:szCs w:val="18"/>
        </w:rPr>
      </w:pPr>
      <w:r>
        <w:rPr>
          <w:noProof/>
          <w:lang w:eastAsia="lv-LV"/>
        </w:rPr>
        <w:drawing>
          <wp:anchor distT="0" distB="0" distL="114300" distR="114300" simplePos="0" relativeHeight="251659264" behindDoc="0" locked="0" layoutInCell="1" allowOverlap="1" wp14:anchorId="41C5929C" wp14:editId="53964CAD">
            <wp:simplePos x="0" y="0"/>
            <wp:positionH relativeFrom="column">
              <wp:posOffset>2875280</wp:posOffset>
            </wp:positionH>
            <wp:positionV relativeFrom="paragraph">
              <wp:posOffset>35560</wp:posOffset>
            </wp:positionV>
            <wp:extent cx="537845" cy="82740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827405"/>
                    </a:xfrm>
                    <a:prstGeom prst="rect">
                      <a:avLst/>
                    </a:prstGeom>
                    <a:noFill/>
                  </pic:spPr>
                </pic:pic>
              </a:graphicData>
            </a:graphic>
            <wp14:sizeRelH relativeFrom="margin">
              <wp14:pctWidth>0</wp14:pctWidth>
            </wp14:sizeRelH>
            <wp14:sizeRelV relativeFrom="margin">
              <wp14:pctHeight>0</wp14:pctHeight>
            </wp14:sizeRelV>
          </wp:anchor>
        </w:drawing>
      </w:r>
    </w:p>
    <w:p w14:paraId="611F4F71" w14:textId="77777777" w:rsidR="0067445D" w:rsidRDefault="0067445D" w:rsidP="0067445D">
      <w:pPr>
        <w:spacing w:after="0" w:line="240" w:lineRule="auto"/>
        <w:jc w:val="center"/>
        <w:rPr>
          <w:rFonts w:ascii="Times New Roman" w:eastAsia="Calibri" w:hAnsi="Times New Roman" w:cs="Times New Roman"/>
          <w:sz w:val="18"/>
          <w:szCs w:val="18"/>
        </w:rPr>
      </w:pPr>
    </w:p>
    <w:p w14:paraId="09379C7D" w14:textId="77777777" w:rsidR="0067445D" w:rsidRDefault="0067445D" w:rsidP="0067445D">
      <w:pPr>
        <w:spacing w:after="0" w:line="240" w:lineRule="auto"/>
        <w:jc w:val="center"/>
        <w:rPr>
          <w:rFonts w:ascii="Times New Roman" w:eastAsia="Calibri" w:hAnsi="Times New Roman" w:cs="Times New Roman"/>
          <w:sz w:val="18"/>
          <w:szCs w:val="18"/>
        </w:rPr>
      </w:pPr>
    </w:p>
    <w:p w14:paraId="357B2A3F"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51108DA0"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03160BB2"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7FCB5399"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36530DAB" w14:textId="77777777" w:rsidR="0067445D" w:rsidRDefault="0067445D" w:rsidP="0067445D">
      <w:pPr>
        <w:keepNext/>
        <w:spacing w:after="0" w:line="240" w:lineRule="auto"/>
        <w:ind w:right="-477"/>
        <w:jc w:val="center"/>
        <w:outlineLvl w:val="0"/>
        <w:rPr>
          <w:rFonts w:ascii="Verdana" w:eastAsia="Times New Roman" w:hAnsi="Verdana" w:cs="Times New Roman"/>
          <w:sz w:val="18"/>
          <w:szCs w:val="18"/>
        </w:rPr>
      </w:pPr>
      <w:r>
        <w:rPr>
          <w:rFonts w:ascii="Verdana" w:eastAsia="Times New Roman" w:hAnsi="Verdana" w:cs="Times New Roman"/>
          <w:sz w:val="18"/>
          <w:szCs w:val="18"/>
        </w:rPr>
        <w:t>Valsts policijas koledža</w:t>
      </w:r>
    </w:p>
    <w:p w14:paraId="2B40380F" w14:textId="77777777" w:rsidR="0067445D" w:rsidRDefault="0067445D" w:rsidP="0067445D">
      <w:pPr>
        <w:spacing w:after="0" w:line="240" w:lineRule="auto"/>
        <w:jc w:val="center"/>
        <w:rPr>
          <w:rFonts w:ascii="Calibri" w:eastAsia="Calibri" w:hAnsi="Calibri" w:cs="Times New Roman"/>
          <w:sz w:val="24"/>
          <w:szCs w:val="24"/>
        </w:rPr>
      </w:pPr>
    </w:p>
    <w:p w14:paraId="59B3503E" w14:textId="77777777" w:rsidR="0067445D" w:rsidRDefault="0067445D" w:rsidP="0067445D">
      <w:pPr>
        <w:spacing w:after="0" w:line="240" w:lineRule="auto"/>
        <w:jc w:val="center"/>
        <w:rPr>
          <w:rFonts w:ascii="Times New Roman" w:eastAsia="Calibri" w:hAnsi="Times New Roman" w:cs="Times New Roman"/>
          <w:sz w:val="19"/>
          <w:szCs w:val="19"/>
        </w:rPr>
      </w:pPr>
    </w:p>
    <w:p w14:paraId="4F1A4E96" w14:textId="77777777" w:rsidR="0067445D" w:rsidRDefault="0067445D" w:rsidP="0067445D">
      <w:pPr>
        <w:spacing w:after="0" w:line="240" w:lineRule="auto"/>
        <w:ind w:right="-477"/>
        <w:jc w:val="center"/>
        <w:rPr>
          <w:rFonts w:ascii="Times New Roman" w:eastAsia="Calibri" w:hAnsi="Times New Roman" w:cs="Times New Roman"/>
          <w:sz w:val="24"/>
          <w:szCs w:val="24"/>
        </w:rPr>
      </w:pPr>
      <w:r>
        <w:rPr>
          <w:rFonts w:ascii="Times New Roman" w:eastAsia="Calibri" w:hAnsi="Times New Roman" w:cs="Times New Roman"/>
          <w:sz w:val="24"/>
          <w:szCs w:val="24"/>
        </w:rPr>
        <w:t>Rīgā</w:t>
      </w:r>
    </w:p>
    <w:p w14:paraId="3F45B831" w14:textId="77777777" w:rsidR="0067445D" w:rsidRDefault="0067445D" w:rsidP="0067445D">
      <w:pPr>
        <w:tabs>
          <w:tab w:val="left" w:pos="5670"/>
        </w:tabs>
        <w:spacing w:after="0" w:line="240" w:lineRule="auto"/>
        <w:ind w:right="-483"/>
        <w:rPr>
          <w:rFonts w:ascii="Times New Roman" w:hAnsi="Times New Roman" w:cs="Times New Roman"/>
          <w:b/>
          <w:sz w:val="28"/>
          <w:szCs w:val="28"/>
        </w:rPr>
      </w:pPr>
      <w:r>
        <w:rPr>
          <w:rFonts w:ascii="Times New Roman" w:hAnsi="Times New Roman" w:cs="Times New Roman"/>
          <w:b/>
          <w:sz w:val="28"/>
          <w:szCs w:val="28"/>
        </w:rPr>
        <w:tab/>
      </w:r>
    </w:p>
    <w:p w14:paraId="70B8189F" w14:textId="77777777" w:rsidR="0067445D" w:rsidRDefault="0067445D" w:rsidP="0067445D">
      <w:pPr>
        <w:tabs>
          <w:tab w:val="left" w:pos="5670"/>
        </w:tabs>
        <w:spacing w:after="0" w:line="240" w:lineRule="auto"/>
        <w:ind w:right="-483"/>
        <w:rPr>
          <w:rFonts w:ascii="Times New Roman" w:eastAsia="Times New Roman" w:hAnsi="Times New Roman" w:cs="Times New Roman"/>
          <w:sz w:val="24"/>
          <w:szCs w:val="24"/>
        </w:rPr>
      </w:pPr>
      <w:r>
        <w:rPr>
          <w:rFonts w:ascii="Times New Roman" w:hAnsi="Times New Roman" w:cs="Times New Roman"/>
          <w:b/>
          <w:sz w:val="28"/>
          <w:szCs w:val="28"/>
        </w:rPr>
        <w:tab/>
      </w:r>
    </w:p>
    <w:tbl>
      <w:tblPr>
        <w:tblW w:w="10347" w:type="dxa"/>
        <w:tblLayout w:type="fixed"/>
        <w:tblLook w:val="04A0" w:firstRow="1" w:lastRow="0" w:firstColumn="1" w:lastColumn="0" w:noHBand="0" w:noVBand="1"/>
      </w:tblPr>
      <w:tblGrid>
        <w:gridCol w:w="5670"/>
        <w:gridCol w:w="4677"/>
      </w:tblGrid>
      <w:tr w:rsidR="0067445D" w14:paraId="26C63787" w14:textId="77777777" w:rsidTr="001F0236">
        <w:trPr>
          <w:trHeight w:val="1283"/>
        </w:trPr>
        <w:tc>
          <w:tcPr>
            <w:tcW w:w="5670" w:type="dxa"/>
          </w:tcPr>
          <w:p w14:paraId="61959062" w14:textId="77777777" w:rsidR="0067445D" w:rsidRDefault="0067445D" w:rsidP="001F0236">
            <w:pPr>
              <w:spacing w:after="0" w:line="240" w:lineRule="auto"/>
              <w:ind w:right="175"/>
              <w:jc w:val="both"/>
              <w:rPr>
                <w:rFonts w:ascii="Times New Roman" w:eastAsia="Calibri" w:hAnsi="Times New Roman" w:cs="Times New Roman"/>
                <w:sz w:val="28"/>
                <w:szCs w:val="28"/>
              </w:rPr>
            </w:pPr>
            <w:r>
              <w:rPr>
                <w:rFonts w:ascii="Times New Roman" w:eastAsia="Times New Roman" w:hAnsi="Times New Roman" w:cs="Times New Roman"/>
                <w:sz w:val="24"/>
                <w:szCs w:val="24"/>
              </w:rPr>
              <w:t>29.06.2020</w:t>
            </w:r>
            <w:r>
              <w:rPr>
                <w:rFonts w:ascii="Times New Roman" w:eastAsia="Calibri" w:hAnsi="Times New Roman" w:cs="Times New Roman"/>
                <w:sz w:val="28"/>
                <w:szCs w:val="28"/>
              </w:rPr>
              <w:t xml:space="preserve">                                             </w:t>
            </w:r>
          </w:p>
        </w:tc>
        <w:tc>
          <w:tcPr>
            <w:tcW w:w="4677" w:type="dxa"/>
          </w:tcPr>
          <w:p w14:paraId="41D0ECEC" w14:textId="77777777" w:rsidR="0067445D" w:rsidRPr="0067445D" w:rsidRDefault="0067445D" w:rsidP="001F0236">
            <w:pPr>
              <w:spacing w:after="0" w:line="240" w:lineRule="auto"/>
              <w:rPr>
                <w:rFonts w:ascii="Times New Roman" w:eastAsia="Calibri" w:hAnsi="Times New Roman" w:cs="Times New Roman"/>
                <w:sz w:val="28"/>
                <w:szCs w:val="28"/>
                <w:lang w:val="en-US"/>
              </w:rPr>
            </w:pPr>
            <w:r w:rsidRPr="0067445D">
              <w:rPr>
                <w:rFonts w:ascii="Times New Roman" w:eastAsia="Calibri" w:hAnsi="Times New Roman" w:cs="Times New Roman"/>
                <w:sz w:val="28"/>
                <w:szCs w:val="28"/>
              </w:rPr>
              <w:t>Iekšējie noteikumi</w:t>
            </w:r>
            <w:r>
              <w:rPr>
                <w:rFonts w:ascii="Times New Roman" w:eastAsia="Calibri" w:hAnsi="Times New Roman" w:cs="Times New Roman"/>
                <w:i/>
                <w:sz w:val="28"/>
                <w:szCs w:val="28"/>
              </w:rPr>
              <w:t xml:space="preserve"> </w:t>
            </w:r>
            <w:r>
              <w:rPr>
                <w:rFonts w:ascii="Times New Roman" w:eastAsia="Times New Roman" w:hAnsi="Times New Roman" w:cs="Times New Roman"/>
                <w:sz w:val="24"/>
                <w:szCs w:val="24"/>
              </w:rPr>
              <w:t>Nr. 5</w:t>
            </w:r>
          </w:p>
          <w:p w14:paraId="071DF41A" w14:textId="77777777" w:rsidR="0067445D" w:rsidRDefault="0067445D">
            <w:pPr>
              <w:spacing w:after="0" w:line="240" w:lineRule="auto"/>
              <w:ind w:left="702"/>
              <w:jc w:val="right"/>
              <w:rPr>
                <w:rFonts w:ascii="Times New Roman" w:eastAsia="Calibri" w:hAnsi="Times New Roman" w:cs="Times New Roman"/>
                <w:sz w:val="28"/>
                <w:szCs w:val="28"/>
                <w:lang w:val="en-US"/>
              </w:rPr>
            </w:pPr>
          </w:p>
          <w:p w14:paraId="232A3F2C" w14:textId="77777777" w:rsidR="0067445D" w:rsidRDefault="0067445D">
            <w:pPr>
              <w:spacing w:after="0" w:line="240" w:lineRule="auto"/>
              <w:ind w:left="135"/>
              <w:jc w:val="right"/>
              <w:rPr>
                <w:rFonts w:ascii="Times New Roman" w:eastAsia="Calibri" w:hAnsi="Times New Roman" w:cs="Times New Roman"/>
                <w:sz w:val="28"/>
                <w:szCs w:val="28"/>
              </w:rPr>
            </w:pPr>
          </w:p>
        </w:tc>
      </w:tr>
    </w:tbl>
    <w:p w14:paraId="1D4D06E5" w14:textId="77777777" w:rsidR="00B34067" w:rsidRPr="00B34067" w:rsidRDefault="00B34067" w:rsidP="00B34067">
      <w:pPr>
        <w:spacing w:after="0" w:line="240" w:lineRule="auto"/>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Speciālo atļauju pieejai valsts noslēpumam</w:t>
      </w:r>
    </w:p>
    <w:p w14:paraId="2F0E324B" w14:textId="77777777" w:rsidR="00B34067" w:rsidRPr="00B34067" w:rsidRDefault="00B34067" w:rsidP="00B34067">
      <w:pPr>
        <w:spacing w:after="0" w:line="240" w:lineRule="auto"/>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saņemšanas, lietošanas un nodošanas noteikumi</w:t>
      </w:r>
    </w:p>
    <w:p w14:paraId="4EAC3C70" w14:textId="77777777" w:rsidR="00B34067" w:rsidRDefault="00B34067" w:rsidP="00B34067">
      <w:pPr>
        <w:spacing w:after="0" w:line="240" w:lineRule="auto"/>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Valsts policijas koledžā</w:t>
      </w:r>
    </w:p>
    <w:p w14:paraId="409782AF" w14:textId="77777777" w:rsidR="00B34067" w:rsidRDefault="00B34067" w:rsidP="00B34067">
      <w:pPr>
        <w:spacing w:after="0" w:line="240" w:lineRule="auto"/>
        <w:jc w:val="center"/>
        <w:rPr>
          <w:rFonts w:ascii="Times New Roman" w:eastAsia="Calibri" w:hAnsi="Times New Roman" w:cs="Times New Roman"/>
          <w:b/>
          <w:sz w:val="28"/>
          <w:szCs w:val="28"/>
        </w:rPr>
      </w:pPr>
    </w:p>
    <w:p w14:paraId="0F7D3FEE" w14:textId="77777777" w:rsidR="0067445D" w:rsidRDefault="0067445D" w:rsidP="00BE3C01">
      <w:pPr>
        <w:spacing w:after="0" w:line="240" w:lineRule="auto"/>
        <w:jc w:val="right"/>
        <w:rPr>
          <w:rFonts w:ascii="Times New Roman" w:eastAsia="Calibri" w:hAnsi="Times New Roman" w:cs="Times New Roman"/>
          <w:sz w:val="28"/>
          <w:szCs w:val="28"/>
        </w:rPr>
      </w:pPr>
    </w:p>
    <w:p w14:paraId="4BF122C8" w14:textId="7221CD10" w:rsidR="0067445D" w:rsidRDefault="00B34067" w:rsidP="00135483">
      <w:pPr>
        <w:spacing w:after="0" w:line="240" w:lineRule="auto"/>
        <w:ind w:left="4678" w:right="140"/>
        <w:jc w:val="both"/>
        <w:rPr>
          <w:rFonts w:ascii="Times New Roman" w:eastAsia="Times New Roman" w:hAnsi="Times New Roman" w:cs="Times New Roman"/>
          <w:sz w:val="28"/>
          <w:szCs w:val="28"/>
        </w:rPr>
      </w:pPr>
      <w:r w:rsidRPr="00135483">
        <w:rPr>
          <w:rFonts w:ascii="Times New Roman" w:eastAsia="Calibri" w:hAnsi="Times New Roman" w:cs="Times New Roman"/>
          <w:sz w:val="28"/>
          <w:szCs w:val="28"/>
        </w:rPr>
        <w:t xml:space="preserve">Izdoti saskaņā ar </w:t>
      </w:r>
      <w:r w:rsidR="00EA5CDC" w:rsidRPr="00135483">
        <w:rPr>
          <w:rFonts w:ascii="Times New Roman" w:eastAsia="Calibri" w:hAnsi="Times New Roman" w:cs="Times New Roman"/>
          <w:sz w:val="28"/>
          <w:szCs w:val="28"/>
        </w:rPr>
        <w:t>Valsts pārvaldes iekārtas likuma 72.panta pirmās daļas 2.punktu</w:t>
      </w:r>
      <w:r w:rsidR="00EA5CDC">
        <w:rPr>
          <w:rFonts w:ascii="Times New Roman" w:eastAsia="Calibri" w:hAnsi="Times New Roman" w:cs="Times New Roman"/>
          <w:sz w:val="28"/>
          <w:szCs w:val="28"/>
        </w:rPr>
        <w:t xml:space="preserve"> </w:t>
      </w:r>
    </w:p>
    <w:p w14:paraId="7CD02A2B" w14:textId="2524CE6F"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14:paraId="10104042" w14:textId="77777777" w:rsidR="006F6AE8" w:rsidRDefault="006F6AE8" w:rsidP="0067445D">
      <w:pPr>
        <w:spacing w:after="0" w:line="240" w:lineRule="auto"/>
        <w:ind w:left="1560" w:right="-483" w:hanging="1560"/>
        <w:jc w:val="both"/>
        <w:rPr>
          <w:rFonts w:ascii="Times New Roman" w:eastAsia="Times New Roman" w:hAnsi="Times New Roman" w:cs="Times New Roman"/>
          <w:sz w:val="28"/>
          <w:szCs w:val="28"/>
        </w:rPr>
      </w:pPr>
    </w:p>
    <w:p w14:paraId="58EEB9D1" w14:textId="77777777" w:rsidR="00B34067" w:rsidRPr="00B34067" w:rsidRDefault="00B34067" w:rsidP="00B34067">
      <w:pPr>
        <w:numPr>
          <w:ilvl w:val="0"/>
          <w:numId w:val="2"/>
        </w:numPr>
        <w:spacing w:after="200" w:line="276" w:lineRule="auto"/>
        <w:contextualSpacing/>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Vispārīgie jautājumi</w:t>
      </w:r>
    </w:p>
    <w:p w14:paraId="595B6D0D" w14:textId="0AFC1967" w:rsidR="00B34067" w:rsidRDefault="00B34067" w:rsidP="00B34067">
      <w:pPr>
        <w:spacing w:after="200" w:line="276" w:lineRule="auto"/>
        <w:ind w:left="720"/>
        <w:contextualSpacing/>
        <w:rPr>
          <w:rFonts w:ascii="Times New Roman" w:eastAsia="Calibri" w:hAnsi="Times New Roman" w:cs="Times New Roman"/>
          <w:b/>
          <w:sz w:val="28"/>
          <w:szCs w:val="28"/>
        </w:rPr>
      </w:pPr>
    </w:p>
    <w:p w14:paraId="04674409" w14:textId="77777777" w:rsidR="006F6AE8" w:rsidRPr="00B34067" w:rsidRDefault="006F6AE8" w:rsidP="00B34067">
      <w:pPr>
        <w:spacing w:after="200" w:line="276" w:lineRule="auto"/>
        <w:ind w:left="720"/>
        <w:contextualSpacing/>
        <w:rPr>
          <w:rFonts w:ascii="Times New Roman" w:eastAsia="Calibri" w:hAnsi="Times New Roman" w:cs="Times New Roman"/>
          <w:b/>
          <w:sz w:val="28"/>
          <w:szCs w:val="28"/>
        </w:rPr>
      </w:pPr>
    </w:p>
    <w:p w14:paraId="23737BAB" w14:textId="77777777" w:rsidR="00B34067" w:rsidRPr="00B34067" w:rsidRDefault="00B34067" w:rsidP="008C217A">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Iekšējie noteikumi nosaka kārtību, kādā Valsts policijas koledžā (turpmāk – Koledža) organizē un veic speciālo atļauju pieejai valsts noslēpumam (turpmāk – speciālā atļauja) saņemšanu, lietošanu un nodošanu.</w:t>
      </w:r>
    </w:p>
    <w:p w14:paraId="205C10D6" w14:textId="77777777" w:rsidR="00B34067" w:rsidRPr="00B34067" w:rsidRDefault="00B34067" w:rsidP="008C217A">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Tiesības saņemt piekļuvi NATO vai Eiropas Savienības klasificētajai</w:t>
      </w:r>
      <w:r w:rsidR="004F5758">
        <w:rPr>
          <w:rFonts w:ascii="Times New Roman" w:eastAsia="Calibri" w:hAnsi="Times New Roman" w:cs="Times New Roman"/>
          <w:sz w:val="28"/>
          <w:szCs w:val="28"/>
        </w:rPr>
        <w:t xml:space="preserve"> </w:t>
      </w:r>
      <w:r w:rsidRPr="00B34067">
        <w:rPr>
          <w:rFonts w:ascii="Times New Roman" w:eastAsia="Calibri" w:hAnsi="Times New Roman" w:cs="Times New Roman"/>
          <w:sz w:val="28"/>
          <w:szCs w:val="28"/>
        </w:rPr>
        <w:t xml:space="preserve">informācijai ir </w:t>
      </w:r>
      <w:r w:rsidR="00BE6260" w:rsidRPr="00135483">
        <w:rPr>
          <w:rFonts w:ascii="Times New Roman" w:eastAsia="Calibri" w:hAnsi="Times New Roman" w:cs="Times New Roman"/>
          <w:sz w:val="28"/>
          <w:szCs w:val="28"/>
        </w:rPr>
        <w:t>Koledžas</w:t>
      </w:r>
      <w:r w:rsidR="00BE6260" w:rsidRPr="00B34067">
        <w:rPr>
          <w:rFonts w:ascii="Times New Roman" w:eastAsia="Calibri" w:hAnsi="Times New Roman" w:cs="Times New Roman"/>
          <w:sz w:val="28"/>
          <w:szCs w:val="28"/>
        </w:rPr>
        <w:t xml:space="preserve"> </w:t>
      </w:r>
      <w:r w:rsidRPr="00B34067">
        <w:rPr>
          <w:rFonts w:ascii="Times New Roman" w:eastAsia="Calibri" w:hAnsi="Times New Roman" w:cs="Times New Roman"/>
          <w:sz w:val="28"/>
          <w:szCs w:val="28"/>
        </w:rPr>
        <w:t xml:space="preserve">akadēmiskajam un vispārējam personālam (turpmāk – nodarbinātiem), un </w:t>
      </w:r>
      <w:r w:rsidR="00093A8C">
        <w:rPr>
          <w:rFonts w:ascii="Times New Roman" w:eastAsia="Calibri" w:hAnsi="Times New Roman" w:cs="Times New Roman"/>
          <w:sz w:val="28"/>
          <w:szCs w:val="28"/>
        </w:rPr>
        <w:t>Koledžas pirmā līmeņa profesionālās augstākās izglītības programmā studējošajiem (turpmāk – studējošajiem)</w:t>
      </w:r>
      <w:r w:rsidRPr="00B34067">
        <w:rPr>
          <w:rFonts w:ascii="Times New Roman" w:eastAsia="Calibri" w:hAnsi="Times New Roman" w:cs="Times New Roman"/>
          <w:sz w:val="28"/>
          <w:szCs w:val="28"/>
        </w:rPr>
        <w:t>, ja ieņemamais amats ar Koledžas direktora pavēli ir iekļauts amatu sarakstā, kuru izpilde ir tieši saistīta ar valsts noslēpuma izmantošanu.</w:t>
      </w:r>
    </w:p>
    <w:p w14:paraId="06FEA0B0" w14:textId="77777777" w:rsidR="00B34067" w:rsidRPr="00B34067" w:rsidRDefault="00B34067" w:rsidP="008C217A">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Koledžā speciālo atļauju saņemšanu, izsniegšanu un anulēšanu organizē un veic ar Koledžas direktora pavēli norīkota amatpersona vai darbinieks (turpmāk – sevišķās lietvedības darbinieks). </w:t>
      </w:r>
    </w:p>
    <w:p w14:paraId="7167233A" w14:textId="13DEC2EB"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Gadījumos, kad nodarbinātais vai </w:t>
      </w:r>
      <w:r w:rsidR="00093A8C">
        <w:rPr>
          <w:rFonts w:ascii="Times New Roman" w:eastAsia="Calibri" w:hAnsi="Times New Roman" w:cs="Times New Roman"/>
          <w:sz w:val="28"/>
          <w:szCs w:val="28"/>
        </w:rPr>
        <w:t>studējošais</w:t>
      </w:r>
      <w:r w:rsidRPr="00B34067">
        <w:rPr>
          <w:rFonts w:ascii="Times New Roman" w:eastAsia="Calibri" w:hAnsi="Times New Roman" w:cs="Times New Roman"/>
          <w:sz w:val="28"/>
          <w:szCs w:val="28"/>
        </w:rPr>
        <w:t xml:space="preserve"> neievēro šo iekšējo</w:t>
      </w:r>
      <w:r w:rsidR="006E6E84">
        <w:rPr>
          <w:rFonts w:ascii="Times New Roman" w:eastAsia="Calibri" w:hAnsi="Times New Roman" w:cs="Times New Roman"/>
          <w:sz w:val="28"/>
          <w:szCs w:val="28"/>
        </w:rPr>
        <w:t xml:space="preserve"> noteikumu</w:t>
      </w:r>
      <w:r w:rsidRPr="00B34067">
        <w:rPr>
          <w:rFonts w:ascii="Times New Roman" w:eastAsia="Calibri" w:hAnsi="Times New Roman" w:cs="Times New Roman"/>
          <w:sz w:val="28"/>
          <w:szCs w:val="28"/>
        </w:rPr>
        <w:t xml:space="preserve"> </w:t>
      </w:r>
      <w:r w:rsidR="006E6E84">
        <w:rPr>
          <w:rFonts w:ascii="Times New Roman" w:eastAsia="Calibri" w:hAnsi="Times New Roman" w:cs="Times New Roman"/>
          <w:sz w:val="28"/>
          <w:szCs w:val="28"/>
        </w:rPr>
        <w:t xml:space="preserve"> </w:t>
      </w:r>
      <w:r w:rsidR="00294F57">
        <w:rPr>
          <w:rFonts w:ascii="Times New Roman" w:eastAsia="Calibri" w:hAnsi="Times New Roman" w:cs="Times New Roman"/>
          <w:sz w:val="28"/>
          <w:szCs w:val="28"/>
        </w:rPr>
        <w:t>8., 17., 18.</w:t>
      </w:r>
      <w:r w:rsidR="00135483">
        <w:rPr>
          <w:rFonts w:ascii="Times New Roman" w:eastAsia="Calibri" w:hAnsi="Times New Roman" w:cs="Times New Roman"/>
          <w:sz w:val="28"/>
          <w:szCs w:val="28"/>
        </w:rPr>
        <w:t xml:space="preserve"> punktu  un 19.2., 19</w:t>
      </w:r>
      <w:r w:rsidR="00294F57">
        <w:rPr>
          <w:rFonts w:ascii="Times New Roman" w:eastAsia="Calibri" w:hAnsi="Times New Roman" w:cs="Times New Roman"/>
          <w:sz w:val="28"/>
          <w:szCs w:val="28"/>
        </w:rPr>
        <w:t>.3.</w:t>
      </w:r>
      <w:r w:rsidR="006E6E84">
        <w:rPr>
          <w:rFonts w:ascii="Times New Roman" w:eastAsia="Calibri" w:hAnsi="Times New Roman" w:cs="Times New Roman"/>
          <w:sz w:val="28"/>
          <w:szCs w:val="28"/>
        </w:rPr>
        <w:t xml:space="preserve"> </w:t>
      </w:r>
      <w:r w:rsidR="00135483">
        <w:rPr>
          <w:rFonts w:ascii="Times New Roman" w:eastAsia="Calibri" w:hAnsi="Times New Roman" w:cs="Times New Roman"/>
          <w:sz w:val="28"/>
          <w:szCs w:val="28"/>
        </w:rPr>
        <w:t xml:space="preserve">apakšpunktu </w:t>
      </w:r>
      <w:r w:rsidRPr="00B34067">
        <w:rPr>
          <w:rFonts w:ascii="Times New Roman" w:eastAsia="Calibri" w:hAnsi="Times New Roman" w:cs="Times New Roman"/>
          <w:sz w:val="28"/>
          <w:szCs w:val="28"/>
        </w:rPr>
        <w:t>prasības,  sevišķās lietvedības darbinieks par to rakst</w:t>
      </w:r>
      <w:r w:rsidR="006E6E84">
        <w:rPr>
          <w:rFonts w:ascii="Times New Roman" w:eastAsia="Calibri" w:hAnsi="Times New Roman" w:cs="Times New Roman"/>
          <w:sz w:val="28"/>
          <w:szCs w:val="28"/>
        </w:rPr>
        <w:t>iski paziņo Koledžas direktoram</w:t>
      </w:r>
      <w:r w:rsidR="00135483">
        <w:rPr>
          <w:rFonts w:ascii="Times New Roman" w:eastAsia="Calibri" w:hAnsi="Times New Roman" w:cs="Times New Roman"/>
          <w:sz w:val="28"/>
          <w:szCs w:val="28"/>
        </w:rPr>
        <w:t>.</w:t>
      </w:r>
    </w:p>
    <w:p w14:paraId="1CBF571E" w14:textId="1132BF51" w:rsidR="00B34067" w:rsidRDefault="00B34067" w:rsidP="00B34067">
      <w:pPr>
        <w:spacing w:after="200" w:line="276" w:lineRule="auto"/>
        <w:contextualSpacing/>
        <w:jc w:val="both"/>
        <w:rPr>
          <w:rFonts w:ascii="Times New Roman" w:eastAsia="Calibri" w:hAnsi="Times New Roman" w:cs="Times New Roman"/>
          <w:sz w:val="28"/>
          <w:szCs w:val="28"/>
        </w:rPr>
      </w:pPr>
    </w:p>
    <w:p w14:paraId="0F1B49BD" w14:textId="1C53649D" w:rsidR="00724D45" w:rsidRDefault="00724D45" w:rsidP="00B34067">
      <w:pPr>
        <w:spacing w:after="200" w:line="276" w:lineRule="auto"/>
        <w:contextualSpacing/>
        <w:jc w:val="both"/>
        <w:rPr>
          <w:rFonts w:ascii="Times New Roman" w:eastAsia="Calibri" w:hAnsi="Times New Roman" w:cs="Times New Roman"/>
          <w:sz w:val="28"/>
          <w:szCs w:val="28"/>
        </w:rPr>
      </w:pPr>
    </w:p>
    <w:p w14:paraId="22BDCC44" w14:textId="77777777" w:rsidR="00724D45" w:rsidRPr="00B34067" w:rsidRDefault="00724D45" w:rsidP="00B34067">
      <w:pPr>
        <w:spacing w:after="200" w:line="276" w:lineRule="auto"/>
        <w:contextualSpacing/>
        <w:jc w:val="both"/>
        <w:rPr>
          <w:rFonts w:ascii="Times New Roman" w:eastAsia="Calibri" w:hAnsi="Times New Roman" w:cs="Times New Roman"/>
          <w:sz w:val="28"/>
          <w:szCs w:val="28"/>
        </w:rPr>
      </w:pPr>
    </w:p>
    <w:p w14:paraId="737DD4DD" w14:textId="77777777" w:rsidR="00B34067" w:rsidRPr="00B34067" w:rsidRDefault="00B34067" w:rsidP="00B34067">
      <w:pPr>
        <w:numPr>
          <w:ilvl w:val="0"/>
          <w:numId w:val="2"/>
        </w:numPr>
        <w:spacing w:after="200" w:line="276" w:lineRule="auto"/>
        <w:contextualSpacing/>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 xml:space="preserve">Speciālās atļaujas saņemšana </w:t>
      </w:r>
    </w:p>
    <w:p w14:paraId="3D5C209D"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125C0A78" w14:textId="60B78A43" w:rsidR="00CC4D0E"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Sevišķās lietvedības darbinieks nodarbinātos konsultē par speciālās atļaujas saņemšanas kārtību un dokumentiem, kuri iesniedzami Valsts drošības dienesta noteiktā termiņā pirms amata pienākumu pildīšanas, kas ir tieši saistīts ar valsts noslēpuma izmantošanu. </w:t>
      </w:r>
    </w:p>
    <w:p w14:paraId="700A527E" w14:textId="77777777" w:rsidR="00CC4D0E" w:rsidRPr="008C217A" w:rsidRDefault="00093A8C"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Studējošo</w:t>
      </w:r>
      <w:r w:rsidR="00B34067" w:rsidRPr="00B34067">
        <w:rPr>
          <w:rFonts w:ascii="Times New Roman" w:eastAsia="Calibri" w:hAnsi="Times New Roman" w:cs="Times New Roman"/>
          <w:sz w:val="28"/>
          <w:szCs w:val="28"/>
        </w:rPr>
        <w:t xml:space="preserve"> grupām šo noteikumu 5. punktā minētās konsultācijas datums, laiks un speciālo atļauju noformēšanas termiņš tiek noteikts ar Koledžas direktora pavēli ”Par Valsts </w:t>
      </w:r>
      <w:r w:rsidR="00B34067" w:rsidRPr="008C217A">
        <w:rPr>
          <w:rFonts w:ascii="Times New Roman" w:eastAsia="Calibri" w:hAnsi="Times New Roman" w:cs="Times New Roman"/>
          <w:sz w:val="28"/>
          <w:szCs w:val="28"/>
        </w:rPr>
        <w:t>policijas koledžas pirmā</w:t>
      </w:r>
      <w:r w:rsidR="00B34067" w:rsidRPr="00B34067">
        <w:rPr>
          <w:rFonts w:ascii="Times New Roman" w:eastAsia="Calibri" w:hAnsi="Times New Roman" w:cs="Times New Roman"/>
          <w:sz w:val="28"/>
          <w:szCs w:val="28"/>
        </w:rPr>
        <w:t xml:space="preserve"> </w:t>
      </w:r>
      <w:r w:rsidR="00B34067" w:rsidRPr="008C217A">
        <w:rPr>
          <w:rFonts w:ascii="Times New Roman" w:eastAsia="Calibri" w:hAnsi="Times New Roman" w:cs="Times New Roman"/>
          <w:sz w:val="28"/>
          <w:szCs w:val="28"/>
        </w:rPr>
        <w:t xml:space="preserve">līmeņa profesionālās augstākās izglītības </w:t>
      </w:r>
      <w:r w:rsidR="00B34067" w:rsidRPr="00B34067">
        <w:rPr>
          <w:rFonts w:ascii="Times New Roman" w:eastAsia="Calibri" w:hAnsi="Times New Roman" w:cs="Times New Roman"/>
          <w:sz w:val="28"/>
          <w:szCs w:val="28"/>
        </w:rPr>
        <w:t xml:space="preserve"> </w:t>
      </w:r>
      <w:r w:rsidR="00B34067" w:rsidRPr="008C217A">
        <w:rPr>
          <w:rFonts w:ascii="Times New Roman" w:eastAsia="Calibri" w:hAnsi="Times New Roman" w:cs="Times New Roman"/>
          <w:sz w:val="28"/>
          <w:szCs w:val="28"/>
        </w:rPr>
        <w:t>programmas “Policijas darbs” pilna laika klātienes</w:t>
      </w:r>
      <w:r w:rsidR="00B34067" w:rsidRPr="00B34067">
        <w:rPr>
          <w:rFonts w:ascii="Times New Roman" w:eastAsia="Calibri" w:hAnsi="Times New Roman" w:cs="Times New Roman"/>
          <w:sz w:val="28"/>
          <w:szCs w:val="28"/>
        </w:rPr>
        <w:t xml:space="preserve"> </w:t>
      </w:r>
      <w:r w:rsidR="00B34067" w:rsidRPr="008C217A">
        <w:rPr>
          <w:rFonts w:ascii="Times New Roman" w:eastAsia="Calibri" w:hAnsi="Times New Roman" w:cs="Times New Roman"/>
          <w:sz w:val="28"/>
          <w:szCs w:val="28"/>
        </w:rPr>
        <w:t>studiju grupu kadetu ieskaitīšanu specializācijās”.</w:t>
      </w:r>
    </w:p>
    <w:p w14:paraId="570B8EC1" w14:textId="77777777" w:rsidR="00CC4D0E" w:rsidRPr="008C217A"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8C217A">
        <w:rPr>
          <w:rFonts w:ascii="Times New Roman" w:eastAsia="Calibri" w:hAnsi="Times New Roman" w:cs="Times New Roman"/>
          <w:sz w:val="28"/>
          <w:szCs w:val="28"/>
        </w:rPr>
        <w:t xml:space="preserve">Sevišķās lietvedības darbinieks nodarbinātajam vai </w:t>
      </w:r>
      <w:r w:rsidR="00093A8C" w:rsidRPr="008C217A">
        <w:rPr>
          <w:rFonts w:ascii="Times New Roman" w:eastAsia="Calibri" w:hAnsi="Times New Roman" w:cs="Times New Roman"/>
          <w:sz w:val="28"/>
          <w:szCs w:val="28"/>
        </w:rPr>
        <w:t>studējošajam</w:t>
      </w:r>
      <w:r w:rsidRPr="008C217A">
        <w:rPr>
          <w:rFonts w:ascii="Times New Roman" w:eastAsia="Calibri" w:hAnsi="Times New Roman" w:cs="Times New Roman"/>
          <w:sz w:val="28"/>
          <w:szCs w:val="28"/>
        </w:rPr>
        <w:t>, kas pretendē saņemt speciālo atļauju, izsniedz aptaujas lapu</w:t>
      </w:r>
      <w:r w:rsidR="00DB36DE" w:rsidRPr="008C217A">
        <w:rPr>
          <w:rFonts w:ascii="Times New Roman" w:eastAsia="Calibri" w:hAnsi="Times New Roman" w:cs="Times New Roman"/>
          <w:sz w:val="28"/>
          <w:szCs w:val="28"/>
        </w:rPr>
        <w:t>.</w:t>
      </w:r>
      <w:r w:rsidRPr="008C217A">
        <w:rPr>
          <w:rFonts w:ascii="Times New Roman" w:eastAsia="Calibri" w:hAnsi="Times New Roman" w:cs="Times New Roman"/>
          <w:sz w:val="28"/>
          <w:szCs w:val="28"/>
        </w:rPr>
        <w:t xml:space="preserve"> </w:t>
      </w:r>
    </w:p>
    <w:p w14:paraId="71705A00" w14:textId="77777777" w:rsidR="00B34067" w:rsidRPr="008C217A" w:rsidRDefault="00DB36DE"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8C217A">
        <w:rPr>
          <w:rFonts w:ascii="Times New Roman" w:eastAsia="Calibri" w:hAnsi="Times New Roman" w:cs="Times New Roman"/>
          <w:sz w:val="28"/>
          <w:szCs w:val="28"/>
        </w:rPr>
        <w:t xml:space="preserve">Nodarbinātais vai studējošais pašrocīgi aizpildītu aptaujas lapu vienas nedēļas laikā </w:t>
      </w:r>
      <w:r w:rsidR="00E35B11" w:rsidRPr="008C217A">
        <w:rPr>
          <w:rFonts w:ascii="Times New Roman" w:eastAsia="Calibri" w:hAnsi="Times New Roman" w:cs="Times New Roman"/>
          <w:sz w:val="28"/>
          <w:szCs w:val="28"/>
        </w:rPr>
        <w:t>iesniedz</w:t>
      </w:r>
      <w:r w:rsidRPr="008C217A">
        <w:rPr>
          <w:rFonts w:ascii="Times New Roman" w:eastAsia="Calibri" w:hAnsi="Times New Roman" w:cs="Times New Roman"/>
          <w:sz w:val="28"/>
          <w:szCs w:val="28"/>
        </w:rPr>
        <w:t xml:space="preserve"> </w:t>
      </w:r>
      <w:r w:rsidR="00E35B11" w:rsidRPr="008C217A">
        <w:rPr>
          <w:rFonts w:ascii="Times New Roman" w:eastAsia="Calibri" w:hAnsi="Times New Roman" w:cs="Times New Roman"/>
          <w:sz w:val="28"/>
          <w:szCs w:val="28"/>
        </w:rPr>
        <w:t xml:space="preserve">sevišķās lietvedības </w:t>
      </w:r>
      <w:r w:rsidRPr="008C217A">
        <w:rPr>
          <w:rFonts w:ascii="Times New Roman" w:eastAsia="Calibri" w:hAnsi="Times New Roman" w:cs="Times New Roman"/>
          <w:sz w:val="28"/>
          <w:szCs w:val="28"/>
        </w:rPr>
        <w:t xml:space="preserve">darbiniekam. </w:t>
      </w:r>
    </w:p>
    <w:p w14:paraId="7E39B4AC" w14:textId="0B811E9F" w:rsidR="00B34067" w:rsidRPr="008C217A"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8C217A">
        <w:rPr>
          <w:rFonts w:ascii="Times New Roman" w:eastAsia="Calibri" w:hAnsi="Times New Roman" w:cs="Times New Roman"/>
          <w:sz w:val="28"/>
          <w:szCs w:val="28"/>
        </w:rPr>
        <w:t xml:space="preserve">Sevišķās lietvedības darbinieks, pieņemot šo noteikumu  8. punktā minēto </w:t>
      </w:r>
      <w:r w:rsidR="00E35B11" w:rsidRPr="008C217A">
        <w:rPr>
          <w:rFonts w:ascii="Times New Roman" w:eastAsia="Calibri" w:hAnsi="Times New Roman" w:cs="Times New Roman"/>
          <w:sz w:val="28"/>
          <w:szCs w:val="28"/>
        </w:rPr>
        <w:t>aptaujas lapu</w:t>
      </w:r>
      <w:r w:rsidRPr="008C217A">
        <w:rPr>
          <w:rFonts w:ascii="Times New Roman" w:eastAsia="Calibri" w:hAnsi="Times New Roman" w:cs="Times New Roman"/>
          <w:sz w:val="28"/>
          <w:szCs w:val="28"/>
        </w:rPr>
        <w:t xml:space="preserve">, pārbauda, vai nodarbinātais vai </w:t>
      </w:r>
      <w:r w:rsidR="00093A8C" w:rsidRPr="008C217A">
        <w:rPr>
          <w:rFonts w:ascii="Times New Roman" w:eastAsia="Calibri" w:hAnsi="Times New Roman" w:cs="Times New Roman"/>
          <w:sz w:val="28"/>
          <w:szCs w:val="28"/>
        </w:rPr>
        <w:t>studējošais</w:t>
      </w:r>
      <w:r w:rsidRPr="008C217A">
        <w:rPr>
          <w:rFonts w:ascii="Times New Roman" w:eastAsia="Calibri" w:hAnsi="Times New Roman" w:cs="Times New Roman"/>
          <w:sz w:val="28"/>
          <w:szCs w:val="28"/>
        </w:rPr>
        <w:t xml:space="preserve"> ir sniedzis atbildes uz visiem aptaujas lapā norā</w:t>
      </w:r>
      <w:r w:rsidR="00E35B11" w:rsidRPr="008C217A">
        <w:rPr>
          <w:rFonts w:ascii="Times New Roman" w:eastAsia="Calibri" w:hAnsi="Times New Roman" w:cs="Times New Roman"/>
          <w:sz w:val="28"/>
          <w:szCs w:val="28"/>
        </w:rPr>
        <w:t xml:space="preserve">dītajiem jautājumiem un </w:t>
      </w:r>
      <w:r w:rsidRPr="008C217A">
        <w:rPr>
          <w:rFonts w:ascii="Times New Roman" w:eastAsia="Calibri" w:hAnsi="Times New Roman" w:cs="Times New Roman"/>
          <w:sz w:val="28"/>
          <w:szCs w:val="28"/>
        </w:rPr>
        <w:t>ir parakstījis aptaujas lapu</w:t>
      </w:r>
      <w:r w:rsidR="00E35B11" w:rsidRPr="008C217A">
        <w:rPr>
          <w:rFonts w:ascii="Times New Roman" w:eastAsia="Calibri" w:hAnsi="Times New Roman" w:cs="Times New Roman"/>
          <w:sz w:val="28"/>
          <w:szCs w:val="28"/>
        </w:rPr>
        <w:t xml:space="preserve">. </w:t>
      </w:r>
    </w:p>
    <w:p w14:paraId="06D5224C" w14:textId="77777777"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Sevišķās lietvedības dar</w:t>
      </w:r>
      <w:r w:rsidR="00751AA3">
        <w:rPr>
          <w:rFonts w:ascii="Times New Roman" w:eastAsia="Calibri" w:hAnsi="Times New Roman" w:cs="Times New Roman"/>
          <w:sz w:val="28"/>
          <w:szCs w:val="28"/>
        </w:rPr>
        <w:t>binieks trīs darba dienu laikā 8</w:t>
      </w:r>
      <w:r w:rsidRPr="00B34067">
        <w:rPr>
          <w:rFonts w:ascii="Times New Roman" w:eastAsia="Calibri" w:hAnsi="Times New Roman" w:cs="Times New Roman"/>
          <w:sz w:val="28"/>
          <w:szCs w:val="28"/>
        </w:rPr>
        <w:t>. punktā minētos dokumentus iesniedz Valsts drošības dienestam.</w:t>
      </w:r>
    </w:p>
    <w:p w14:paraId="3991822B" w14:textId="77777777" w:rsidR="004F25A7" w:rsidRDefault="004F25A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S</w:t>
      </w:r>
      <w:r w:rsidR="00B34067" w:rsidRPr="004F25A7">
        <w:rPr>
          <w:rFonts w:ascii="Times New Roman" w:eastAsia="Calibri" w:hAnsi="Times New Roman" w:cs="Times New Roman"/>
          <w:sz w:val="28"/>
          <w:szCs w:val="28"/>
        </w:rPr>
        <w:t xml:space="preserve">evišķās lietvedības darbinieks informē </w:t>
      </w:r>
      <w:r w:rsidR="00DC049B" w:rsidRPr="004F25A7">
        <w:rPr>
          <w:rFonts w:ascii="Times New Roman" w:eastAsia="Calibri" w:hAnsi="Times New Roman" w:cs="Times New Roman"/>
          <w:sz w:val="28"/>
          <w:szCs w:val="28"/>
        </w:rPr>
        <w:t>Koledžas I</w:t>
      </w:r>
      <w:r w:rsidR="00656230" w:rsidRPr="004F25A7">
        <w:rPr>
          <w:rFonts w:ascii="Times New Roman" w:eastAsia="Calibri" w:hAnsi="Times New Roman" w:cs="Times New Roman"/>
          <w:sz w:val="28"/>
          <w:szCs w:val="28"/>
        </w:rPr>
        <w:t xml:space="preserve">zglītības koordinācijas nodaļas (turpmāk – </w:t>
      </w:r>
      <w:r w:rsidR="00B34067" w:rsidRPr="004F25A7">
        <w:rPr>
          <w:rFonts w:ascii="Times New Roman" w:eastAsia="Calibri" w:hAnsi="Times New Roman" w:cs="Times New Roman"/>
          <w:sz w:val="28"/>
          <w:szCs w:val="28"/>
        </w:rPr>
        <w:t>IKN</w:t>
      </w:r>
      <w:r w:rsidR="00656230" w:rsidRPr="004F25A7">
        <w:rPr>
          <w:rFonts w:ascii="Times New Roman" w:eastAsia="Calibri" w:hAnsi="Times New Roman" w:cs="Times New Roman"/>
          <w:sz w:val="28"/>
          <w:szCs w:val="28"/>
        </w:rPr>
        <w:t>)</w:t>
      </w:r>
      <w:r w:rsidR="00B34067" w:rsidRPr="004F25A7">
        <w:rPr>
          <w:rFonts w:ascii="Times New Roman" w:eastAsia="Calibri" w:hAnsi="Times New Roman" w:cs="Times New Roman"/>
          <w:sz w:val="28"/>
          <w:szCs w:val="28"/>
        </w:rPr>
        <w:t xml:space="preserve"> vadītāju par speciālo atļauju saņemšanu </w:t>
      </w:r>
      <w:r w:rsidR="00093A8C" w:rsidRPr="004F25A7">
        <w:rPr>
          <w:rFonts w:ascii="Times New Roman" w:eastAsia="Calibri" w:hAnsi="Times New Roman" w:cs="Times New Roman"/>
          <w:sz w:val="28"/>
          <w:szCs w:val="28"/>
        </w:rPr>
        <w:t>studējošajiem</w:t>
      </w:r>
      <w:r>
        <w:rPr>
          <w:rFonts w:ascii="Times New Roman" w:eastAsia="Calibri" w:hAnsi="Times New Roman" w:cs="Times New Roman"/>
          <w:sz w:val="28"/>
          <w:szCs w:val="28"/>
        </w:rPr>
        <w:t>.</w:t>
      </w:r>
    </w:p>
    <w:p w14:paraId="5F304683" w14:textId="77777777" w:rsidR="00135483" w:rsidRDefault="00B34067" w:rsidP="00135483">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4F25A7">
        <w:rPr>
          <w:rFonts w:ascii="Times New Roman" w:eastAsia="Calibri" w:hAnsi="Times New Roman" w:cs="Times New Roman"/>
          <w:sz w:val="28"/>
          <w:szCs w:val="28"/>
        </w:rPr>
        <w:t xml:space="preserve">IKN noteiktais darbinieks </w:t>
      </w:r>
      <w:r w:rsidR="00093A8C" w:rsidRPr="004F25A7">
        <w:rPr>
          <w:rFonts w:ascii="Times New Roman" w:eastAsia="Calibri" w:hAnsi="Times New Roman" w:cs="Times New Roman"/>
          <w:sz w:val="28"/>
          <w:szCs w:val="28"/>
        </w:rPr>
        <w:t>studējošo</w:t>
      </w:r>
      <w:r w:rsidRPr="004F25A7">
        <w:rPr>
          <w:rFonts w:ascii="Times New Roman" w:eastAsia="Calibri" w:hAnsi="Times New Roman" w:cs="Times New Roman"/>
          <w:sz w:val="28"/>
          <w:szCs w:val="28"/>
        </w:rPr>
        <w:t xml:space="preserve"> grupām nosaka </w:t>
      </w:r>
      <w:r w:rsidR="00E35B11" w:rsidRPr="004F25A7">
        <w:rPr>
          <w:rFonts w:ascii="Times New Roman" w:eastAsia="Calibri" w:hAnsi="Times New Roman" w:cs="Times New Roman"/>
          <w:sz w:val="28"/>
          <w:szCs w:val="28"/>
        </w:rPr>
        <w:t xml:space="preserve">speciālo atļauju saņemšanas </w:t>
      </w:r>
      <w:r w:rsidRPr="004F25A7">
        <w:rPr>
          <w:rFonts w:ascii="Times New Roman" w:eastAsia="Calibri" w:hAnsi="Times New Roman" w:cs="Times New Roman"/>
          <w:sz w:val="28"/>
          <w:szCs w:val="28"/>
        </w:rPr>
        <w:t>datumu un laiku, to iepriekš saskaņojot ar sevišķās lietvedības darbinieku.</w:t>
      </w:r>
    </w:p>
    <w:p w14:paraId="3F573199" w14:textId="22B39A39" w:rsidR="005D795C" w:rsidRPr="00135483" w:rsidRDefault="005D795C" w:rsidP="00135483">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135483">
        <w:rPr>
          <w:rFonts w:ascii="Times New Roman" w:eastAsia="Calibri" w:hAnsi="Times New Roman" w:cs="Times New Roman"/>
          <w:sz w:val="28"/>
          <w:szCs w:val="28"/>
        </w:rPr>
        <w:t>Sevišķās lietvedības darbinieks nodarbinātajam nosaka speciālās atļaujas saņemšanas datumu.</w:t>
      </w:r>
    </w:p>
    <w:p w14:paraId="39EA22E5" w14:textId="77777777" w:rsidR="00F517DC" w:rsidRPr="00F517DC" w:rsidRDefault="00F517DC" w:rsidP="00F517DC">
      <w:pPr>
        <w:tabs>
          <w:tab w:val="left" w:pos="993"/>
          <w:tab w:val="left" w:pos="1134"/>
        </w:tabs>
        <w:spacing w:after="0" w:line="240" w:lineRule="auto"/>
        <w:ind w:left="709"/>
        <w:contextualSpacing/>
        <w:jc w:val="both"/>
        <w:rPr>
          <w:rFonts w:ascii="Times New Roman" w:eastAsia="Calibri" w:hAnsi="Times New Roman" w:cs="Times New Roman"/>
          <w:sz w:val="28"/>
          <w:szCs w:val="28"/>
        </w:rPr>
      </w:pPr>
    </w:p>
    <w:p w14:paraId="49914BCA" w14:textId="77777777" w:rsidR="00B34067" w:rsidRPr="00B34067" w:rsidRDefault="00B34067" w:rsidP="00B34067">
      <w:pPr>
        <w:numPr>
          <w:ilvl w:val="0"/>
          <w:numId w:val="2"/>
        </w:numPr>
        <w:spacing w:after="200" w:line="276" w:lineRule="auto"/>
        <w:contextualSpacing/>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Speciālās atļaujas lietošana</w:t>
      </w:r>
    </w:p>
    <w:p w14:paraId="6615650A"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5DD2169C" w14:textId="77777777" w:rsidR="00B34067" w:rsidRPr="004F25A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4F25A7">
        <w:rPr>
          <w:rFonts w:ascii="Times New Roman" w:eastAsia="Calibri" w:hAnsi="Times New Roman" w:cs="Times New Roman"/>
          <w:sz w:val="28"/>
          <w:szCs w:val="28"/>
        </w:rPr>
        <w:t xml:space="preserve">Koledžas nodarbinātais vai </w:t>
      </w:r>
      <w:r w:rsidR="00093A8C" w:rsidRPr="004F25A7">
        <w:rPr>
          <w:rFonts w:ascii="Times New Roman" w:eastAsia="Calibri" w:hAnsi="Times New Roman" w:cs="Times New Roman"/>
          <w:sz w:val="28"/>
          <w:szCs w:val="28"/>
        </w:rPr>
        <w:t>studējošais</w:t>
      </w:r>
      <w:r w:rsidRPr="004F25A7">
        <w:rPr>
          <w:rFonts w:ascii="Times New Roman" w:eastAsia="Calibri" w:hAnsi="Times New Roman" w:cs="Times New Roman"/>
          <w:sz w:val="28"/>
          <w:szCs w:val="28"/>
        </w:rPr>
        <w:t xml:space="preserve">, kas saņēmis speciālo atļauju, </w:t>
      </w:r>
      <w:r w:rsidRPr="008C217A">
        <w:rPr>
          <w:rFonts w:ascii="Times New Roman" w:eastAsia="Calibri" w:hAnsi="Times New Roman" w:cs="Times New Roman"/>
          <w:sz w:val="28"/>
          <w:szCs w:val="28"/>
        </w:rPr>
        <w:t xml:space="preserve">iepazīstas ar </w:t>
      </w:r>
      <w:r w:rsidR="004F25A7" w:rsidRPr="008C217A">
        <w:rPr>
          <w:rFonts w:ascii="Times New Roman" w:eastAsia="Calibri" w:hAnsi="Times New Roman" w:cs="Times New Roman"/>
          <w:sz w:val="28"/>
          <w:szCs w:val="28"/>
        </w:rPr>
        <w:t xml:space="preserve">iespieddarbiem (mācību grāmatas, metodiskie materiāli u.c.), rokrakstiem (specializācijas pierakstu klade) un citiem informācijas nesējiem (kvalifikācijas, bakalaura un maģistra darbi, dokumenti, instrukcijas, studiju materiāli elektroniskā formātā u.c.), kas satur klasificēto informāciju, </w:t>
      </w:r>
      <w:r w:rsidRPr="004F25A7">
        <w:rPr>
          <w:rFonts w:ascii="Times New Roman" w:eastAsia="Calibri" w:hAnsi="Times New Roman" w:cs="Times New Roman"/>
          <w:sz w:val="28"/>
          <w:szCs w:val="28"/>
        </w:rPr>
        <w:t>tikai tādā apjomā, kāds nepieciešams darba/dienesta pienākumu pildīšanai vai konkrētu uzdevumu veikšanai.</w:t>
      </w:r>
    </w:p>
    <w:p w14:paraId="5FBA40AD" w14:textId="77777777" w:rsidR="00B34067" w:rsidRPr="008C217A" w:rsidRDefault="00381042"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8C217A">
        <w:rPr>
          <w:rFonts w:ascii="Times New Roman" w:eastAsia="Calibri" w:hAnsi="Times New Roman" w:cs="Times New Roman"/>
          <w:sz w:val="28"/>
          <w:szCs w:val="28"/>
        </w:rPr>
        <w:t>Koledžas nodarbinātais</w:t>
      </w:r>
      <w:r w:rsidR="00B34067" w:rsidRPr="008C217A">
        <w:rPr>
          <w:rFonts w:ascii="Times New Roman" w:eastAsia="Calibri" w:hAnsi="Times New Roman" w:cs="Times New Roman"/>
          <w:sz w:val="28"/>
          <w:szCs w:val="28"/>
        </w:rPr>
        <w:t xml:space="preserve"> vai </w:t>
      </w:r>
      <w:r w:rsidRPr="008C217A">
        <w:rPr>
          <w:rFonts w:ascii="Times New Roman" w:eastAsia="Calibri" w:hAnsi="Times New Roman" w:cs="Times New Roman"/>
          <w:sz w:val="28"/>
          <w:szCs w:val="28"/>
        </w:rPr>
        <w:t>studējošais saņemto speciālo atļauju var</w:t>
      </w:r>
      <w:r w:rsidR="00B34067" w:rsidRPr="008C217A">
        <w:rPr>
          <w:rFonts w:ascii="Times New Roman" w:eastAsia="Calibri" w:hAnsi="Times New Roman" w:cs="Times New Roman"/>
          <w:sz w:val="28"/>
          <w:szCs w:val="28"/>
        </w:rPr>
        <w:t xml:space="preserve"> </w:t>
      </w:r>
      <w:r w:rsidRPr="008C217A">
        <w:rPr>
          <w:rFonts w:ascii="Times New Roman" w:eastAsia="Calibri" w:hAnsi="Times New Roman" w:cs="Times New Roman"/>
          <w:sz w:val="28"/>
          <w:szCs w:val="28"/>
        </w:rPr>
        <w:t>nodot sevišķās lietved</w:t>
      </w:r>
      <w:r w:rsidR="000B00A9" w:rsidRPr="008C217A">
        <w:rPr>
          <w:rFonts w:ascii="Times New Roman" w:eastAsia="Calibri" w:hAnsi="Times New Roman" w:cs="Times New Roman"/>
          <w:sz w:val="28"/>
          <w:szCs w:val="28"/>
        </w:rPr>
        <w:t>ības darbiniekam</w:t>
      </w:r>
      <w:r w:rsidRPr="008C217A">
        <w:rPr>
          <w:rFonts w:ascii="Times New Roman" w:eastAsia="Calibri" w:hAnsi="Times New Roman" w:cs="Times New Roman"/>
          <w:sz w:val="28"/>
          <w:szCs w:val="28"/>
        </w:rPr>
        <w:t xml:space="preserve"> uzglabā</w:t>
      </w:r>
      <w:r w:rsidR="000B00A9" w:rsidRPr="008C217A">
        <w:rPr>
          <w:rFonts w:ascii="Times New Roman" w:eastAsia="Calibri" w:hAnsi="Times New Roman" w:cs="Times New Roman"/>
          <w:sz w:val="28"/>
          <w:szCs w:val="28"/>
        </w:rPr>
        <w:t>šanai</w:t>
      </w:r>
      <w:r w:rsidR="00B34067" w:rsidRPr="008C217A">
        <w:rPr>
          <w:rFonts w:ascii="Times New Roman" w:eastAsia="Calibri" w:hAnsi="Times New Roman" w:cs="Times New Roman"/>
          <w:sz w:val="28"/>
          <w:szCs w:val="28"/>
        </w:rPr>
        <w:t xml:space="preserve"> Koledžas speciālās bibliotēkas seifā</w:t>
      </w:r>
      <w:r w:rsidR="000B00A9" w:rsidRPr="008C217A">
        <w:rPr>
          <w:rFonts w:ascii="Times New Roman" w:eastAsia="Calibri" w:hAnsi="Times New Roman" w:cs="Times New Roman"/>
          <w:sz w:val="28"/>
          <w:szCs w:val="28"/>
        </w:rPr>
        <w:t>.</w:t>
      </w:r>
    </w:p>
    <w:p w14:paraId="07501D2B" w14:textId="3E58F8C7"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lastRenderedPageBreak/>
        <w:t xml:space="preserve">Pirms speciālās atļaujas lietošanas termiņa beigām nodarbinātais vai </w:t>
      </w:r>
      <w:r w:rsidR="00093A8C">
        <w:rPr>
          <w:rFonts w:ascii="Times New Roman" w:eastAsia="Calibri" w:hAnsi="Times New Roman" w:cs="Times New Roman"/>
          <w:sz w:val="28"/>
          <w:szCs w:val="28"/>
        </w:rPr>
        <w:t>studējošais</w:t>
      </w:r>
      <w:r w:rsidRPr="00B34067">
        <w:rPr>
          <w:rFonts w:ascii="Times New Roman" w:eastAsia="Calibri" w:hAnsi="Times New Roman" w:cs="Times New Roman"/>
          <w:sz w:val="28"/>
          <w:szCs w:val="28"/>
        </w:rPr>
        <w:t xml:space="preserve"> atkārtoti pilda aptaujas lapu</w:t>
      </w:r>
      <w:r w:rsidR="0031315A">
        <w:rPr>
          <w:rFonts w:ascii="Times New Roman" w:eastAsia="Calibri" w:hAnsi="Times New Roman" w:cs="Times New Roman"/>
          <w:sz w:val="28"/>
          <w:szCs w:val="28"/>
        </w:rPr>
        <w:t>.</w:t>
      </w:r>
      <w:r w:rsidRPr="00B34067">
        <w:rPr>
          <w:rFonts w:ascii="Times New Roman" w:eastAsia="Calibri" w:hAnsi="Times New Roman" w:cs="Times New Roman"/>
          <w:sz w:val="28"/>
          <w:szCs w:val="28"/>
        </w:rPr>
        <w:t xml:space="preserve"> </w:t>
      </w:r>
      <w:r w:rsidR="0031315A">
        <w:rPr>
          <w:rFonts w:ascii="Times New Roman" w:eastAsia="Calibri" w:hAnsi="Times New Roman" w:cs="Times New Roman"/>
          <w:sz w:val="28"/>
          <w:szCs w:val="28"/>
        </w:rPr>
        <w:t>Aizpildītu aptaujas lapu</w:t>
      </w:r>
      <w:r w:rsidRPr="00B34067">
        <w:rPr>
          <w:rFonts w:ascii="Times New Roman" w:eastAsia="Calibri" w:hAnsi="Times New Roman" w:cs="Times New Roman"/>
          <w:sz w:val="28"/>
          <w:szCs w:val="28"/>
        </w:rPr>
        <w:t xml:space="preserve"> un </w:t>
      </w:r>
      <w:r w:rsidR="0031315A">
        <w:rPr>
          <w:rFonts w:ascii="Times New Roman" w:eastAsia="Calibri" w:hAnsi="Times New Roman" w:cs="Times New Roman"/>
          <w:sz w:val="28"/>
          <w:szCs w:val="28"/>
        </w:rPr>
        <w:t>divas fotogrāfijas</w:t>
      </w:r>
      <w:r w:rsidR="00294E2E" w:rsidRPr="00B34067">
        <w:rPr>
          <w:rFonts w:ascii="Times New Roman" w:eastAsia="Calibri" w:hAnsi="Times New Roman" w:cs="Times New Roman"/>
          <w:sz w:val="28"/>
          <w:szCs w:val="28"/>
        </w:rPr>
        <w:t xml:space="preserve"> (3 x 4 cm)</w:t>
      </w:r>
      <w:r w:rsidR="0031315A" w:rsidRPr="0031315A">
        <w:rPr>
          <w:rFonts w:ascii="Times New Roman" w:eastAsia="Calibri" w:hAnsi="Times New Roman" w:cs="Times New Roman"/>
          <w:sz w:val="28"/>
          <w:szCs w:val="28"/>
        </w:rPr>
        <w:t xml:space="preserve"> </w:t>
      </w:r>
      <w:r w:rsidR="0031315A" w:rsidRPr="00B34067">
        <w:rPr>
          <w:rFonts w:ascii="Times New Roman" w:eastAsia="Calibri" w:hAnsi="Times New Roman" w:cs="Times New Roman"/>
          <w:sz w:val="28"/>
          <w:szCs w:val="28"/>
        </w:rPr>
        <w:t xml:space="preserve">nodarbinātais vai </w:t>
      </w:r>
      <w:r w:rsidR="0031315A">
        <w:rPr>
          <w:rFonts w:ascii="Times New Roman" w:eastAsia="Calibri" w:hAnsi="Times New Roman" w:cs="Times New Roman"/>
          <w:sz w:val="28"/>
          <w:szCs w:val="28"/>
        </w:rPr>
        <w:t>studējošais</w:t>
      </w:r>
      <w:r w:rsidR="00294E2E">
        <w:rPr>
          <w:rFonts w:ascii="Times New Roman" w:eastAsia="Calibri" w:hAnsi="Times New Roman" w:cs="Times New Roman"/>
          <w:sz w:val="28"/>
          <w:szCs w:val="28"/>
        </w:rPr>
        <w:t xml:space="preserve"> </w:t>
      </w:r>
      <w:r w:rsidR="0031315A">
        <w:rPr>
          <w:rFonts w:ascii="Times New Roman" w:eastAsia="Calibri" w:hAnsi="Times New Roman" w:cs="Times New Roman"/>
          <w:sz w:val="28"/>
          <w:szCs w:val="28"/>
        </w:rPr>
        <w:t xml:space="preserve">iesniedz </w:t>
      </w:r>
      <w:r w:rsidRPr="00B34067">
        <w:rPr>
          <w:rFonts w:ascii="Times New Roman" w:eastAsia="Calibri" w:hAnsi="Times New Roman" w:cs="Times New Roman"/>
          <w:sz w:val="28"/>
          <w:szCs w:val="28"/>
        </w:rPr>
        <w:t>sevišķās lietvedības darbiniekam</w:t>
      </w:r>
      <w:r w:rsidR="0031315A" w:rsidRPr="0031315A">
        <w:rPr>
          <w:rFonts w:ascii="Times New Roman" w:eastAsia="Calibri" w:hAnsi="Times New Roman" w:cs="Times New Roman"/>
          <w:sz w:val="28"/>
          <w:szCs w:val="28"/>
        </w:rPr>
        <w:t xml:space="preserve"> </w:t>
      </w:r>
      <w:r w:rsidR="0031315A" w:rsidRPr="00B34067">
        <w:rPr>
          <w:rFonts w:ascii="Times New Roman" w:eastAsia="Calibri" w:hAnsi="Times New Roman" w:cs="Times New Roman"/>
          <w:sz w:val="28"/>
          <w:szCs w:val="28"/>
        </w:rPr>
        <w:t>V</w:t>
      </w:r>
      <w:r w:rsidR="00C632EE">
        <w:rPr>
          <w:rFonts w:ascii="Times New Roman" w:eastAsia="Calibri" w:hAnsi="Times New Roman" w:cs="Times New Roman"/>
          <w:sz w:val="28"/>
          <w:szCs w:val="28"/>
        </w:rPr>
        <w:t xml:space="preserve">alsts drošības dienesta </w:t>
      </w:r>
      <w:r w:rsidR="00C632EE" w:rsidRPr="00135483">
        <w:rPr>
          <w:rFonts w:ascii="Times New Roman" w:eastAsia="Calibri" w:hAnsi="Times New Roman" w:cs="Times New Roman"/>
          <w:sz w:val="28"/>
          <w:szCs w:val="28"/>
        </w:rPr>
        <w:t>noteiktajā</w:t>
      </w:r>
      <w:r w:rsidR="0031315A" w:rsidRPr="00B34067">
        <w:rPr>
          <w:rFonts w:ascii="Times New Roman" w:eastAsia="Calibri" w:hAnsi="Times New Roman" w:cs="Times New Roman"/>
          <w:sz w:val="28"/>
          <w:szCs w:val="28"/>
        </w:rPr>
        <w:t xml:space="preserve"> termiņā</w:t>
      </w:r>
      <w:r w:rsidR="0031315A">
        <w:rPr>
          <w:rFonts w:ascii="Times New Roman" w:eastAsia="Calibri" w:hAnsi="Times New Roman" w:cs="Times New Roman"/>
          <w:sz w:val="28"/>
          <w:szCs w:val="28"/>
        </w:rPr>
        <w:t>.</w:t>
      </w:r>
    </w:p>
    <w:p w14:paraId="277BB8D0"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506DD442" w14:textId="77777777" w:rsidR="00B34067" w:rsidRPr="00B34067" w:rsidRDefault="00B34067" w:rsidP="00B34067">
      <w:pPr>
        <w:numPr>
          <w:ilvl w:val="0"/>
          <w:numId w:val="2"/>
        </w:numPr>
        <w:spacing w:after="200" w:line="276" w:lineRule="auto"/>
        <w:contextualSpacing/>
        <w:jc w:val="center"/>
        <w:rPr>
          <w:rFonts w:ascii="Times New Roman" w:eastAsia="Calibri" w:hAnsi="Times New Roman" w:cs="Times New Roman"/>
          <w:b/>
          <w:sz w:val="28"/>
          <w:szCs w:val="28"/>
        </w:rPr>
      </w:pPr>
      <w:r w:rsidRPr="00B34067">
        <w:rPr>
          <w:rFonts w:ascii="Times New Roman" w:eastAsia="Calibri" w:hAnsi="Times New Roman" w:cs="Times New Roman"/>
          <w:b/>
          <w:sz w:val="28"/>
          <w:szCs w:val="28"/>
        </w:rPr>
        <w:t xml:space="preserve">Speciālo atļauju nodošana </w:t>
      </w:r>
    </w:p>
    <w:p w14:paraId="2074D9DF"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3DD6F716" w14:textId="77777777"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Pārtraucot dienestu/darba tiesiskās attiecības starp nodarbināto un Koledžu, nodarbinātais nodod speciālo atļauju sevišķās lietvedības darbiniekam.</w:t>
      </w:r>
    </w:p>
    <w:p w14:paraId="7AD1CDDF" w14:textId="77777777"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Pirms atvaļināšanās no dienesta vai izslēgšanas no studējošo saraksta </w:t>
      </w:r>
      <w:r w:rsidR="00093A8C">
        <w:rPr>
          <w:rFonts w:ascii="Times New Roman" w:eastAsia="Calibri" w:hAnsi="Times New Roman" w:cs="Times New Roman"/>
          <w:sz w:val="28"/>
          <w:szCs w:val="28"/>
        </w:rPr>
        <w:t>studējošais</w:t>
      </w:r>
      <w:r w:rsidRPr="00B34067">
        <w:rPr>
          <w:rFonts w:ascii="Times New Roman" w:eastAsia="Calibri" w:hAnsi="Times New Roman" w:cs="Times New Roman"/>
          <w:sz w:val="28"/>
          <w:szCs w:val="28"/>
        </w:rPr>
        <w:t xml:space="preserve"> nodod sevišķās lietvedības darbiniekam speciālo atļauju, ja tā saņemta no Koledžas speciālās bib</w:t>
      </w:r>
      <w:r w:rsidR="0047266C">
        <w:rPr>
          <w:rFonts w:ascii="Times New Roman" w:eastAsia="Calibri" w:hAnsi="Times New Roman" w:cs="Times New Roman"/>
          <w:sz w:val="28"/>
          <w:szCs w:val="28"/>
        </w:rPr>
        <w:t>liotēkas seifa pēc pieprasījuma.</w:t>
      </w:r>
    </w:p>
    <w:p w14:paraId="5DD3DDC5" w14:textId="77777777" w:rsidR="00B34067" w:rsidRPr="00B34067" w:rsidRDefault="00B34067"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Pēc kvalifikācijas piešķiršanas, diploma saņemšanas un izslēgšanas no studējošo saraksta (eksmatrikulācijas):</w:t>
      </w:r>
    </w:p>
    <w:p w14:paraId="23EFAEDA" w14:textId="77777777" w:rsidR="00B34067" w:rsidRPr="00B34067" w:rsidRDefault="00B34067" w:rsidP="00751AA3">
      <w:pPr>
        <w:numPr>
          <w:ilvl w:val="1"/>
          <w:numId w:val="1"/>
        </w:numPr>
        <w:spacing w:after="200" w:line="276" w:lineRule="auto"/>
        <w:ind w:left="1134" w:hanging="708"/>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sevišķās lietvedības darbinieks </w:t>
      </w:r>
      <w:r w:rsidR="003C6D04">
        <w:rPr>
          <w:rFonts w:ascii="Times New Roman" w:eastAsia="Calibri" w:hAnsi="Times New Roman" w:cs="Times New Roman"/>
          <w:sz w:val="28"/>
          <w:szCs w:val="28"/>
        </w:rPr>
        <w:t>studējošajam</w:t>
      </w:r>
      <w:r w:rsidRPr="00B34067">
        <w:rPr>
          <w:rFonts w:ascii="Times New Roman" w:eastAsia="Calibri" w:hAnsi="Times New Roman" w:cs="Times New Roman"/>
          <w:sz w:val="28"/>
          <w:szCs w:val="28"/>
        </w:rPr>
        <w:t xml:space="preserve"> izsniedz speciālo atļauju no Koledžas speciālās bibliotēkas seifa, pamatojoties uz Koledžas direktora pavēli ”Par kvalifikācijas piešķiršanu, diploma saņemšanu un izslēgšanu no studējošo saraksta (eksmatrikulāciju)”;</w:t>
      </w:r>
    </w:p>
    <w:p w14:paraId="3D13A455" w14:textId="77777777" w:rsidR="00B34067" w:rsidRPr="00B34067" w:rsidRDefault="003C6D04" w:rsidP="00751AA3">
      <w:pPr>
        <w:numPr>
          <w:ilvl w:val="1"/>
          <w:numId w:val="1"/>
        </w:numPr>
        <w:spacing w:after="200" w:line="276" w:lineRule="auto"/>
        <w:ind w:left="1134" w:hanging="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studējošais</w:t>
      </w:r>
      <w:r w:rsidR="00B34067" w:rsidRPr="00B34067">
        <w:rPr>
          <w:rFonts w:ascii="Times New Roman" w:eastAsia="Calibri" w:hAnsi="Times New Roman" w:cs="Times New Roman"/>
          <w:sz w:val="28"/>
          <w:szCs w:val="28"/>
        </w:rPr>
        <w:t>, kurš norīkots amatā, kas nav tieši saistīts ar valsts noslēpuma izmantošanu,  nodod speciālo atļauju sevišķās lietvedības darbiniekam, ja tā saņemta no Koledžas speciālās bibliotēkas seifa pēc pieprasījuma;</w:t>
      </w:r>
    </w:p>
    <w:p w14:paraId="35942121" w14:textId="77777777" w:rsidR="00B34067" w:rsidRPr="00B34067" w:rsidRDefault="00B34067" w:rsidP="00751AA3">
      <w:pPr>
        <w:numPr>
          <w:ilvl w:val="1"/>
          <w:numId w:val="1"/>
        </w:numPr>
        <w:spacing w:after="0" w:line="276" w:lineRule="auto"/>
        <w:ind w:left="1134" w:hanging="708"/>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nepilna laika neklātienes </w:t>
      </w:r>
      <w:r w:rsidR="003C6D04">
        <w:rPr>
          <w:rFonts w:ascii="Times New Roman" w:eastAsia="Calibri" w:hAnsi="Times New Roman" w:cs="Times New Roman"/>
          <w:sz w:val="28"/>
          <w:szCs w:val="28"/>
        </w:rPr>
        <w:t>studējošais</w:t>
      </w:r>
      <w:r w:rsidRPr="00B34067">
        <w:rPr>
          <w:rFonts w:ascii="Times New Roman" w:eastAsia="Calibri" w:hAnsi="Times New Roman" w:cs="Times New Roman"/>
          <w:sz w:val="28"/>
          <w:szCs w:val="28"/>
        </w:rPr>
        <w:t xml:space="preserve"> nodod speciālo atļauju sevišķās lietvedības darbiniekam, ja tā saņemta no Koledžas speciālās bibliotēkas seifa pēc pieprasījuma</w:t>
      </w:r>
      <w:r w:rsidR="0047266C">
        <w:rPr>
          <w:rFonts w:ascii="Times New Roman" w:eastAsia="Calibri" w:hAnsi="Times New Roman" w:cs="Times New Roman"/>
          <w:sz w:val="28"/>
          <w:szCs w:val="28"/>
        </w:rPr>
        <w:t>.</w:t>
      </w:r>
    </w:p>
    <w:p w14:paraId="0EC7B713" w14:textId="77777777" w:rsidR="00B34067" w:rsidRPr="00751AA3" w:rsidRDefault="00751AA3" w:rsidP="008C217A">
      <w:pPr>
        <w:numPr>
          <w:ilvl w:val="0"/>
          <w:numId w:val="1"/>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S</w:t>
      </w:r>
      <w:r w:rsidR="00B34067" w:rsidRPr="00751AA3">
        <w:rPr>
          <w:rFonts w:ascii="Times New Roman" w:eastAsia="Calibri" w:hAnsi="Times New Roman" w:cs="Times New Roman"/>
          <w:sz w:val="28"/>
          <w:szCs w:val="28"/>
        </w:rPr>
        <w:t xml:space="preserve">evišķās lietvedības darbinieks šo noteikumu 16., 17., 18.2., 18.3. punktos minētās speciālās atļaujas iesniedz Valsts drošības dienestam. </w:t>
      </w:r>
    </w:p>
    <w:p w14:paraId="1EC6FD57" w14:textId="77777777" w:rsidR="00B34067" w:rsidRPr="00B34067" w:rsidRDefault="00B34067" w:rsidP="00B34067">
      <w:pPr>
        <w:spacing w:after="200" w:line="276" w:lineRule="auto"/>
        <w:ind w:left="1080"/>
        <w:contextualSpacing/>
        <w:jc w:val="both"/>
        <w:rPr>
          <w:rFonts w:ascii="Times New Roman" w:eastAsia="Calibri" w:hAnsi="Times New Roman" w:cs="Times New Roman"/>
          <w:sz w:val="28"/>
          <w:szCs w:val="28"/>
        </w:rPr>
      </w:pPr>
    </w:p>
    <w:p w14:paraId="52F1B73D"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1E0F87B0"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54D52D53" w14:textId="14BC6269" w:rsidR="00B34067" w:rsidRPr="00B34067" w:rsidRDefault="00B34067" w:rsidP="00B34067">
      <w:pPr>
        <w:spacing w:after="200" w:line="276" w:lineRule="auto"/>
        <w:contextualSpacing/>
        <w:jc w:val="both"/>
        <w:rPr>
          <w:rFonts w:ascii="Times New Roman" w:eastAsia="Calibri" w:hAnsi="Times New Roman" w:cs="Times New Roman"/>
          <w:sz w:val="28"/>
          <w:szCs w:val="28"/>
        </w:rPr>
      </w:pPr>
      <w:r w:rsidRPr="00B34067">
        <w:rPr>
          <w:rFonts w:ascii="Times New Roman" w:eastAsia="Calibri" w:hAnsi="Times New Roman" w:cs="Times New Roman"/>
          <w:sz w:val="28"/>
          <w:szCs w:val="28"/>
        </w:rPr>
        <w:t xml:space="preserve">Saskaņots ar Valsts </w:t>
      </w:r>
      <w:r w:rsidR="003B514A">
        <w:rPr>
          <w:rFonts w:ascii="Times New Roman" w:eastAsia="Calibri" w:hAnsi="Times New Roman" w:cs="Times New Roman"/>
          <w:sz w:val="28"/>
          <w:szCs w:val="28"/>
        </w:rPr>
        <w:t xml:space="preserve">policiju 2020. gada 25.06.2020 </w:t>
      </w:r>
      <w:r w:rsidR="008C217A" w:rsidRPr="008C217A">
        <w:rPr>
          <w:rFonts w:ascii="Times New Roman" w:eastAsia="Calibri" w:hAnsi="Times New Roman" w:cs="Times New Roman"/>
          <w:sz w:val="28"/>
          <w:szCs w:val="28"/>
        </w:rPr>
        <w:t>(atzinums Nr.20/</w:t>
      </w:r>
      <w:r w:rsidR="003B514A">
        <w:rPr>
          <w:rFonts w:ascii="Times New Roman" w:eastAsia="Calibri" w:hAnsi="Times New Roman" w:cs="Times New Roman"/>
          <w:sz w:val="28"/>
          <w:szCs w:val="28"/>
        </w:rPr>
        <w:t>315366</w:t>
      </w:r>
      <w:r w:rsidR="008C217A" w:rsidRPr="008C217A">
        <w:rPr>
          <w:rFonts w:ascii="Times New Roman" w:eastAsia="Calibri" w:hAnsi="Times New Roman" w:cs="Times New Roman"/>
          <w:sz w:val="28"/>
          <w:szCs w:val="28"/>
        </w:rPr>
        <w:t>)</w:t>
      </w:r>
    </w:p>
    <w:p w14:paraId="1138A072" w14:textId="77777777"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3AD633AB" w14:textId="47F2F5C6" w:rsidR="00B34067" w:rsidRPr="00B34067" w:rsidRDefault="00B34067" w:rsidP="00B34067">
      <w:pPr>
        <w:spacing w:after="200" w:line="276" w:lineRule="auto"/>
        <w:contextualSpacing/>
        <w:jc w:val="both"/>
        <w:rPr>
          <w:rFonts w:ascii="Times New Roman" w:eastAsia="Calibri" w:hAnsi="Times New Roman" w:cs="Times New Roman"/>
          <w:sz w:val="28"/>
          <w:szCs w:val="28"/>
        </w:rPr>
      </w:pPr>
    </w:p>
    <w:p w14:paraId="4688F785" w14:textId="77777777" w:rsidR="00B34067" w:rsidRPr="00B34067" w:rsidRDefault="00353AB8" w:rsidP="00B34067">
      <w:pPr>
        <w:spacing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Direktora p.i.</w:t>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sidR="00B34067" w:rsidRPr="00B34067">
        <w:rPr>
          <w:rFonts w:ascii="Times New Roman" w:eastAsia="Calibri" w:hAnsi="Times New Roman" w:cs="Times New Roman"/>
          <w:sz w:val="28"/>
          <w:szCs w:val="28"/>
        </w:rPr>
        <w:tab/>
      </w:r>
      <w:r>
        <w:rPr>
          <w:rFonts w:ascii="Times New Roman" w:eastAsia="Calibri" w:hAnsi="Times New Roman" w:cs="Times New Roman"/>
          <w:sz w:val="28"/>
          <w:szCs w:val="28"/>
        </w:rPr>
        <w:t>Z.Pumpure</w:t>
      </w:r>
    </w:p>
    <w:p w14:paraId="0F8C7F56" w14:textId="77777777" w:rsidR="00B34067" w:rsidRPr="00B34067" w:rsidRDefault="00B34067" w:rsidP="00B34067">
      <w:pPr>
        <w:spacing w:after="200" w:line="276" w:lineRule="auto"/>
        <w:jc w:val="both"/>
        <w:rPr>
          <w:rFonts w:ascii="Times New Roman" w:eastAsia="Calibri" w:hAnsi="Times New Roman" w:cs="Times New Roman"/>
          <w:i/>
          <w:sz w:val="28"/>
          <w:szCs w:val="28"/>
        </w:rPr>
      </w:pPr>
    </w:p>
    <w:p w14:paraId="1BFDCDCD" w14:textId="77777777" w:rsidR="00B34067" w:rsidRPr="00B34067" w:rsidRDefault="00B34067" w:rsidP="00B34067">
      <w:pPr>
        <w:spacing w:after="200" w:line="276" w:lineRule="auto"/>
        <w:jc w:val="both"/>
        <w:rPr>
          <w:rFonts w:ascii="Times New Roman" w:eastAsia="Calibri" w:hAnsi="Times New Roman" w:cs="Times New Roman"/>
          <w:i/>
          <w:sz w:val="28"/>
          <w:szCs w:val="28"/>
        </w:rPr>
      </w:pPr>
    </w:p>
    <w:p w14:paraId="72CCF6DA" w14:textId="1AB96795" w:rsidR="00B34067" w:rsidRDefault="00B34067" w:rsidP="00B34067">
      <w:pPr>
        <w:spacing w:after="0" w:line="240" w:lineRule="auto"/>
        <w:ind w:left="1560" w:right="-483" w:hanging="1560"/>
        <w:jc w:val="center"/>
        <w:rPr>
          <w:rFonts w:ascii="Times New Roman" w:eastAsia="Times New Roman" w:hAnsi="Times New Roman" w:cs="Times New Roman"/>
          <w:sz w:val="28"/>
          <w:szCs w:val="28"/>
        </w:rPr>
      </w:pPr>
      <w:r w:rsidRPr="00B34067">
        <w:rPr>
          <w:rFonts w:ascii="Times New Roman" w:eastAsia="Times New Roman" w:hAnsi="Times New Roman" w:cs="Times New Roman"/>
          <w:sz w:val="28"/>
          <w:szCs w:val="28"/>
        </w:rPr>
        <w:t xml:space="preserve">ŠIS DOKUMENTS IR PARAKSTĪTS AR </w:t>
      </w:r>
      <w:r w:rsidR="00353AB8">
        <w:rPr>
          <w:rFonts w:ascii="Times New Roman" w:eastAsia="Times New Roman" w:hAnsi="Times New Roman" w:cs="Times New Roman"/>
          <w:sz w:val="28"/>
          <w:szCs w:val="28"/>
        </w:rPr>
        <w:t xml:space="preserve">DROŠU </w:t>
      </w:r>
      <w:r w:rsidRPr="00B34067">
        <w:rPr>
          <w:rFonts w:ascii="Times New Roman" w:eastAsia="Times New Roman" w:hAnsi="Times New Roman" w:cs="Times New Roman"/>
          <w:sz w:val="28"/>
          <w:szCs w:val="28"/>
        </w:rPr>
        <w:t>ELEKTRONISKO PARAKSTU UN SATUR LAIKA ZĪMOGU</w:t>
      </w:r>
    </w:p>
    <w:p w14:paraId="55C777D9" w14:textId="0D1990FE" w:rsidR="00785F1B" w:rsidRDefault="00785F1B" w:rsidP="00B34067">
      <w:pPr>
        <w:spacing w:after="0" w:line="240" w:lineRule="auto"/>
        <w:ind w:left="1560" w:right="-483" w:hanging="1560"/>
        <w:jc w:val="center"/>
        <w:rPr>
          <w:rFonts w:ascii="Times New Roman" w:eastAsia="Times New Roman" w:hAnsi="Times New Roman" w:cs="Times New Roman"/>
          <w:sz w:val="28"/>
          <w:szCs w:val="28"/>
        </w:rPr>
      </w:pPr>
    </w:p>
    <w:p w14:paraId="540003C6" w14:textId="320723A6" w:rsidR="00785F1B" w:rsidRPr="00B34067" w:rsidRDefault="00785F1B" w:rsidP="00785F1B">
      <w:pPr>
        <w:spacing w:after="0" w:line="240" w:lineRule="auto"/>
        <w:ind w:right="-483"/>
        <w:rPr>
          <w:rFonts w:ascii="Times New Roman" w:eastAsia="Times New Roman" w:hAnsi="Times New Roman" w:cs="Times New Roman"/>
          <w:sz w:val="28"/>
          <w:szCs w:val="28"/>
        </w:rPr>
      </w:pPr>
    </w:p>
    <w:p w14:paraId="0205F757" w14:textId="77777777" w:rsidR="00785F1B" w:rsidRDefault="00785F1B" w:rsidP="00D36463">
      <w:pPr>
        <w:spacing w:after="0" w:line="240" w:lineRule="auto"/>
        <w:ind w:right="-483"/>
        <w:jc w:val="both"/>
        <w:rPr>
          <w:rFonts w:ascii="Times New Roman" w:eastAsia="Times New Roman" w:hAnsi="Times New Roman" w:cs="Times New Roman"/>
          <w:sz w:val="28"/>
          <w:szCs w:val="28"/>
        </w:rPr>
        <w:sectPr w:rsidR="00785F1B" w:rsidSect="00A66D67">
          <w:headerReference w:type="default" r:id="rId9"/>
          <w:pgSz w:w="11906" w:h="16838"/>
          <w:pgMar w:top="1134" w:right="1134" w:bottom="1134" w:left="1701" w:header="709" w:footer="709" w:gutter="0"/>
          <w:cols w:space="708"/>
          <w:titlePg/>
          <w:docGrid w:linePitch="360"/>
        </w:sectPr>
      </w:pPr>
    </w:p>
    <w:p w14:paraId="0E5A1FF9" w14:textId="77777777" w:rsidR="00785F1B" w:rsidRPr="00785F1B" w:rsidRDefault="00785F1B" w:rsidP="00785F1B">
      <w:pPr>
        <w:spacing w:after="0" w:line="240" w:lineRule="auto"/>
        <w:ind w:left="-142" w:firstLine="180"/>
        <w:rPr>
          <w:rFonts w:ascii="Times New Roman" w:eastAsia="Times New Roman" w:hAnsi="Times New Roman" w:cs="Times New Roman"/>
          <w:b/>
          <w:sz w:val="26"/>
          <w:szCs w:val="26"/>
        </w:rPr>
      </w:pPr>
      <w:r w:rsidRPr="00785F1B">
        <w:rPr>
          <w:rFonts w:ascii="Times New Roman" w:eastAsia="Times New Roman" w:hAnsi="Times New Roman" w:cs="Times New Roman"/>
          <w:b/>
          <w:sz w:val="26"/>
          <w:szCs w:val="26"/>
        </w:rPr>
        <w:lastRenderedPageBreak/>
        <w:t>NOSŪTĪŠANAS UZDEVUMS:</w:t>
      </w:r>
    </w:p>
    <w:tbl>
      <w:tblPr>
        <w:tblpPr w:leftFromText="180" w:rightFromText="180" w:vertAnchor="text" w:horzAnchor="margin" w:tblpX="-459" w:tblpY="145"/>
        <w:tblW w:w="9039" w:type="dxa"/>
        <w:tblLayout w:type="fixed"/>
        <w:tblLook w:val="0000" w:firstRow="0" w:lastRow="0" w:firstColumn="0" w:lastColumn="0" w:noHBand="0" w:noVBand="0"/>
      </w:tblPr>
      <w:tblGrid>
        <w:gridCol w:w="7479"/>
        <w:gridCol w:w="1560"/>
      </w:tblGrid>
      <w:tr w:rsidR="00785F1B" w:rsidRPr="00785F1B" w14:paraId="5CBF521E" w14:textId="77777777" w:rsidTr="00422C8E">
        <w:trPr>
          <w:trHeight w:val="321"/>
        </w:trPr>
        <w:tc>
          <w:tcPr>
            <w:tcW w:w="7479" w:type="dxa"/>
          </w:tcPr>
          <w:p w14:paraId="328943C9"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Nodrošinājuma nodaļas </w:t>
            </w:r>
            <w:r w:rsidRPr="00785F1B">
              <w:rPr>
                <w:rFonts w:ascii="Times New Roman" w:eastAsia="Times New Roman" w:hAnsi="Times New Roman" w:cs="Times New Roman"/>
                <w:sz w:val="26"/>
                <w:szCs w:val="26"/>
              </w:rPr>
              <w:t>dokumentu pārvaldība</w:t>
            </w:r>
          </w:p>
        </w:tc>
        <w:tc>
          <w:tcPr>
            <w:tcW w:w="1560" w:type="dxa"/>
          </w:tcPr>
          <w:p w14:paraId="56FA55ED"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785F1B" w:rsidRPr="00785F1B" w14:paraId="7B352A31" w14:textId="77777777" w:rsidTr="00422C8E">
        <w:tc>
          <w:tcPr>
            <w:tcW w:w="7479" w:type="dxa"/>
          </w:tcPr>
          <w:p w14:paraId="32BE2DC1"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direktora vietnieks (studiju un mācību jautājumos)</w:t>
            </w:r>
          </w:p>
        </w:tc>
        <w:tc>
          <w:tcPr>
            <w:tcW w:w="1560" w:type="dxa"/>
          </w:tcPr>
          <w:p w14:paraId="44EE0B52"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25163519" w14:textId="77777777" w:rsidTr="00422C8E">
        <w:trPr>
          <w:trHeight w:val="374"/>
        </w:trPr>
        <w:tc>
          <w:tcPr>
            <w:tcW w:w="7479" w:type="dxa"/>
          </w:tcPr>
          <w:p w14:paraId="41A09F19"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direktora vietnieks (dienesta un administratīvajos jautājumos)</w:t>
            </w:r>
          </w:p>
        </w:tc>
        <w:tc>
          <w:tcPr>
            <w:tcW w:w="1560" w:type="dxa"/>
          </w:tcPr>
          <w:p w14:paraId="4A046151"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3F9BE0F0" w14:textId="77777777" w:rsidTr="00422C8E">
        <w:trPr>
          <w:trHeight w:val="374"/>
        </w:trPr>
        <w:tc>
          <w:tcPr>
            <w:tcW w:w="7479" w:type="dxa"/>
          </w:tcPr>
          <w:p w14:paraId="5FFFBD4C"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Finanšu vadības nodaļa </w:t>
            </w:r>
          </w:p>
        </w:tc>
        <w:tc>
          <w:tcPr>
            <w:tcW w:w="1560" w:type="dxa"/>
          </w:tcPr>
          <w:p w14:paraId="710DF5CE"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1158981F" w14:textId="77777777" w:rsidTr="00422C8E">
        <w:trPr>
          <w:trHeight w:val="417"/>
        </w:trPr>
        <w:tc>
          <w:tcPr>
            <w:tcW w:w="7479" w:type="dxa"/>
          </w:tcPr>
          <w:p w14:paraId="5A112FD4"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Personāla vadības nodaļa   </w:t>
            </w:r>
          </w:p>
        </w:tc>
        <w:tc>
          <w:tcPr>
            <w:tcW w:w="1560" w:type="dxa"/>
          </w:tcPr>
          <w:p w14:paraId="6064AD48"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72A54DFB" w14:textId="77777777" w:rsidTr="00422C8E">
        <w:trPr>
          <w:trHeight w:val="417"/>
        </w:trPr>
        <w:tc>
          <w:tcPr>
            <w:tcW w:w="7479" w:type="dxa"/>
          </w:tcPr>
          <w:p w14:paraId="0ED0A57F"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Izglītības koordinācijas nodaļa</w:t>
            </w:r>
          </w:p>
        </w:tc>
        <w:tc>
          <w:tcPr>
            <w:tcW w:w="1560" w:type="dxa"/>
          </w:tcPr>
          <w:p w14:paraId="7569B081"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4F68D8B6" w14:textId="77777777" w:rsidTr="00422C8E">
        <w:trPr>
          <w:trHeight w:val="417"/>
        </w:trPr>
        <w:tc>
          <w:tcPr>
            <w:tcW w:w="7479" w:type="dxa"/>
          </w:tcPr>
          <w:p w14:paraId="4AAD7F9B"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Policijas tiesību katedra</w:t>
            </w:r>
          </w:p>
        </w:tc>
        <w:tc>
          <w:tcPr>
            <w:tcW w:w="1560" w:type="dxa"/>
          </w:tcPr>
          <w:p w14:paraId="7D054D06"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3E891A40" w14:textId="77777777" w:rsidTr="00422C8E">
        <w:trPr>
          <w:trHeight w:val="417"/>
        </w:trPr>
        <w:tc>
          <w:tcPr>
            <w:tcW w:w="7479" w:type="dxa"/>
          </w:tcPr>
          <w:p w14:paraId="044EAFF0"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Humanitārā katedra</w:t>
            </w:r>
          </w:p>
        </w:tc>
        <w:tc>
          <w:tcPr>
            <w:tcW w:w="1560" w:type="dxa"/>
          </w:tcPr>
          <w:p w14:paraId="59C03A4A"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0F1030E3" w14:textId="77777777" w:rsidTr="00422C8E">
        <w:trPr>
          <w:trHeight w:val="417"/>
        </w:trPr>
        <w:tc>
          <w:tcPr>
            <w:tcW w:w="7479" w:type="dxa"/>
          </w:tcPr>
          <w:p w14:paraId="2CC0DC46"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w:t>
            </w:r>
            <w:r w:rsidRPr="00785F1B">
              <w:rPr>
                <w:rFonts w:ascii="Times New Roman" w:eastAsia="Times New Roman" w:hAnsi="Times New Roman" w:cs="Times New Roman"/>
                <w:color w:val="000000"/>
                <w:sz w:val="26"/>
                <w:szCs w:val="26"/>
                <w:lang w:eastAsia="lv-LV"/>
              </w:rPr>
              <w:t>Tiesību zinātnes katedra</w:t>
            </w:r>
          </w:p>
        </w:tc>
        <w:tc>
          <w:tcPr>
            <w:tcW w:w="1560" w:type="dxa"/>
          </w:tcPr>
          <w:p w14:paraId="7DCF26CB"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438820BE" w14:textId="77777777" w:rsidTr="00422C8E">
        <w:trPr>
          <w:trHeight w:val="417"/>
        </w:trPr>
        <w:tc>
          <w:tcPr>
            <w:tcW w:w="7479" w:type="dxa"/>
          </w:tcPr>
          <w:p w14:paraId="7B3020BF"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Sporta katedra</w:t>
            </w:r>
          </w:p>
        </w:tc>
        <w:tc>
          <w:tcPr>
            <w:tcW w:w="1560" w:type="dxa"/>
          </w:tcPr>
          <w:p w14:paraId="006526A4"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7F7B5BAC" w14:textId="77777777" w:rsidTr="00422C8E">
        <w:trPr>
          <w:trHeight w:val="417"/>
        </w:trPr>
        <w:tc>
          <w:tcPr>
            <w:tcW w:w="7479" w:type="dxa"/>
          </w:tcPr>
          <w:p w14:paraId="585CF795"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Kadetu nodaļa </w:t>
            </w:r>
          </w:p>
        </w:tc>
        <w:tc>
          <w:tcPr>
            <w:tcW w:w="1560" w:type="dxa"/>
          </w:tcPr>
          <w:p w14:paraId="01930033"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6882A182" w14:textId="77777777" w:rsidTr="00422C8E">
        <w:trPr>
          <w:trHeight w:val="417"/>
        </w:trPr>
        <w:tc>
          <w:tcPr>
            <w:tcW w:w="7479" w:type="dxa"/>
          </w:tcPr>
          <w:p w14:paraId="3A78C9B3"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Nodrošinājuma nodaļa</w:t>
            </w:r>
          </w:p>
        </w:tc>
        <w:tc>
          <w:tcPr>
            <w:tcW w:w="1560" w:type="dxa"/>
          </w:tcPr>
          <w:p w14:paraId="46DEB2EA"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- 1eks.</w:t>
            </w:r>
          </w:p>
        </w:tc>
      </w:tr>
      <w:tr w:rsidR="00785F1B" w:rsidRPr="00785F1B" w14:paraId="6D3F9E41" w14:textId="77777777" w:rsidTr="00422C8E">
        <w:trPr>
          <w:trHeight w:val="417"/>
        </w:trPr>
        <w:tc>
          <w:tcPr>
            <w:tcW w:w="7479" w:type="dxa"/>
          </w:tcPr>
          <w:p w14:paraId="767AE4A5"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Profesionālās pilnveides nodaļa</w:t>
            </w:r>
          </w:p>
        </w:tc>
        <w:tc>
          <w:tcPr>
            <w:tcW w:w="1560" w:type="dxa"/>
          </w:tcPr>
          <w:p w14:paraId="63A287C6"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01921BB1" w14:textId="77777777" w:rsidTr="00422C8E">
        <w:trPr>
          <w:trHeight w:val="417"/>
        </w:trPr>
        <w:tc>
          <w:tcPr>
            <w:tcW w:w="7479" w:type="dxa"/>
          </w:tcPr>
          <w:p w14:paraId="3CA70FF6"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Kinoloģijas nodaļa</w:t>
            </w:r>
          </w:p>
        </w:tc>
        <w:tc>
          <w:tcPr>
            <w:tcW w:w="1560" w:type="dxa"/>
          </w:tcPr>
          <w:p w14:paraId="701C1D04"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785F1B" w:rsidRPr="00785F1B" w14:paraId="2366E546" w14:textId="77777777" w:rsidTr="00422C8E">
        <w:trPr>
          <w:trHeight w:val="321"/>
        </w:trPr>
        <w:tc>
          <w:tcPr>
            <w:tcW w:w="7479" w:type="dxa"/>
          </w:tcPr>
          <w:p w14:paraId="5D3D04E1"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Bibliotēka</w:t>
            </w:r>
          </w:p>
        </w:tc>
        <w:tc>
          <w:tcPr>
            <w:tcW w:w="1560" w:type="dxa"/>
          </w:tcPr>
          <w:p w14:paraId="08F112B2"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785F1B" w:rsidRPr="00785F1B" w14:paraId="43679120" w14:textId="77777777" w:rsidTr="00422C8E">
        <w:trPr>
          <w:trHeight w:val="321"/>
        </w:trPr>
        <w:tc>
          <w:tcPr>
            <w:tcW w:w="7479" w:type="dxa"/>
          </w:tcPr>
          <w:p w14:paraId="3D766128"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Latgales filiāle</w:t>
            </w:r>
          </w:p>
        </w:tc>
        <w:tc>
          <w:tcPr>
            <w:tcW w:w="1560" w:type="dxa"/>
          </w:tcPr>
          <w:p w14:paraId="017A1440"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785F1B" w:rsidRPr="00785F1B" w14:paraId="32C29F5F" w14:textId="77777777" w:rsidTr="00422C8E">
        <w:trPr>
          <w:trHeight w:val="417"/>
        </w:trPr>
        <w:tc>
          <w:tcPr>
            <w:tcW w:w="7479" w:type="dxa"/>
          </w:tcPr>
          <w:p w14:paraId="7737431A" w14:textId="77777777" w:rsidR="00785F1B" w:rsidRPr="00785F1B" w:rsidRDefault="00785F1B" w:rsidP="00785F1B">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Studējošo pašpārvalde </w:t>
            </w:r>
          </w:p>
        </w:tc>
        <w:tc>
          <w:tcPr>
            <w:tcW w:w="1560" w:type="dxa"/>
          </w:tcPr>
          <w:p w14:paraId="1E1636E1" w14:textId="77777777" w:rsidR="00785F1B" w:rsidRPr="00785F1B" w:rsidRDefault="00785F1B" w:rsidP="00785F1B">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p w14:paraId="55442815" w14:textId="77777777" w:rsidR="00785F1B" w:rsidRPr="00785F1B" w:rsidRDefault="00785F1B" w:rsidP="00785F1B">
            <w:pPr>
              <w:tabs>
                <w:tab w:val="left" w:pos="318"/>
              </w:tabs>
              <w:spacing w:after="0" w:line="240" w:lineRule="auto"/>
              <w:ind w:right="-108"/>
              <w:rPr>
                <w:rFonts w:ascii="Times New Roman" w:eastAsia="Times New Roman" w:hAnsi="Times New Roman" w:cs="Times New Roman"/>
                <w:sz w:val="26"/>
                <w:szCs w:val="26"/>
                <w:lang w:eastAsia="en-GB"/>
              </w:rPr>
            </w:pPr>
          </w:p>
        </w:tc>
      </w:tr>
      <w:tr w:rsidR="00785F1B" w:rsidRPr="00785F1B" w14:paraId="31CF91A1" w14:textId="77777777" w:rsidTr="00422C8E">
        <w:tc>
          <w:tcPr>
            <w:tcW w:w="7479" w:type="dxa"/>
            <w:tcBorders>
              <w:top w:val="double" w:sz="4" w:space="0" w:color="auto"/>
              <w:left w:val="nil"/>
              <w:bottom w:val="nil"/>
              <w:right w:val="nil"/>
            </w:tcBorders>
          </w:tcPr>
          <w:p w14:paraId="6F68CF02" w14:textId="77777777" w:rsidR="00785F1B" w:rsidRPr="00785F1B" w:rsidRDefault="00785F1B" w:rsidP="00785F1B">
            <w:pPr>
              <w:spacing w:after="0" w:line="240" w:lineRule="auto"/>
              <w:jc w:val="right"/>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Kopā:</w:t>
            </w:r>
          </w:p>
        </w:tc>
        <w:tc>
          <w:tcPr>
            <w:tcW w:w="1560" w:type="dxa"/>
            <w:tcBorders>
              <w:top w:val="double" w:sz="4" w:space="0" w:color="auto"/>
              <w:left w:val="nil"/>
              <w:bottom w:val="nil"/>
              <w:right w:val="nil"/>
            </w:tcBorders>
          </w:tcPr>
          <w:p w14:paraId="22DA7537" w14:textId="77777777" w:rsidR="00785F1B" w:rsidRPr="00785F1B" w:rsidRDefault="00785F1B" w:rsidP="00785F1B">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i/>
                <w:sz w:val="26"/>
                <w:szCs w:val="26"/>
              </w:rPr>
              <w:t xml:space="preserve">   </w:t>
            </w:r>
            <w:r w:rsidRPr="00785F1B">
              <w:rPr>
                <w:rFonts w:ascii="Times New Roman" w:eastAsia="Times New Roman" w:hAnsi="Times New Roman" w:cs="Times New Roman"/>
                <w:sz w:val="26"/>
                <w:szCs w:val="26"/>
              </w:rPr>
              <w:t>17 eks.</w:t>
            </w:r>
          </w:p>
        </w:tc>
      </w:tr>
    </w:tbl>
    <w:p w14:paraId="03128E61" w14:textId="77777777" w:rsidR="00785F1B" w:rsidRPr="00785F1B" w:rsidRDefault="00785F1B" w:rsidP="00785F1B">
      <w:pPr>
        <w:spacing w:after="0" w:line="240" w:lineRule="auto"/>
        <w:rPr>
          <w:rFonts w:ascii="Times New Roman" w:eastAsia="Times New Roman" w:hAnsi="Times New Roman" w:cs="Times New Roman"/>
          <w:sz w:val="16"/>
          <w:szCs w:val="16"/>
        </w:rPr>
      </w:pPr>
    </w:p>
    <w:p w14:paraId="67B6222C" w14:textId="77777777" w:rsidR="005D30D1" w:rsidRDefault="005D30D1" w:rsidP="005D30D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Sagatavoja:</w:t>
      </w:r>
    </w:p>
    <w:p w14:paraId="5149CE85" w14:textId="77777777" w:rsidR="005D30D1" w:rsidRDefault="005D30D1" w:rsidP="005D30D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Valsts policijas koledžas</w:t>
      </w:r>
    </w:p>
    <w:p w14:paraId="1784AAAC" w14:textId="77777777" w:rsidR="005D30D1" w:rsidRDefault="005D30D1" w:rsidP="005D30D1">
      <w:pPr>
        <w:tabs>
          <w:tab w:val="left" w:pos="6120"/>
        </w:tabs>
        <w:spacing w:after="0" w:line="240" w:lineRule="auto"/>
        <w:ind w:righ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Nodrošinājuma nodaļas</w:t>
      </w:r>
    </w:p>
    <w:p w14:paraId="5794409B" w14:textId="77777777" w:rsidR="005D30D1" w:rsidRDefault="005D30D1" w:rsidP="005D30D1">
      <w:pPr>
        <w:tabs>
          <w:tab w:val="left" w:pos="6120"/>
        </w:tabs>
        <w:spacing w:after="0" w:line="240" w:lineRule="auto"/>
        <w:ind w:righ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vecākā speciāliste                                                                                A.Pavlova </w:t>
      </w:r>
    </w:p>
    <w:p w14:paraId="6D7F5605" w14:textId="77777777" w:rsidR="005D30D1" w:rsidRDefault="005D30D1" w:rsidP="005D30D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29.06.2020.</w:t>
      </w:r>
    </w:p>
    <w:p w14:paraId="3C27110A" w14:textId="423B8FBC" w:rsidR="0067445D" w:rsidRDefault="0067445D" w:rsidP="00D36463">
      <w:pPr>
        <w:spacing w:after="0" w:line="240" w:lineRule="auto"/>
        <w:ind w:right="-483"/>
        <w:jc w:val="both"/>
        <w:rPr>
          <w:rFonts w:ascii="Times New Roman" w:eastAsia="Times New Roman" w:hAnsi="Times New Roman" w:cs="Times New Roman"/>
          <w:sz w:val="28"/>
          <w:szCs w:val="28"/>
        </w:rPr>
      </w:pPr>
    </w:p>
    <w:sectPr w:rsidR="0067445D" w:rsidSect="00785F1B">
      <w:headerReference w:type="even" r:id="rId10"/>
      <w:headerReference w:type="default" r:id="rId11"/>
      <w:type w:val="oddPage"/>
      <w:pgSz w:w="11906" w:h="16838"/>
      <w:pgMar w:top="1440" w:right="1286"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7121" w14:textId="77777777" w:rsidR="00326F71" w:rsidRDefault="00326F71" w:rsidP="00B32EC5">
      <w:pPr>
        <w:spacing w:after="0" w:line="240" w:lineRule="auto"/>
      </w:pPr>
      <w:r>
        <w:separator/>
      </w:r>
    </w:p>
  </w:endnote>
  <w:endnote w:type="continuationSeparator" w:id="0">
    <w:p w14:paraId="29E10A70" w14:textId="77777777" w:rsidR="00326F71" w:rsidRDefault="00326F71" w:rsidP="00B3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19A1" w14:textId="77777777" w:rsidR="00326F71" w:rsidRDefault="00326F71" w:rsidP="00B32EC5">
      <w:pPr>
        <w:spacing w:after="0" w:line="240" w:lineRule="auto"/>
      </w:pPr>
      <w:r>
        <w:separator/>
      </w:r>
    </w:p>
  </w:footnote>
  <w:footnote w:type="continuationSeparator" w:id="0">
    <w:p w14:paraId="220829EF" w14:textId="77777777" w:rsidR="00326F71" w:rsidRDefault="00326F71" w:rsidP="00B32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489838"/>
      <w:docPartObj>
        <w:docPartGallery w:val="Page Numbers (Top of Page)"/>
        <w:docPartUnique/>
      </w:docPartObj>
    </w:sdtPr>
    <w:sdtEndPr>
      <w:rPr>
        <w:noProof/>
      </w:rPr>
    </w:sdtEndPr>
    <w:sdtContent>
      <w:p w14:paraId="258E68DD" w14:textId="61480443" w:rsidR="00B32EC5" w:rsidRDefault="00B32EC5">
        <w:pPr>
          <w:pStyle w:val="Header"/>
          <w:jc w:val="center"/>
        </w:pPr>
        <w:r>
          <w:fldChar w:fldCharType="begin"/>
        </w:r>
        <w:r>
          <w:instrText xml:space="preserve"> PAGE   \* MERGEFORMAT </w:instrText>
        </w:r>
        <w:r>
          <w:fldChar w:fldCharType="separate"/>
        </w:r>
        <w:r w:rsidR="00E9298D">
          <w:rPr>
            <w:noProof/>
          </w:rPr>
          <w:t>2</w:t>
        </w:r>
        <w:r>
          <w:rPr>
            <w:noProof/>
          </w:rPr>
          <w:fldChar w:fldCharType="end"/>
        </w:r>
      </w:p>
    </w:sdtContent>
  </w:sdt>
  <w:p w14:paraId="6359A9F2" w14:textId="77777777" w:rsidR="00B32EC5" w:rsidRDefault="00B32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2A8A" w14:textId="77777777" w:rsidR="002F422D" w:rsidRDefault="0044005B" w:rsidP="002F4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3CE180" w14:textId="77777777" w:rsidR="002F422D" w:rsidRDefault="00326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D80D" w14:textId="77777777" w:rsidR="002F422D" w:rsidRDefault="0044005B" w:rsidP="002F4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FD1523" w14:textId="77777777" w:rsidR="002F422D" w:rsidRDefault="00326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B7A86"/>
    <w:multiLevelType w:val="hybridMultilevel"/>
    <w:tmpl w:val="5F3C1A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E073AAE"/>
    <w:multiLevelType w:val="multilevel"/>
    <w:tmpl w:val="9A38EF02"/>
    <w:lvl w:ilvl="0">
      <w:start w:val="1"/>
      <w:numFmt w:val="decimal"/>
      <w:lvlText w:val="%1."/>
      <w:lvlJc w:val="left"/>
      <w:pPr>
        <w:ind w:left="928"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5D"/>
    <w:rsid w:val="00042BFE"/>
    <w:rsid w:val="000934B0"/>
    <w:rsid w:val="00093A8C"/>
    <w:rsid w:val="000B00A9"/>
    <w:rsid w:val="00135483"/>
    <w:rsid w:val="001F0236"/>
    <w:rsid w:val="002619E0"/>
    <w:rsid w:val="00270F5F"/>
    <w:rsid w:val="00294E2E"/>
    <w:rsid w:val="00294F57"/>
    <w:rsid w:val="0031315A"/>
    <w:rsid w:val="00314C34"/>
    <w:rsid w:val="00326F71"/>
    <w:rsid w:val="00333BFD"/>
    <w:rsid w:val="00353AB8"/>
    <w:rsid w:val="00381042"/>
    <w:rsid w:val="003B514A"/>
    <w:rsid w:val="003C6D04"/>
    <w:rsid w:val="0044005B"/>
    <w:rsid w:val="00445479"/>
    <w:rsid w:val="0047266C"/>
    <w:rsid w:val="004B349A"/>
    <w:rsid w:val="004F25A7"/>
    <w:rsid w:val="004F5758"/>
    <w:rsid w:val="005250ED"/>
    <w:rsid w:val="005D30D1"/>
    <w:rsid w:val="005D795C"/>
    <w:rsid w:val="006300C8"/>
    <w:rsid w:val="00647EA0"/>
    <w:rsid w:val="00656230"/>
    <w:rsid w:val="0067445D"/>
    <w:rsid w:val="00686A80"/>
    <w:rsid w:val="006A2594"/>
    <w:rsid w:val="006E6E84"/>
    <w:rsid w:val="006F6AE8"/>
    <w:rsid w:val="00724D45"/>
    <w:rsid w:val="00751AA3"/>
    <w:rsid w:val="007739CA"/>
    <w:rsid w:val="00785F1B"/>
    <w:rsid w:val="00811A88"/>
    <w:rsid w:val="008A5F22"/>
    <w:rsid w:val="008C217A"/>
    <w:rsid w:val="008C44BF"/>
    <w:rsid w:val="009D0B5F"/>
    <w:rsid w:val="00A66891"/>
    <w:rsid w:val="00A66D67"/>
    <w:rsid w:val="00A71459"/>
    <w:rsid w:val="00AF60FB"/>
    <w:rsid w:val="00B06533"/>
    <w:rsid w:val="00B32EC5"/>
    <w:rsid w:val="00B34067"/>
    <w:rsid w:val="00B4106E"/>
    <w:rsid w:val="00B87CEF"/>
    <w:rsid w:val="00B95BAF"/>
    <w:rsid w:val="00BB3544"/>
    <w:rsid w:val="00BE3C01"/>
    <w:rsid w:val="00BE6260"/>
    <w:rsid w:val="00C459A3"/>
    <w:rsid w:val="00C632EE"/>
    <w:rsid w:val="00CC4D0E"/>
    <w:rsid w:val="00D36463"/>
    <w:rsid w:val="00D71AB2"/>
    <w:rsid w:val="00DB36DE"/>
    <w:rsid w:val="00DC049B"/>
    <w:rsid w:val="00E01502"/>
    <w:rsid w:val="00E272DD"/>
    <w:rsid w:val="00E35B11"/>
    <w:rsid w:val="00E9298D"/>
    <w:rsid w:val="00E92FAD"/>
    <w:rsid w:val="00EA5CDC"/>
    <w:rsid w:val="00EC4457"/>
    <w:rsid w:val="00F21F6D"/>
    <w:rsid w:val="00F50FE9"/>
    <w:rsid w:val="00F517DC"/>
    <w:rsid w:val="00FC3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E1A9A"/>
  <w15:chartTrackingRefBased/>
  <w15:docId w15:val="{17F7CF3C-C3D4-4005-9D75-2AC59EA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01"/>
    <w:rPr>
      <w:rFonts w:ascii="Segoe UI" w:hAnsi="Segoe UI" w:cs="Segoe UI"/>
      <w:sz w:val="18"/>
      <w:szCs w:val="18"/>
    </w:rPr>
  </w:style>
  <w:style w:type="paragraph" w:styleId="ListParagraph">
    <w:name w:val="List Paragraph"/>
    <w:basedOn w:val="Normal"/>
    <w:uiPriority w:val="34"/>
    <w:qFormat/>
    <w:rsid w:val="00751AA3"/>
    <w:pPr>
      <w:ind w:left="720"/>
      <w:contextualSpacing/>
    </w:pPr>
  </w:style>
  <w:style w:type="paragraph" w:styleId="Header">
    <w:name w:val="header"/>
    <w:basedOn w:val="Normal"/>
    <w:link w:val="HeaderChar"/>
    <w:uiPriority w:val="99"/>
    <w:unhideWhenUsed/>
    <w:rsid w:val="00B32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EC5"/>
  </w:style>
  <w:style w:type="paragraph" w:styleId="Footer">
    <w:name w:val="footer"/>
    <w:basedOn w:val="Normal"/>
    <w:link w:val="FooterChar"/>
    <w:uiPriority w:val="99"/>
    <w:unhideWhenUsed/>
    <w:rsid w:val="00B32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EC5"/>
  </w:style>
  <w:style w:type="character" w:styleId="CommentReference">
    <w:name w:val="annotation reference"/>
    <w:basedOn w:val="DefaultParagraphFont"/>
    <w:uiPriority w:val="99"/>
    <w:semiHidden/>
    <w:unhideWhenUsed/>
    <w:rsid w:val="006E6E84"/>
    <w:rPr>
      <w:sz w:val="16"/>
      <w:szCs w:val="16"/>
    </w:rPr>
  </w:style>
  <w:style w:type="paragraph" w:styleId="CommentText">
    <w:name w:val="annotation text"/>
    <w:basedOn w:val="Normal"/>
    <w:link w:val="CommentTextChar"/>
    <w:uiPriority w:val="99"/>
    <w:semiHidden/>
    <w:unhideWhenUsed/>
    <w:rsid w:val="006E6E84"/>
    <w:pPr>
      <w:spacing w:line="240" w:lineRule="auto"/>
    </w:pPr>
    <w:rPr>
      <w:sz w:val="20"/>
      <w:szCs w:val="20"/>
    </w:rPr>
  </w:style>
  <w:style w:type="character" w:customStyle="1" w:styleId="CommentTextChar">
    <w:name w:val="Comment Text Char"/>
    <w:basedOn w:val="DefaultParagraphFont"/>
    <w:link w:val="CommentText"/>
    <w:uiPriority w:val="99"/>
    <w:semiHidden/>
    <w:rsid w:val="006E6E84"/>
    <w:rPr>
      <w:sz w:val="20"/>
      <w:szCs w:val="20"/>
    </w:rPr>
  </w:style>
  <w:style w:type="paragraph" w:styleId="CommentSubject">
    <w:name w:val="annotation subject"/>
    <w:basedOn w:val="CommentText"/>
    <w:next w:val="CommentText"/>
    <w:link w:val="CommentSubjectChar"/>
    <w:uiPriority w:val="99"/>
    <w:semiHidden/>
    <w:unhideWhenUsed/>
    <w:rsid w:val="006E6E84"/>
    <w:rPr>
      <w:b/>
      <w:bCs/>
    </w:rPr>
  </w:style>
  <w:style w:type="character" w:customStyle="1" w:styleId="CommentSubjectChar">
    <w:name w:val="Comment Subject Char"/>
    <w:basedOn w:val="CommentTextChar"/>
    <w:link w:val="CommentSubject"/>
    <w:uiPriority w:val="99"/>
    <w:semiHidden/>
    <w:rsid w:val="006E6E84"/>
    <w:rPr>
      <w:b/>
      <w:bCs/>
      <w:sz w:val="20"/>
      <w:szCs w:val="20"/>
    </w:rPr>
  </w:style>
  <w:style w:type="character" w:styleId="PageNumber">
    <w:name w:val="page number"/>
    <w:basedOn w:val="DefaultParagraphFont"/>
    <w:rsid w:val="0078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0201">
      <w:bodyDiv w:val="1"/>
      <w:marLeft w:val="0"/>
      <w:marRight w:val="0"/>
      <w:marTop w:val="0"/>
      <w:marBottom w:val="0"/>
      <w:divBdr>
        <w:top w:val="none" w:sz="0" w:space="0" w:color="auto"/>
        <w:left w:val="none" w:sz="0" w:space="0" w:color="auto"/>
        <w:bottom w:val="none" w:sz="0" w:space="0" w:color="auto"/>
        <w:right w:val="none" w:sz="0" w:space="0" w:color="auto"/>
      </w:divBdr>
    </w:div>
    <w:div w:id="820732898">
      <w:bodyDiv w:val="1"/>
      <w:marLeft w:val="0"/>
      <w:marRight w:val="0"/>
      <w:marTop w:val="0"/>
      <w:marBottom w:val="0"/>
      <w:divBdr>
        <w:top w:val="none" w:sz="0" w:space="0" w:color="auto"/>
        <w:left w:val="none" w:sz="0" w:space="0" w:color="auto"/>
        <w:bottom w:val="none" w:sz="0" w:space="0" w:color="auto"/>
        <w:right w:val="none" w:sz="0" w:space="0" w:color="auto"/>
      </w:divBdr>
    </w:div>
    <w:div w:id="11897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0951-DDA3-41B1-8B21-E3813B1D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4071</Words>
  <Characters>2321</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Jefimova</dc:creator>
  <cp:keywords/>
  <dc:description/>
  <cp:lastModifiedBy>Aļona Pavlova</cp:lastModifiedBy>
  <cp:revision>2</cp:revision>
  <cp:lastPrinted>2020-05-26T06:54:00Z</cp:lastPrinted>
  <dcterms:created xsi:type="dcterms:W3CDTF">2020-06-30T08:34:00Z</dcterms:created>
  <dcterms:modified xsi:type="dcterms:W3CDTF">2020-06-30T08:34:00Z</dcterms:modified>
</cp:coreProperties>
</file>