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6122FF9" w14:textId="77777777" w:rsidR="00D663E2" w:rsidRDefault="00D663E2" w:rsidP="00D663E2">
      <w:pPr>
        <w:widowControl w:val="0"/>
        <w:jc w:val="center"/>
        <w:rPr>
          <w:rFonts w:ascii="Times New Roman" w:eastAsia="Lucida Sans Unicode" w:hAnsi="Times New Roman" w:cs="Times New Roman"/>
          <w:b/>
          <w:kern w:val="2"/>
          <w:sz w:val="24"/>
          <w:szCs w:val="24"/>
        </w:rPr>
      </w:pPr>
      <w:r>
        <w:rPr>
          <w:rFonts w:ascii="Times New Roman" w:eastAsia="Lucida Sans Unicode" w:hAnsi="Times New Roman" w:cs="Times New Roman"/>
          <w:b/>
          <w:kern w:val="2"/>
          <w:sz w:val="24"/>
          <w:szCs w:val="24"/>
        </w:rPr>
        <w:t>UZAICINĀJUMS</w:t>
      </w:r>
    </w:p>
    <w:p w14:paraId="42C72C36" w14:textId="77777777" w:rsidR="00D663E2" w:rsidRDefault="00D663E2" w:rsidP="00D663E2">
      <w:pPr>
        <w:jc w:val="center"/>
        <w:rPr>
          <w:rFonts w:ascii="Times New Roman" w:hAnsi="Times New Roman" w:cs="Times New Roman"/>
          <w:b/>
          <w:sz w:val="24"/>
          <w:szCs w:val="24"/>
        </w:rPr>
      </w:pPr>
      <w:r>
        <w:rPr>
          <w:rFonts w:ascii="Times New Roman" w:hAnsi="Times New Roman" w:cs="Times New Roman"/>
          <w:b/>
          <w:sz w:val="24"/>
          <w:szCs w:val="24"/>
        </w:rPr>
        <w:t>dalībai cenu aptaujā</w:t>
      </w:r>
    </w:p>
    <w:p w14:paraId="6DF7FBC4" w14:textId="329AF01A" w:rsidR="00D663E2" w:rsidRPr="00CF1FA8" w:rsidRDefault="00D663E2" w:rsidP="00D663E2">
      <w:pPr>
        <w:jc w:val="center"/>
        <w:rPr>
          <w:rFonts w:ascii="Times New Roman" w:hAnsi="Times New Roman" w:cs="Times New Roman"/>
          <w:b/>
          <w:sz w:val="28"/>
          <w:szCs w:val="28"/>
        </w:rPr>
      </w:pPr>
      <w:r w:rsidRPr="00CF1FA8">
        <w:rPr>
          <w:rFonts w:ascii="Times New Roman" w:hAnsi="Times New Roman" w:cs="Times New Roman"/>
          <w:b/>
          <w:sz w:val="28"/>
          <w:szCs w:val="28"/>
        </w:rPr>
        <w:t>“</w:t>
      </w:r>
      <w:r w:rsidR="004A67C4" w:rsidRPr="00CF1FA8">
        <w:rPr>
          <w:rFonts w:ascii="Times New Roman" w:hAnsi="Times New Roman" w:cs="Times New Roman"/>
          <w:b/>
          <w:sz w:val="28"/>
          <w:szCs w:val="28"/>
        </w:rPr>
        <w:t>Būvmateriālu un saimniecības preču</w:t>
      </w:r>
      <w:r w:rsidRPr="00CF1FA8">
        <w:rPr>
          <w:rFonts w:ascii="Times New Roman" w:hAnsi="Times New Roman" w:cs="Times New Roman"/>
          <w:b/>
          <w:sz w:val="28"/>
          <w:szCs w:val="28"/>
        </w:rPr>
        <w:t xml:space="preserve"> iegāde Valsts policijas koledžas vajadzībām</w:t>
      </w:r>
      <w:r w:rsidR="00AE4CFA">
        <w:rPr>
          <w:rFonts w:ascii="Times New Roman" w:hAnsi="Times New Roman" w:cs="Times New Roman"/>
          <w:b/>
          <w:sz w:val="28"/>
          <w:szCs w:val="28"/>
        </w:rPr>
        <w:t xml:space="preserve"> </w:t>
      </w:r>
      <w:r w:rsidR="00AE4CFA" w:rsidRPr="0059779A">
        <w:rPr>
          <w:rFonts w:ascii="Times New Roman" w:hAnsi="Times New Roman" w:cs="Times New Roman"/>
          <w:b/>
          <w:bCs/>
          <w:sz w:val="26"/>
          <w:szCs w:val="26"/>
        </w:rPr>
        <w:t>uz 2 (diviem) gadiem</w:t>
      </w:r>
      <w:r w:rsidRPr="0059779A">
        <w:rPr>
          <w:rFonts w:ascii="Times New Roman" w:hAnsi="Times New Roman" w:cs="Times New Roman"/>
          <w:b/>
          <w:sz w:val="28"/>
          <w:szCs w:val="28"/>
        </w:rPr>
        <w:t>”</w:t>
      </w:r>
    </w:p>
    <w:p w14:paraId="5D827A79" w14:textId="51971ACC" w:rsidR="00D663E2" w:rsidRPr="00DC387B" w:rsidRDefault="00D663E2" w:rsidP="00DC387B">
      <w:pPr>
        <w:pStyle w:val="ListParagraph"/>
        <w:widowControl w:val="0"/>
        <w:numPr>
          <w:ilvl w:val="0"/>
          <w:numId w:val="4"/>
        </w:numPr>
        <w:jc w:val="both"/>
        <w:rPr>
          <w:rFonts w:ascii="Times New Roman" w:hAnsi="Times New Roman" w:cs="Times New Roman"/>
          <w:b/>
          <w:sz w:val="24"/>
          <w:szCs w:val="24"/>
        </w:rPr>
      </w:pPr>
      <w:r w:rsidRPr="00DC387B">
        <w:rPr>
          <w:rFonts w:ascii="Times New Roman" w:hAnsi="Times New Roman" w:cs="Times New Roman"/>
          <w:b/>
          <w:sz w:val="24"/>
          <w:szCs w:val="24"/>
        </w:rPr>
        <w:t>Pasūtītājs:</w:t>
      </w:r>
    </w:p>
    <w:p w14:paraId="71A15FED" w14:textId="77777777" w:rsidR="00D663E2" w:rsidRDefault="00D663E2" w:rsidP="00D663E2">
      <w:pPr>
        <w:widowControl w:val="0"/>
        <w:jc w:val="both"/>
        <w:rPr>
          <w:rFonts w:ascii="Times New Roman" w:hAnsi="Times New Roman" w:cs="Times New Roman"/>
          <w:sz w:val="24"/>
          <w:szCs w:val="24"/>
        </w:rPr>
      </w:pPr>
      <w:r>
        <w:rPr>
          <w:rFonts w:ascii="Times New Roman" w:hAnsi="Times New Roman" w:cs="Times New Roman"/>
          <w:sz w:val="24"/>
          <w:szCs w:val="24"/>
        </w:rPr>
        <w:t xml:space="preserve">Valsts policijas koledža (turpmāk– </w:t>
      </w:r>
      <w:r>
        <w:rPr>
          <w:rFonts w:ascii="Times New Roman" w:hAnsi="Times New Roman" w:cs="Times New Roman"/>
          <w:b/>
          <w:sz w:val="24"/>
          <w:szCs w:val="24"/>
        </w:rPr>
        <w:t>Koledža</w:t>
      </w:r>
      <w:r>
        <w:rPr>
          <w:rFonts w:ascii="Times New Roman" w:hAnsi="Times New Roman" w:cs="Times New Roman"/>
          <w:sz w:val="24"/>
          <w:szCs w:val="24"/>
        </w:rPr>
        <w:t>)</w:t>
      </w:r>
    </w:p>
    <w:p w14:paraId="56E9FD7C" w14:textId="77777777" w:rsidR="00D663E2" w:rsidRDefault="00D663E2" w:rsidP="00D663E2">
      <w:pPr>
        <w:widowControl w:val="0"/>
        <w:jc w:val="both"/>
        <w:rPr>
          <w:rFonts w:ascii="Times New Roman" w:hAnsi="Times New Roman" w:cs="Times New Roman"/>
          <w:sz w:val="24"/>
          <w:szCs w:val="24"/>
        </w:rPr>
      </w:pPr>
      <w:r>
        <w:rPr>
          <w:rFonts w:ascii="Times New Roman" w:hAnsi="Times New Roman" w:cs="Times New Roman"/>
          <w:sz w:val="24"/>
          <w:szCs w:val="24"/>
        </w:rPr>
        <w:t>Ezermalas 10, Rīga, LV – 1014</w:t>
      </w:r>
    </w:p>
    <w:p w14:paraId="69AE5795" w14:textId="2896CF0F" w:rsidR="00D663E2" w:rsidRDefault="00D663E2" w:rsidP="00D663E2">
      <w:pPr>
        <w:widowControl w:val="0"/>
        <w:ind w:firstLine="720"/>
        <w:jc w:val="both"/>
        <w:rPr>
          <w:rFonts w:ascii="Times New Roman" w:hAnsi="Times New Roman" w:cs="Times New Roman"/>
          <w:b/>
          <w:sz w:val="24"/>
          <w:szCs w:val="24"/>
        </w:rPr>
      </w:pPr>
      <w:r>
        <w:rPr>
          <w:rFonts w:ascii="Times New Roman" w:hAnsi="Times New Roman" w:cs="Times New Roman"/>
          <w:b/>
          <w:sz w:val="24"/>
          <w:szCs w:val="24"/>
        </w:rPr>
        <w:t>2.</w:t>
      </w:r>
      <w:r w:rsidR="00DC387B">
        <w:rPr>
          <w:rFonts w:ascii="Times New Roman" w:hAnsi="Times New Roman" w:cs="Times New Roman"/>
          <w:b/>
          <w:sz w:val="24"/>
          <w:szCs w:val="24"/>
        </w:rPr>
        <w:t xml:space="preserve"> </w:t>
      </w:r>
      <w:r>
        <w:rPr>
          <w:rFonts w:ascii="Times New Roman" w:hAnsi="Times New Roman" w:cs="Times New Roman"/>
          <w:b/>
          <w:sz w:val="24"/>
          <w:szCs w:val="24"/>
        </w:rPr>
        <w:t>Kontaktpersonas:</w:t>
      </w:r>
    </w:p>
    <w:p w14:paraId="6062F1A7" w14:textId="16E9431A" w:rsidR="00D663E2" w:rsidRDefault="00D663E2" w:rsidP="00D663E2">
      <w:pPr>
        <w:widowControl w:val="0"/>
        <w:rPr>
          <w:rFonts w:ascii="Times New Roman" w:hAnsi="Times New Roman" w:cs="Times New Roman"/>
          <w:sz w:val="24"/>
          <w:szCs w:val="24"/>
        </w:rPr>
      </w:pPr>
      <w:r>
        <w:rPr>
          <w:rFonts w:ascii="Times New Roman" w:hAnsi="Times New Roman" w:cs="Times New Roman"/>
          <w:sz w:val="24"/>
          <w:szCs w:val="24"/>
        </w:rPr>
        <w:t>Valsts policijas koledžas Administratīvās nodaļas juridiskā atbalsta grupas iepirkuma speciālist</w:t>
      </w:r>
      <w:r w:rsidR="004A67C4">
        <w:rPr>
          <w:rFonts w:ascii="Times New Roman" w:hAnsi="Times New Roman" w:cs="Times New Roman"/>
          <w:sz w:val="24"/>
          <w:szCs w:val="24"/>
        </w:rPr>
        <w:t>e</w:t>
      </w:r>
      <w:r>
        <w:rPr>
          <w:rFonts w:ascii="Times New Roman" w:hAnsi="Times New Roman" w:cs="Times New Roman"/>
          <w:sz w:val="24"/>
          <w:szCs w:val="24"/>
        </w:rPr>
        <w:t xml:space="preserve"> Ingrīda Borovoja, e-pasts: </w:t>
      </w:r>
      <w:hyperlink r:id="rId8" w:history="1">
        <w:r>
          <w:rPr>
            <w:rStyle w:val="Hyperlink"/>
            <w:rFonts w:ascii="Times New Roman" w:hAnsi="Times New Roman" w:cs="Times New Roman"/>
            <w:sz w:val="24"/>
            <w:szCs w:val="24"/>
          </w:rPr>
          <w:t>ingrida.borovoja@koledza.vp.gov.lv</w:t>
        </w:r>
      </w:hyperlink>
    </w:p>
    <w:p w14:paraId="4EDD7D8B" w14:textId="0FE478C6" w:rsidR="00D663E2" w:rsidRPr="008D61D5" w:rsidRDefault="00D663E2" w:rsidP="00D663E2">
      <w:pPr>
        <w:widowControl w:val="0"/>
        <w:ind w:firstLine="709"/>
        <w:jc w:val="both"/>
        <w:rPr>
          <w:rFonts w:ascii="Times New Roman" w:hAnsi="Times New Roman" w:cs="Times New Roman"/>
          <w:b/>
          <w:bCs/>
          <w:iCs/>
          <w:sz w:val="24"/>
          <w:szCs w:val="24"/>
        </w:rPr>
      </w:pPr>
      <w:r w:rsidRPr="008D61D5">
        <w:rPr>
          <w:rFonts w:ascii="Times New Roman" w:hAnsi="Times New Roman" w:cs="Times New Roman"/>
          <w:b/>
          <w:sz w:val="24"/>
          <w:szCs w:val="24"/>
        </w:rPr>
        <w:t>3.</w:t>
      </w:r>
      <w:r w:rsidR="00DC387B">
        <w:rPr>
          <w:rFonts w:ascii="Times New Roman" w:hAnsi="Times New Roman" w:cs="Times New Roman"/>
          <w:b/>
          <w:sz w:val="24"/>
          <w:szCs w:val="24"/>
        </w:rPr>
        <w:t xml:space="preserve"> </w:t>
      </w:r>
      <w:r w:rsidRPr="008D61D5">
        <w:rPr>
          <w:rFonts w:ascii="Times New Roman" w:hAnsi="Times New Roman" w:cs="Times New Roman"/>
          <w:b/>
          <w:bCs/>
          <w:iCs/>
          <w:sz w:val="24"/>
          <w:szCs w:val="24"/>
        </w:rPr>
        <w:t xml:space="preserve">Informācija par </w:t>
      </w:r>
      <w:r w:rsidR="00F8103A">
        <w:rPr>
          <w:rFonts w:ascii="Times New Roman" w:hAnsi="Times New Roman" w:cs="Times New Roman"/>
          <w:b/>
          <w:bCs/>
          <w:iCs/>
          <w:sz w:val="24"/>
          <w:szCs w:val="24"/>
        </w:rPr>
        <w:t>cenu aptaujas</w:t>
      </w:r>
      <w:r w:rsidRPr="008D61D5">
        <w:rPr>
          <w:rFonts w:ascii="Times New Roman" w:hAnsi="Times New Roman" w:cs="Times New Roman"/>
          <w:b/>
          <w:bCs/>
          <w:iCs/>
          <w:sz w:val="24"/>
          <w:szCs w:val="24"/>
        </w:rPr>
        <w:t xml:space="preserve"> priekšmetu:</w:t>
      </w:r>
    </w:p>
    <w:p w14:paraId="20D696BE" w14:textId="5DC7D4D9" w:rsidR="008D61D5" w:rsidRDefault="00D663E2" w:rsidP="008D61D5">
      <w:pPr>
        <w:widowControl w:val="0"/>
        <w:jc w:val="both"/>
        <w:rPr>
          <w:rFonts w:ascii="Times New Roman" w:hAnsi="Times New Roman" w:cs="Times New Roman"/>
          <w:bCs/>
          <w:iCs/>
          <w:color w:val="FF0000"/>
          <w:sz w:val="24"/>
          <w:szCs w:val="24"/>
        </w:rPr>
      </w:pPr>
      <w:r w:rsidRPr="008D61D5">
        <w:rPr>
          <w:rFonts w:ascii="Times New Roman" w:hAnsi="Times New Roman" w:cs="Times New Roman"/>
          <w:bCs/>
          <w:iCs/>
          <w:sz w:val="24"/>
          <w:szCs w:val="24"/>
        </w:rPr>
        <w:t xml:space="preserve">Lai nodrošinātu Koledžas </w:t>
      </w:r>
      <w:r w:rsidR="008D61D5" w:rsidRPr="008D61D5">
        <w:rPr>
          <w:rFonts w:ascii="Times New Roman" w:hAnsi="Times New Roman" w:cs="Times New Roman"/>
          <w:bCs/>
          <w:iCs/>
          <w:sz w:val="24"/>
          <w:szCs w:val="24"/>
        </w:rPr>
        <w:t xml:space="preserve">sīko remontdarbu un/vai saimnieciskās kārtības nodrošināšanai, Koledžai nepieciešams iegadāties būvmateriālus un/vai saimniecības preces, kurām </w:t>
      </w:r>
      <w:r w:rsidR="008D61D5" w:rsidRPr="008D61D5">
        <w:rPr>
          <w:rFonts w:ascii="Times New Roman" w:hAnsi="Times New Roman" w:cs="Times New Roman"/>
          <w:sz w:val="24"/>
          <w:szCs w:val="24"/>
        </w:rPr>
        <w:t xml:space="preserve">jāatbilst </w:t>
      </w:r>
      <w:r w:rsidR="008D61D5" w:rsidRPr="008D61D5">
        <w:rPr>
          <w:rFonts w:ascii="Times New Roman" w:hAnsi="Times New Roman" w:cs="Times New Roman"/>
          <w:bCs/>
          <w:iCs/>
          <w:sz w:val="24"/>
          <w:szCs w:val="24"/>
        </w:rPr>
        <w:t xml:space="preserve">tehniskā specifikācijā noteiktam (uzaicinājuma dalībai cenu aptaujā iepirkuma pielikums Nr.1.). </w:t>
      </w:r>
      <w:r w:rsidR="00446E28" w:rsidRPr="0059779A">
        <w:rPr>
          <w:rFonts w:ascii="Times New Roman" w:hAnsi="Times New Roman" w:cs="Times New Roman"/>
          <w:bCs/>
          <w:iCs/>
          <w:sz w:val="24"/>
          <w:szCs w:val="24"/>
        </w:rPr>
        <w:t>Līgums tiks slēgts uz 2 (diviem) gadiem.</w:t>
      </w:r>
    </w:p>
    <w:p w14:paraId="27268F66" w14:textId="7D88B1FC" w:rsidR="00082DAA" w:rsidRDefault="00F00DB6" w:rsidP="00082DAA">
      <w:pPr>
        <w:widowControl w:val="0"/>
        <w:jc w:val="both"/>
        <w:rPr>
          <w:rFonts w:ascii="Times New Roman" w:hAnsi="Times New Roman" w:cs="Times New Roman"/>
          <w:bCs/>
          <w:iCs/>
          <w:sz w:val="24"/>
          <w:szCs w:val="24"/>
        </w:rPr>
      </w:pPr>
      <w:r>
        <w:rPr>
          <w:rFonts w:ascii="Times New Roman" w:hAnsi="Times New Roman" w:cs="Times New Roman"/>
          <w:bCs/>
          <w:iCs/>
          <w:sz w:val="24"/>
          <w:szCs w:val="24"/>
        </w:rPr>
        <w:t>P</w:t>
      </w:r>
      <w:r w:rsidR="00082DAA">
        <w:rPr>
          <w:rFonts w:ascii="Times New Roman" w:hAnsi="Times New Roman" w:cs="Times New Roman"/>
          <w:bCs/>
          <w:iCs/>
          <w:sz w:val="24"/>
          <w:szCs w:val="24"/>
        </w:rPr>
        <w:t xml:space="preserve">rognozējamā līguma </w:t>
      </w:r>
      <w:r w:rsidR="00082DAA">
        <w:rPr>
          <w:rFonts w:ascii="Times New Roman" w:eastAsia="Times New Roman" w:hAnsi="Times New Roman" w:cs="Times New Roman"/>
          <w:sz w:val="24"/>
          <w:szCs w:val="24"/>
          <w:lang w:eastAsia="lv-LV"/>
        </w:rPr>
        <w:t xml:space="preserve">kopējo izdevumu summa </w:t>
      </w:r>
      <w:r>
        <w:rPr>
          <w:rFonts w:ascii="Times New Roman" w:eastAsia="Times New Roman" w:hAnsi="Times New Roman" w:cs="Times New Roman"/>
          <w:sz w:val="24"/>
          <w:szCs w:val="24"/>
          <w:lang w:eastAsia="lv-LV"/>
        </w:rPr>
        <w:t>2 (divu) gadu laikā</w:t>
      </w:r>
      <w:r w:rsidR="00082DAA">
        <w:rPr>
          <w:rFonts w:ascii="Times New Roman" w:eastAsia="Times New Roman" w:hAnsi="Times New Roman" w:cs="Times New Roman"/>
          <w:sz w:val="24"/>
          <w:szCs w:val="24"/>
          <w:lang w:eastAsia="lv-LV"/>
        </w:rPr>
        <w:t xml:space="preserve"> ir līdz</w:t>
      </w:r>
      <w:r w:rsidR="00082DAA">
        <w:rPr>
          <w:rFonts w:ascii="Times New Roman" w:eastAsia="Times New Roman" w:hAnsi="Times New Roman" w:cs="Times New Roman"/>
          <w:b/>
          <w:sz w:val="24"/>
          <w:szCs w:val="24"/>
          <w:lang w:eastAsia="lv-LV"/>
        </w:rPr>
        <w:t xml:space="preserve"> </w:t>
      </w:r>
      <w:r w:rsidR="00082DAA">
        <w:rPr>
          <w:rFonts w:ascii="Times New Roman" w:eastAsia="Times New Roman" w:hAnsi="Times New Roman" w:cs="Times New Roman"/>
          <w:bCs/>
          <w:sz w:val="24"/>
          <w:szCs w:val="24"/>
          <w:lang w:eastAsia="lv-LV"/>
        </w:rPr>
        <w:t>apmēram</w:t>
      </w:r>
      <w:r w:rsidR="00082DAA">
        <w:rPr>
          <w:rFonts w:ascii="Times New Roman" w:eastAsia="Times New Roman" w:hAnsi="Times New Roman" w:cs="Times New Roman"/>
          <w:b/>
          <w:sz w:val="24"/>
          <w:szCs w:val="24"/>
          <w:lang w:eastAsia="lv-LV"/>
        </w:rPr>
        <w:t xml:space="preserve"> </w:t>
      </w:r>
      <w:r>
        <w:rPr>
          <w:rFonts w:ascii="Times New Roman" w:eastAsia="Times New Roman" w:hAnsi="Times New Roman" w:cs="Times New Roman"/>
          <w:b/>
          <w:sz w:val="24"/>
          <w:szCs w:val="24"/>
          <w:lang w:eastAsia="lv-LV"/>
        </w:rPr>
        <w:t>7000</w:t>
      </w:r>
      <w:r w:rsidR="00082DAA">
        <w:rPr>
          <w:rFonts w:ascii="Times New Roman" w:eastAsia="Times New Roman" w:hAnsi="Times New Roman" w:cs="Times New Roman"/>
          <w:b/>
          <w:sz w:val="24"/>
          <w:szCs w:val="24"/>
          <w:lang w:eastAsia="lv-LV"/>
        </w:rPr>
        <w:t>.00</w:t>
      </w:r>
      <w:r w:rsidR="00082DAA">
        <w:rPr>
          <w:rFonts w:ascii="Times New Roman" w:hAnsi="Times New Roman" w:cs="Times New Roman"/>
          <w:bCs/>
          <w:iCs/>
          <w:sz w:val="24"/>
          <w:szCs w:val="24"/>
        </w:rPr>
        <w:t xml:space="preserve"> </w:t>
      </w:r>
      <w:r w:rsidR="00082DAA">
        <w:rPr>
          <w:rFonts w:ascii="Times New Roman" w:hAnsi="Times New Roman" w:cs="Times New Roman"/>
          <w:b/>
          <w:bCs/>
          <w:iCs/>
          <w:sz w:val="24"/>
          <w:szCs w:val="24"/>
        </w:rPr>
        <w:t>EUR</w:t>
      </w:r>
      <w:r w:rsidR="00082DAA">
        <w:rPr>
          <w:rFonts w:ascii="Times New Roman" w:hAnsi="Times New Roman" w:cs="Times New Roman"/>
          <w:bCs/>
          <w:iCs/>
          <w:sz w:val="24"/>
          <w:szCs w:val="24"/>
        </w:rPr>
        <w:t xml:space="preserve"> (</w:t>
      </w:r>
      <w:r>
        <w:rPr>
          <w:rFonts w:ascii="Times New Roman" w:hAnsi="Times New Roman" w:cs="Times New Roman"/>
          <w:bCs/>
          <w:iCs/>
          <w:sz w:val="24"/>
          <w:szCs w:val="24"/>
        </w:rPr>
        <w:t>septiņi tūkstoši</w:t>
      </w:r>
      <w:r w:rsidR="00082DAA">
        <w:rPr>
          <w:rFonts w:ascii="Times New Roman" w:hAnsi="Times New Roman" w:cs="Times New Roman"/>
          <w:bCs/>
          <w:iCs/>
          <w:sz w:val="24"/>
          <w:szCs w:val="24"/>
        </w:rPr>
        <w:t xml:space="preserve"> </w:t>
      </w:r>
      <w:r w:rsidR="00082DAA">
        <w:rPr>
          <w:rFonts w:ascii="Times New Roman" w:hAnsi="Times New Roman" w:cs="Times New Roman"/>
          <w:bCs/>
          <w:i/>
          <w:iCs/>
          <w:sz w:val="24"/>
          <w:szCs w:val="24"/>
        </w:rPr>
        <w:t xml:space="preserve">euro </w:t>
      </w:r>
      <w:r w:rsidR="00082DAA">
        <w:rPr>
          <w:rFonts w:ascii="Times New Roman" w:hAnsi="Times New Roman" w:cs="Times New Roman"/>
          <w:bCs/>
          <w:iCs/>
          <w:sz w:val="24"/>
          <w:szCs w:val="24"/>
        </w:rPr>
        <w:t>00 centi), ar PVN.</w:t>
      </w:r>
    </w:p>
    <w:p w14:paraId="063E9006" w14:textId="77777777" w:rsidR="00082DAA" w:rsidRDefault="00082DAA" w:rsidP="00082DAA">
      <w:pPr>
        <w:widowControl w:val="0"/>
        <w:jc w:val="both"/>
        <w:rPr>
          <w:rFonts w:ascii="Times New Roman" w:hAnsi="Times New Roman" w:cs="Times New Roman"/>
          <w:bCs/>
          <w:iCs/>
          <w:sz w:val="24"/>
          <w:szCs w:val="24"/>
        </w:rPr>
      </w:pPr>
      <w:r>
        <w:rPr>
          <w:rFonts w:ascii="Times New Roman" w:hAnsi="Times New Roman" w:cs="Times New Roman"/>
          <w:bCs/>
          <w:iCs/>
          <w:sz w:val="24"/>
          <w:szCs w:val="24"/>
        </w:rPr>
        <w:t>Prognozējamo summu veidos visu to piegādāto preču summa, ko Koledža iegādāsies līguma darbības laikā, ievērojot pārdevēja finanšu piedāvājumu.</w:t>
      </w:r>
    </w:p>
    <w:p w14:paraId="563D8403" w14:textId="3CFDA1B5" w:rsidR="00082DAA" w:rsidRPr="008D61D5" w:rsidRDefault="00082DAA" w:rsidP="00082DAA">
      <w:pPr>
        <w:widowControl w:val="0"/>
        <w:jc w:val="both"/>
        <w:rPr>
          <w:rFonts w:ascii="Times New Roman" w:hAnsi="Times New Roman" w:cs="Times New Roman"/>
          <w:bCs/>
          <w:iCs/>
          <w:sz w:val="24"/>
          <w:szCs w:val="24"/>
        </w:rPr>
      </w:pPr>
      <w:r>
        <w:rPr>
          <w:rFonts w:ascii="Times New Roman" w:hAnsi="Times New Roman" w:cs="Times New Roman"/>
          <w:bCs/>
          <w:iCs/>
          <w:sz w:val="24"/>
          <w:szCs w:val="24"/>
          <w:u w:val="single"/>
        </w:rPr>
        <w:t xml:space="preserve">Paredzamā </w:t>
      </w:r>
      <w:r>
        <w:rPr>
          <w:rFonts w:ascii="Times New Roman" w:eastAsia="Times New Roman" w:hAnsi="Times New Roman" w:cs="Times New Roman"/>
          <w:sz w:val="24"/>
          <w:szCs w:val="24"/>
          <w:u w:val="single"/>
          <w:lang w:eastAsia="lv-LV"/>
        </w:rPr>
        <w:t xml:space="preserve">kopējo izdevumu summa </w:t>
      </w:r>
      <w:r>
        <w:rPr>
          <w:rFonts w:ascii="Times New Roman" w:hAnsi="Times New Roman" w:cs="Times New Roman"/>
          <w:bCs/>
          <w:iCs/>
          <w:sz w:val="24"/>
          <w:szCs w:val="24"/>
          <w:u w:val="single"/>
        </w:rPr>
        <w:t>ir noteikta kā piedāvājuma atbilstības prasība</w:t>
      </w:r>
      <w:r w:rsidR="0096767C">
        <w:rPr>
          <w:rFonts w:ascii="Times New Roman" w:hAnsi="Times New Roman" w:cs="Times New Roman"/>
          <w:bCs/>
          <w:iCs/>
          <w:sz w:val="24"/>
          <w:szCs w:val="24"/>
          <w:u w:val="single"/>
        </w:rPr>
        <w:t>.</w:t>
      </w:r>
    </w:p>
    <w:p w14:paraId="2863068C" w14:textId="185444A2" w:rsidR="00D663E2" w:rsidRDefault="00DC387B" w:rsidP="008D61D5">
      <w:pPr>
        <w:widowControl w:val="0"/>
        <w:jc w:val="both"/>
        <w:rPr>
          <w:rFonts w:ascii="Times New Roman" w:hAnsi="Times New Roman" w:cs="Times New Roman"/>
          <w:b/>
          <w:bCs/>
          <w:iCs/>
          <w:sz w:val="24"/>
          <w:szCs w:val="24"/>
        </w:rPr>
      </w:pPr>
      <w:r>
        <w:rPr>
          <w:rFonts w:ascii="Times New Roman" w:hAnsi="Times New Roman" w:cs="Times New Roman"/>
          <w:b/>
          <w:bCs/>
          <w:iCs/>
          <w:sz w:val="24"/>
          <w:szCs w:val="24"/>
        </w:rPr>
        <w:t xml:space="preserve">          </w:t>
      </w:r>
      <w:r w:rsidR="00D663E2">
        <w:rPr>
          <w:rFonts w:ascii="Times New Roman" w:hAnsi="Times New Roman" w:cs="Times New Roman"/>
          <w:b/>
          <w:bCs/>
          <w:iCs/>
          <w:sz w:val="24"/>
          <w:szCs w:val="24"/>
        </w:rPr>
        <w:t>4.</w:t>
      </w:r>
      <w:r>
        <w:rPr>
          <w:rFonts w:ascii="Times New Roman" w:hAnsi="Times New Roman" w:cs="Times New Roman"/>
          <w:b/>
          <w:bCs/>
          <w:iCs/>
          <w:sz w:val="24"/>
          <w:szCs w:val="24"/>
        </w:rPr>
        <w:t xml:space="preserve"> </w:t>
      </w:r>
      <w:r w:rsidR="00D663E2">
        <w:rPr>
          <w:rFonts w:ascii="Times New Roman" w:hAnsi="Times New Roman" w:cs="Times New Roman"/>
          <w:b/>
          <w:bCs/>
          <w:iCs/>
          <w:sz w:val="24"/>
          <w:szCs w:val="24"/>
        </w:rPr>
        <w:t>Prasības pretendentiem</w:t>
      </w:r>
      <w:r>
        <w:rPr>
          <w:rFonts w:ascii="Times New Roman" w:hAnsi="Times New Roman" w:cs="Times New Roman"/>
          <w:b/>
          <w:bCs/>
          <w:iCs/>
          <w:sz w:val="24"/>
          <w:szCs w:val="24"/>
        </w:rPr>
        <w:t>:</w:t>
      </w:r>
    </w:p>
    <w:p w14:paraId="79FEFA87" w14:textId="77777777" w:rsidR="00D663E2" w:rsidRDefault="00D663E2" w:rsidP="00D663E2">
      <w:pPr>
        <w:widowControl w:val="0"/>
        <w:jc w:val="both"/>
        <w:rPr>
          <w:rFonts w:ascii="Times New Roman" w:hAnsi="Times New Roman" w:cs="Times New Roman"/>
          <w:bCs/>
          <w:iCs/>
          <w:sz w:val="24"/>
          <w:szCs w:val="24"/>
        </w:rPr>
      </w:pPr>
      <w:r>
        <w:rPr>
          <w:rFonts w:ascii="Times New Roman" w:hAnsi="Times New Roman" w:cs="Times New Roman"/>
          <w:bCs/>
          <w:iCs/>
          <w:sz w:val="24"/>
          <w:szCs w:val="24"/>
        </w:rPr>
        <w:t>Pretendents ir juridiska persona, kura ir reģistrēta Latvijas Republikas normatīvajos aktos noteiktajā kārtībā.</w:t>
      </w:r>
    </w:p>
    <w:p w14:paraId="45DE0CCC" w14:textId="77777777" w:rsidR="00D663E2" w:rsidRDefault="00D663E2" w:rsidP="00D663E2">
      <w:pPr>
        <w:widowControl w:val="0"/>
        <w:jc w:val="both"/>
        <w:rPr>
          <w:rFonts w:ascii="Times New Roman" w:hAnsi="Times New Roman" w:cs="Times New Roman"/>
          <w:bCs/>
          <w:iCs/>
          <w:sz w:val="24"/>
          <w:szCs w:val="24"/>
        </w:rPr>
      </w:pPr>
      <w:r>
        <w:rPr>
          <w:rFonts w:ascii="Times New Roman" w:hAnsi="Times New Roman" w:cs="Times New Roman"/>
          <w:bCs/>
          <w:iCs/>
          <w:sz w:val="24"/>
          <w:szCs w:val="24"/>
        </w:rPr>
        <w:t xml:space="preserve">Attiecībā uz pretendentu nav konstatējami Publisko iepirkumu likuma 9. panta astotajā daļā minētie apstākļi. </w:t>
      </w:r>
    </w:p>
    <w:p w14:paraId="2851DADE" w14:textId="18E238EA" w:rsidR="00D663E2" w:rsidRDefault="00D663E2" w:rsidP="00D663E2">
      <w:pPr>
        <w:widowControl w:val="0"/>
        <w:jc w:val="both"/>
        <w:rPr>
          <w:rFonts w:ascii="Times New Roman" w:hAnsi="Times New Roman" w:cs="Times New Roman"/>
          <w:bCs/>
          <w:iCs/>
          <w:sz w:val="24"/>
          <w:szCs w:val="24"/>
        </w:rPr>
      </w:pPr>
      <w:r>
        <w:rPr>
          <w:rFonts w:ascii="Times New Roman" w:hAnsi="Times New Roman" w:cs="Times New Roman"/>
          <w:bCs/>
          <w:iCs/>
          <w:sz w:val="24"/>
          <w:szCs w:val="24"/>
        </w:rPr>
        <w:t>Pretendents apliecina, ka tam (t.sk. to valdes vai padomes locekļiem, patieso labuma guvējiem, pārstāvēt tiesīgajām personām vai prokūristam, vai personai, kura ir pilnvarota pārstāvēt to darbībās, kas saistītas ar filiāli) nav piemērotas starptautiskās, Eiropas Savienības vai nacionālās sankcijas vai būtiskas finanšu un kapitāla tirgus intereses ietekmējošas Eiropas Savienības vai Ziemeļatlantijas līguma organizācijas dalībvalsts noteiktās sankcijas.</w:t>
      </w:r>
    </w:p>
    <w:p w14:paraId="37584229" w14:textId="77777777" w:rsidR="006135B5" w:rsidRDefault="006135B5" w:rsidP="006135B5">
      <w:pPr>
        <w:widowControl w:val="0"/>
        <w:jc w:val="both"/>
        <w:rPr>
          <w:rFonts w:ascii="Times New Roman" w:hAnsi="Times New Roman" w:cs="Times New Roman"/>
          <w:bCs/>
          <w:iCs/>
          <w:sz w:val="24"/>
          <w:szCs w:val="24"/>
        </w:rPr>
      </w:pPr>
      <w:r w:rsidRPr="006135B5">
        <w:rPr>
          <w:rFonts w:ascii="Times New Roman" w:hAnsi="Times New Roman" w:cs="Times New Roman"/>
          <w:bCs/>
          <w:iCs/>
          <w:sz w:val="24"/>
          <w:szCs w:val="24"/>
        </w:rPr>
        <w:t>Pretendentam Ir aizliegts piedāvājumā tieši vai netieši ietvert tādus izejmateriālus, ja to izcelsme ir Krievija vai Baltkrievija, vai ja tās tiek eksportētas no Krievijas vai Baltkrievijas.</w:t>
      </w:r>
    </w:p>
    <w:p w14:paraId="67463E81" w14:textId="3D9AA9E7" w:rsidR="00D663E2" w:rsidRDefault="00DC387B" w:rsidP="00DC387B">
      <w:pPr>
        <w:widowControl w:val="0"/>
        <w:jc w:val="both"/>
        <w:rPr>
          <w:rFonts w:ascii="Times New Roman" w:hAnsi="Times New Roman" w:cs="Times New Roman"/>
          <w:bCs/>
          <w:iCs/>
          <w:sz w:val="24"/>
          <w:szCs w:val="24"/>
        </w:rPr>
      </w:pPr>
      <w:r>
        <w:rPr>
          <w:rFonts w:ascii="Times New Roman" w:hAnsi="Times New Roman" w:cs="Times New Roman"/>
          <w:b/>
          <w:bCs/>
          <w:iCs/>
          <w:sz w:val="24"/>
          <w:szCs w:val="24"/>
        </w:rPr>
        <w:t xml:space="preserve">            </w:t>
      </w:r>
      <w:r w:rsidR="00D663E2">
        <w:rPr>
          <w:rFonts w:ascii="Times New Roman" w:hAnsi="Times New Roman" w:cs="Times New Roman"/>
          <w:b/>
          <w:bCs/>
          <w:iCs/>
          <w:sz w:val="24"/>
          <w:szCs w:val="24"/>
        </w:rPr>
        <w:t>5.</w:t>
      </w:r>
      <w:r>
        <w:rPr>
          <w:rFonts w:ascii="Times New Roman" w:hAnsi="Times New Roman" w:cs="Times New Roman"/>
          <w:b/>
          <w:bCs/>
          <w:iCs/>
          <w:sz w:val="24"/>
          <w:szCs w:val="24"/>
        </w:rPr>
        <w:t xml:space="preserve"> </w:t>
      </w:r>
      <w:r w:rsidR="00D663E2">
        <w:rPr>
          <w:rFonts w:ascii="Times New Roman" w:hAnsi="Times New Roman" w:cs="Times New Roman"/>
          <w:b/>
          <w:bCs/>
          <w:iCs/>
          <w:sz w:val="24"/>
          <w:szCs w:val="24"/>
        </w:rPr>
        <w:t>Piedāvājuma iesniegšana:</w:t>
      </w:r>
    </w:p>
    <w:p w14:paraId="0CD8BC20" w14:textId="3129A4B4" w:rsidR="00D663E2" w:rsidRDefault="00D663E2" w:rsidP="00D663E2">
      <w:pPr>
        <w:widowControl w:val="0"/>
        <w:ind w:firstLine="720"/>
        <w:jc w:val="both"/>
        <w:rPr>
          <w:rFonts w:ascii="Times New Roman" w:hAnsi="Times New Roman" w:cs="Times New Roman"/>
          <w:bCs/>
          <w:iCs/>
          <w:sz w:val="24"/>
          <w:szCs w:val="24"/>
        </w:rPr>
      </w:pPr>
      <w:r>
        <w:rPr>
          <w:rFonts w:ascii="Times New Roman" w:hAnsi="Times New Roman" w:cs="Times New Roman"/>
          <w:bCs/>
          <w:iCs/>
          <w:sz w:val="24"/>
          <w:szCs w:val="24"/>
        </w:rPr>
        <w:t xml:space="preserve">Pretendents aizpilda pieteikumu dalībai cenu aptaujā </w:t>
      </w:r>
      <w:r>
        <w:rPr>
          <w:rFonts w:ascii="Times New Roman" w:hAnsi="Times New Roman" w:cs="Times New Roman"/>
          <w:sz w:val="24"/>
          <w:szCs w:val="24"/>
        </w:rPr>
        <w:t>un “Tehniskā specifikācija/ Tehniskais piedāvājums/ Finanšu piedāvājums”</w:t>
      </w:r>
      <w:r>
        <w:rPr>
          <w:rFonts w:ascii="Times New Roman" w:hAnsi="Times New Roman" w:cs="Times New Roman"/>
          <w:bCs/>
          <w:iCs/>
          <w:sz w:val="24"/>
          <w:szCs w:val="24"/>
        </w:rPr>
        <w:t xml:space="preserve"> (uzaicinājum</w:t>
      </w:r>
      <w:r w:rsidR="00201860">
        <w:rPr>
          <w:rFonts w:ascii="Times New Roman" w:hAnsi="Times New Roman" w:cs="Times New Roman"/>
          <w:bCs/>
          <w:iCs/>
          <w:sz w:val="24"/>
          <w:szCs w:val="24"/>
        </w:rPr>
        <w:t>s</w:t>
      </w:r>
      <w:r>
        <w:rPr>
          <w:rFonts w:ascii="Times New Roman" w:hAnsi="Times New Roman" w:cs="Times New Roman"/>
          <w:bCs/>
          <w:iCs/>
          <w:sz w:val="24"/>
          <w:szCs w:val="24"/>
        </w:rPr>
        <w:t xml:space="preserve"> dalībai </w:t>
      </w:r>
      <w:r w:rsidR="00201860">
        <w:rPr>
          <w:rFonts w:ascii="Times New Roman" w:hAnsi="Times New Roman" w:cs="Times New Roman"/>
          <w:bCs/>
          <w:iCs/>
          <w:sz w:val="24"/>
          <w:szCs w:val="24"/>
        </w:rPr>
        <w:t xml:space="preserve">cenu aptaujā, </w:t>
      </w:r>
      <w:r>
        <w:rPr>
          <w:rFonts w:ascii="Times New Roman" w:hAnsi="Times New Roman" w:cs="Times New Roman"/>
          <w:bCs/>
          <w:iCs/>
          <w:sz w:val="24"/>
          <w:szCs w:val="24"/>
        </w:rPr>
        <w:t>pielikums Nr.2).</w:t>
      </w:r>
    </w:p>
    <w:p w14:paraId="71B5C242" w14:textId="0984CE58" w:rsidR="00D663E2" w:rsidRDefault="00D663E2" w:rsidP="00D663E2">
      <w:pPr>
        <w:widowControl w:val="0"/>
        <w:ind w:firstLine="720"/>
        <w:jc w:val="both"/>
        <w:rPr>
          <w:rFonts w:ascii="Times New Roman" w:hAnsi="Times New Roman" w:cs="Times New Roman"/>
          <w:bCs/>
          <w:iCs/>
          <w:sz w:val="24"/>
          <w:szCs w:val="24"/>
        </w:rPr>
      </w:pPr>
      <w:r>
        <w:rPr>
          <w:rFonts w:ascii="Times New Roman" w:hAnsi="Times New Roman" w:cs="Times New Roman"/>
          <w:bCs/>
          <w:iCs/>
          <w:sz w:val="24"/>
          <w:szCs w:val="24"/>
        </w:rPr>
        <w:t>Pieteikumu</w:t>
      </w:r>
      <w:r>
        <w:rPr>
          <w:rFonts w:ascii="Times New Roman" w:hAnsi="Times New Roman" w:cs="Times New Roman"/>
          <w:sz w:val="24"/>
          <w:szCs w:val="24"/>
        </w:rPr>
        <w:t xml:space="preserve"> </w:t>
      </w:r>
      <w:r>
        <w:rPr>
          <w:rFonts w:ascii="Times New Roman" w:hAnsi="Times New Roman" w:cs="Times New Roman"/>
          <w:bCs/>
          <w:iCs/>
          <w:sz w:val="24"/>
          <w:szCs w:val="24"/>
        </w:rPr>
        <w:t xml:space="preserve">pretendents Koledžā iesniedz </w:t>
      </w:r>
      <w:r w:rsidRPr="00453CE9">
        <w:rPr>
          <w:rFonts w:ascii="Times New Roman" w:hAnsi="Times New Roman" w:cs="Times New Roman"/>
          <w:bCs/>
          <w:iCs/>
          <w:sz w:val="24"/>
          <w:szCs w:val="24"/>
        </w:rPr>
        <w:t xml:space="preserve">līdz </w:t>
      </w:r>
      <w:r w:rsidRPr="00453CE9">
        <w:rPr>
          <w:rFonts w:ascii="Times New Roman" w:hAnsi="Times New Roman" w:cs="Times New Roman"/>
          <w:b/>
          <w:bCs/>
          <w:iCs/>
          <w:sz w:val="24"/>
          <w:szCs w:val="24"/>
        </w:rPr>
        <w:t>202</w:t>
      </w:r>
      <w:r w:rsidR="00453CE9" w:rsidRPr="00453CE9">
        <w:rPr>
          <w:rFonts w:ascii="Times New Roman" w:hAnsi="Times New Roman" w:cs="Times New Roman"/>
          <w:b/>
          <w:bCs/>
          <w:iCs/>
          <w:sz w:val="24"/>
          <w:szCs w:val="24"/>
        </w:rPr>
        <w:t>6</w:t>
      </w:r>
      <w:r w:rsidRPr="00453CE9">
        <w:rPr>
          <w:rFonts w:ascii="Times New Roman" w:hAnsi="Times New Roman" w:cs="Times New Roman"/>
          <w:b/>
          <w:bCs/>
          <w:iCs/>
          <w:sz w:val="24"/>
          <w:szCs w:val="24"/>
        </w:rPr>
        <w:t xml:space="preserve">. gada </w:t>
      </w:r>
      <w:r w:rsidR="00453CE9" w:rsidRPr="00453CE9">
        <w:rPr>
          <w:rFonts w:ascii="Times New Roman" w:hAnsi="Times New Roman" w:cs="Times New Roman"/>
          <w:b/>
          <w:sz w:val="24"/>
          <w:szCs w:val="24"/>
        </w:rPr>
        <w:t>11</w:t>
      </w:r>
      <w:r w:rsidR="007D1F02" w:rsidRPr="00453CE9">
        <w:rPr>
          <w:rFonts w:ascii="Times New Roman" w:hAnsi="Times New Roman" w:cs="Times New Roman"/>
          <w:b/>
          <w:sz w:val="24"/>
          <w:szCs w:val="24"/>
        </w:rPr>
        <w:t xml:space="preserve">. </w:t>
      </w:r>
      <w:r w:rsidR="00453CE9" w:rsidRPr="00453CE9">
        <w:rPr>
          <w:rFonts w:ascii="Times New Roman" w:hAnsi="Times New Roman" w:cs="Times New Roman"/>
          <w:b/>
          <w:sz w:val="24"/>
          <w:szCs w:val="24"/>
        </w:rPr>
        <w:t>septembrim</w:t>
      </w:r>
      <w:r w:rsidRPr="00845B36">
        <w:rPr>
          <w:rFonts w:ascii="Times New Roman" w:hAnsi="Times New Roman" w:cs="Times New Roman"/>
          <w:b/>
          <w:sz w:val="24"/>
          <w:szCs w:val="24"/>
        </w:rPr>
        <w:t xml:space="preserve"> </w:t>
      </w:r>
      <w:r w:rsidRPr="00845B36">
        <w:rPr>
          <w:rFonts w:ascii="Times New Roman" w:hAnsi="Times New Roman" w:cs="Times New Roman"/>
          <w:b/>
          <w:bCs/>
          <w:iCs/>
          <w:sz w:val="24"/>
          <w:szCs w:val="24"/>
        </w:rPr>
        <w:t>plkst.16:00</w:t>
      </w:r>
      <w:r w:rsidRPr="00845B36">
        <w:rPr>
          <w:rFonts w:ascii="Times New Roman" w:hAnsi="Times New Roman" w:cs="Times New Roman"/>
          <w:bCs/>
          <w:iCs/>
          <w:sz w:val="24"/>
          <w:szCs w:val="24"/>
        </w:rPr>
        <w:t>,</w:t>
      </w:r>
      <w:r>
        <w:rPr>
          <w:rFonts w:ascii="Times New Roman" w:hAnsi="Times New Roman" w:cs="Times New Roman"/>
          <w:bCs/>
          <w:iCs/>
          <w:sz w:val="24"/>
          <w:szCs w:val="24"/>
        </w:rPr>
        <w:t xml:space="preserve"> </w:t>
      </w:r>
      <w:r>
        <w:rPr>
          <w:rFonts w:ascii="Times New Roman" w:hAnsi="Times New Roman" w:cs="Times New Roman"/>
          <w:bCs/>
          <w:iCs/>
          <w:sz w:val="24"/>
          <w:szCs w:val="24"/>
        </w:rPr>
        <w:lastRenderedPageBreak/>
        <w:t xml:space="preserve">nosūtot to elektroniski parakstītu uz šādu elektronisko adresi: </w:t>
      </w:r>
      <w:hyperlink r:id="rId9" w:history="1">
        <w:r>
          <w:rPr>
            <w:rStyle w:val="Hyperlink"/>
            <w:rFonts w:ascii="Times New Roman" w:hAnsi="Times New Roman" w:cs="Times New Roman"/>
            <w:sz w:val="24"/>
            <w:szCs w:val="24"/>
          </w:rPr>
          <w:t>ingrida.borovoja@koledza.vp.gov.lv</w:t>
        </w:r>
      </w:hyperlink>
      <w:r>
        <w:rPr>
          <w:rFonts w:ascii="Times New Roman" w:hAnsi="Times New Roman" w:cs="Times New Roman"/>
          <w:bCs/>
          <w:iCs/>
          <w:sz w:val="24"/>
          <w:szCs w:val="24"/>
        </w:rPr>
        <w:t>, vai</w:t>
      </w:r>
      <w:r>
        <w:rPr>
          <w:rFonts w:ascii="Times New Roman" w:hAnsi="Times New Roman" w:cs="Times New Roman"/>
          <w:sz w:val="24"/>
          <w:szCs w:val="24"/>
        </w:rPr>
        <w:t xml:space="preserve"> iesniedz </w:t>
      </w:r>
      <w:r>
        <w:rPr>
          <w:rFonts w:ascii="Times New Roman" w:hAnsi="Times New Roman" w:cs="Times New Roman"/>
          <w:bCs/>
          <w:iCs/>
          <w:sz w:val="24"/>
          <w:szCs w:val="24"/>
        </w:rPr>
        <w:t xml:space="preserve">parakstītu papīra formā Koledžas Administratīvās nodaļas </w:t>
      </w:r>
      <w:r w:rsidR="00453CE9">
        <w:rPr>
          <w:rFonts w:ascii="Times New Roman" w:hAnsi="Times New Roman" w:cs="Times New Roman"/>
          <w:bCs/>
          <w:iCs/>
          <w:sz w:val="24"/>
          <w:szCs w:val="24"/>
        </w:rPr>
        <w:t>208/2</w:t>
      </w:r>
      <w:r>
        <w:rPr>
          <w:rFonts w:ascii="Times New Roman" w:hAnsi="Times New Roman" w:cs="Times New Roman"/>
          <w:bCs/>
          <w:iCs/>
          <w:sz w:val="24"/>
          <w:szCs w:val="24"/>
        </w:rPr>
        <w:t xml:space="preserve">. kabinetā Ezermalas ielā 10, Rīgā, LV-1014. </w:t>
      </w:r>
    </w:p>
    <w:p w14:paraId="64EA4560" w14:textId="77777777" w:rsidR="00D663E2" w:rsidRDefault="00D663E2" w:rsidP="00D663E2">
      <w:pPr>
        <w:widowControl w:val="0"/>
        <w:ind w:firstLine="720"/>
        <w:jc w:val="both"/>
        <w:rPr>
          <w:rFonts w:ascii="Times New Roman" w:hAnsi="Times New Roman" w:cs="Times New Roman"/>
          <w:bCs/>
          <w:iCs/>
          <w:sz w:val="24"/>
          <w:szCs w:val="24"/>
        </w:rPr>
      </w:pPr>
      <w:r>
        <w:rPr>
          <w:rFonts w:ascii="Times New Roman" w:hAnsi="Times New Roman" w:cs="Times New Roman"/>
          <w:bCs/>
          <w:iCs/>
          <w:sz w:val="24"/>
          <w:szCs w:val="24"/>
        </w:rPr>
        <w:t>Pretendents var iesniegt tikai vienu piedāvājuma variantu.</w:t>
      </w:r>
    </w:p>
    <w:p w14:paraId="0A746731" w14:textId="77777777" w:rsidR="00D663E2" w:rsidRDefault="00D663E2" w:rsidP="00D663E2">
      <w:pPr>
        <w:widowControl w:val="0"/>
        <w:ind w:firstLine="720"/>
        <w:jc w:val="both"/>
        <w:rPr>
          <w:rFonts w:ascii="Times New Roman" w:hAnsi="Times New Roman" w:cs="Times New Roman"/>
          <w:bCs/>
          <w:iCs/>
          <w:sz w:val="24"/>
          <w:szCs w:val="24"/>
        </w:rPr>
      </w:pPr>
      <w:r>
        <w:rPr>
          <w:rFonts w:ascii="Times New Roman" w:hAnsi="Times New Roman" w:cs="Times New Roman"/>
          <w:bCs/>
          <w:iCs/>
          <w:sz w:val="24"/>
          <w:szCs w:val="24"/>
        </w:rPr>
        <w:t>Sagatavojot piedāvājumu, pretendents ņem vērā Ministru kabineta 2017. gada 20. jūnija noteikumus Nr.353 “Prasības zaļajam publiskajam iepirkumam un to piemērošanas kārtība”.</w:t>
      </w:r>
    </w:p>
    <w:p w14:paraId="2EA78B2F" w14:textId="77777777" w:rsidR="00D663E2" w:rsidRDefault="00D663E2" w:rsidP="00D663E2">
      <w:pPr>
        <w:widowControl w:val="0"/>
        <w:ind w:firstLine="720"/>
        <w:jc w:val="both"/>
        <w:rPr>
          <w:rFonts w:ascii="Times New Roman" w:hAnsi="Times New Roman" w:cs="Times New Roman"/>
          <w:bCs/>
          <w:iCs/>
          <w:sz w:val="24"/>
          <w:szCs w:val="24"/>
        </w:rPr>
      </w:pPr>
      <w:r>
        <w:rPr>
          <w:rFonts w:ascii="Times New Roman" w:hAnsi="Times New Roman" w:cs="Times New Roman"/>
          <w:bCs/>
          <w:iCs/>
          <w:sz w:val="24"/>
          <w:szCs w:val="24"/>
        </w:rPr>
        <w:t>Par piedāvājumā norādītajām cenām Pretendentam ir jāpiegādā tehniskajā specifikācijā norādītās preces visa līguma darbības laikā.</w:t>
      </w:r>
    </w:p>
    <w:p w14:paraId="6C934F61" w14:textId="77777777" w:rsidR="00D663E2" w:rsidRDefault="00D663E2" w:rsidP="00D663E2">
      <w:pPr>
        <w:widowControl w:val="0"/>
        <w:ind w:firstLine="720"/>
        <w:jc w:val="both"/>
        <w:rPr>
          <w:rFonts w:ascii="Times New Roman" w:hAnsi="Times New Roman" w:cs="Times New Roman"/>
          <w:bCs/>
          <w:iCs/>
          <w:sz w:val="24"/>
          <w:szCs w:val="24"/>
        </w:rPr>
      </w:pPr>
      <w:r>
        <w:rPr>
          <w:rFonts w:ascii="Times New Roman" w:hAnsi="Times New Roman" w:cs="Times New Roman"/>
          <w:bCs/>
          <w:iCs/>
          <w:sz w:val="24"/>
          <w:szCs w:val="24"/>
        </w:rPr>
        <w:t>Pretendents sagatavo piedāvājumu cenas norāda ar 2 zīmēm aiz komata.</w:t>
      </w:r>
    </w:p>
    <w:p w14:paraId="6A593D1D" w14:textId="50D7734D" w:rsidR="00D663E2" w:rsidRDefault="00D663E2" w:rsidP="00D663E2">
      <w:pPr>
        <w:widowControl w:val="0"/>
        <w:ind w:firstLine="720"/>
        <w:jc w:val="both"/>
        <w:rPr>
          <w:rFonts w:ascii="Times New Roman" w:hAnsi="Times New Roman" w:cs="Times New Roman"/>
          <w:bCs/>
          <w:iCs/>
          <w:sz w:val="24"/>
          <w:szCs w:val="24"/>
        </w:rPr>
      </w:pPr>
      <w:r>
        <w:rPr>
          <w:rFonts w:ascii="Times New Roman" w:hAnsi="Times New Roman" w:cs="Times New Roman"/>
          <w:b/>
          <w:bCs/>
          <w:iCs/>
          <w:sz w:val="24"/>
          <w:szCs w:val="24"/>
        </w:rPr>
        <w:t>6.</w:t>
      </w:r>
      <w:r w:rsidR="00DC387B">
        <w:rPr>
          <w:rFonts w:ascii="Times New Roman" w:hAnsi="Times New Roman" w:cs="Times New Roman"/>
          <w:b/>
          <w:bCs/>
          <w:iCs/>
          <w:sz w:val="24"/>
          <w:szCs w:val="24"/>
        </w:rPr>
        <w:t xml:space="preserve"> </w:t>
      </w:r>
      <w:r>
        <w:rPr>
          <w:rFonts w:ascii="Times New Roman" w:hAnsi="Times New Roman" w:cs="Times New Roman"/>
          <w:b/>
          <w:bCs/>
          <w:iCs/>
          <w:sz w:val="24"/>
          <w:szCs w:val="24"/>
        </w:rPr>
        <w:t>Piedāvājuma vērtēšana:</w:t>
      </w:r>
    </w:p>
    <w:p w14:paraId="2AB86728" w14:textId="77777777" w:rsidR="00CF205B" w:rsidRPr="0061473C" w:rsidRDefault="00CF205B" w:rsidP="00CF205B">
      <w:pPr>
        <w:widowControl w:val="0"/>
        <w:ind w:firstLine="720"/>
        <w:jc w:val="both"/>
        <w:rPr>
          <w:rFonts w:ascii="Times New Roman" w:hAnsi="Times New Roman" w:cs="Times New Roman"/>
          <w:bCs/>
          <w:iCs/>
          <w:sz w:val="24"/>
          <w:szCs w:val="24"/>
        </w:rPr>
      </w:pPr>
      <w:r w:rsidRPr="0061473C">
        <w:rPr>
          <w:rFonts w:ascii="Times New Roman" w:hAnsi="Times New Roman" w:cs="Times New Roman"/>
          <w:bCs/>
          <w:iCs/>
          <w:sz w:val="24"/>
          <w:szCs w:val="24"/>
        </w:rPr>
        <w:t>Koledža vērtē pienācīgi iesniegtus piedāvājumus pēc šādiem kritērijiem:</w:t>
      </w:r>
    </w:p>
    <w:p w14:paraId="5BF583C8" w14:textId="382A8531" w:rsidR="00D663E2" w:rsidRDefault="00D663E2" w:rsidP="00D663E2">
      <w:pPr>
        <w:widowControl w:val="0"/>
        <w:ind w:firstLine="720"/>
        <w:jc w:val="both"/>
        <w:rPr>
          <w:rFonts w:ascii="Times New Roman" w:hAnsi="Times New Roman" w:cs="Times New Roman"/>
          <w:bCs/>
          <w:iCs/>
          <w:sz w:val="24"/>
          <w:szCs w:val="24"/>
        </w:rPr>
      </w:pPr>
      <w:r>
        <w:rPr>
          <w:rFonts w:ascii="Times New Roman" w:hAnsi="Times New Roman" w:cs="Times New Roman"/>
          <w:bCs/>
          <w:iCs/>
          <w:sz w:val="24"/>
          <w:szCs w:val="24"/>
        </w:rPr>
        <w:t>-</w:t>
      </w:r>
      <w:r w:rsidR="007260D3">
        <w:rPr>
          <w:rFonts w:ascii="Times New Roman" w:hAnsi="Times New Roman" w:cs="Times New Roman"/>
          <w:bCs/>
          <w:iCs/>
          <w:sz w:val="24"/>
          <w:szCs w:val="24"/>
        </w:rPr>
        <w:t xml:space="preserve"> </w:t>
      </w:r>
      <w:r>
        <w:rPr>
          <w:rFonts w:ascii="Times New Roman" w:hAnsi="Times New Roman" w:cs="Times New Roman"/>
          <w:bCs/>
          <w:iCs/>
          <w:sz w:val="24"/>
          <w:szCs w:val="24"/>
        </w:rPr>
        <w:t>piedāvājums atbilst cenu aptaujas uzaicinājuma dokumentācijas un Tehniskās specifikācijas prasībām,</w:t>
      </w:r>
    </w:p>
    <w:p w14:paraId="74CD7003" w14:textId="5CEBB438" w:rsidR="00D663E2" w:rsidRDefault="00D663E2" w:rsidP="00D663E2">
      <w:pPr>
        <w:widowControl w:val="0"/>
        <w:ind w:firstLine="720"/>
        <w:jc w:val="both"/>
        <w:rPr>
          <w:rFonts w:ascii="Times New Roman" w:hAnsi="Times New Roman" w:cs="Times New Roman"/>
          <w:bCs/>
          <w:iCs/>
          <w:sz w:val="24"/>
          <w:szCs w:val="24"/>
        </w:rPr>
      </w:pPr>
      <w:r>
        <w:rPr>
          <w:rFonts w:ascii="Times New Roman" w:hAnsi="Times New Roman" w:cs="Times New Roman"/>
          <w:bCs/>
          <w:iCs/>
          <w:sz w:val="24"/>
          <w:szCs w:val="24"/>
        </w:rPr>
        <w:t>- piedāvātā cena ir zemākā un/vai kopēj</w:t>
      </w:r>
      <w:r w:rsidR="00405888">
        <w:rPr>
          <w:rFonts w:ascii="Times New Roman" w:hAnsi="Times New Roman" w:cs="Times New Roman"/>
          <w:bCs/>
          <w:iCs/>
          <w:sz w:val="24"/>
          <w:szCs w:val="24"/>
        </w:rPr>
        <w:t>ā</w:t>
      </w:r>
      <w:r>
        <w:rPr>
          <w:rFonts w:ascii="Times New Roman" w:hAnsi="Times New Roman" w:cs="Times New Roman"/>
          <w:bCs/>
          <w:iCs/>
          <w:sz w:val="24"/>
          <w:szCs w:val="24"/>
        </w:rPr>
        <w:t>s izmaksas ir saimnieciski izdevīgākas,</w:t>
      </w:r>
    </w:p>
    <w:p w14:paraId="084F1390" w14:textId="572B9903" w:rsidR="00D663E2" w:rsidRDefault="00D663E2" w:rsidP="00D663E2">
      <w:pPr>
        <w:widowControl w:val="0"/>
        <w:ind w:firstLine="720"/>
        <w:jc w:val="both"/>
        <w:rPr>
          <w:rFonts w:ascii="Times New Roman" w:hAnsi="Times New Roman" w:cs="Times New Roman"/>
          <w:bCs/>
          <w:iCs/>
          <w:sz w:val="24"/>
          <w:szCs w:val="24"/>
        </w:rPr>
      </w:pPr>
      <w:r>
        <w:rPr>
          <w:rFonts w:ascii="Times New Roman" w:hAnsi="Times New Roman" w:cs="Times New Roman"/>
          <w:bCs/>
          <w:iCs/>
          <w:sz w:val="24"/>
          <w:szCs w:val="24"/>
        </w:rPr>
        <w:t xml:space="preserve">Koledža pieņem lēmumu slēgt līgumu ar pretendentu, kura piedāvājums atbilst šajā </w:t>
      </w:r>
      <w:r w:rsidR="00F64C32">
        <w:rPr>
          <w:rFonts w:ascii="Times New Roman" w:hAnsi="Times New Roman" w:cs="Times New Roman"/>
          <w:bCs/>
          <w:iCs/>
          <w:sz w:val="24"/>
          <w:szCs w:val="24"/>
        </w:rPr>
        <w:t>cenu aptaujas</w:t>
      </w:r>
      <w:r>
        <w:rPr>
          <w:rFonts w:ascii="Times New Roman" w:hAnsi="Times New Roman" w:cs="Times New Roman"/>
          <w:bCs/>
          <w:iCs/>
          <w:sz w:val="24"/>
          <w:szCs w:val="24"/>
        </w:rPr>
        <w:t xml:space="preserve"> uzaicinājumā norādītajām prasībām, un par kura kvalifikāciju un reputāciju Koledžai nav šaubu.</w:t>
      </w:r>
    </w:p>
    <w:p w14:paraId="5CAE2126" w14:textId="746F39A5" w:rsidR="00D663E2" w:rsidRDefault="00D663E2" w:rsidP="00D663E2">
      <w:pPr>
        <w:widowControl w:val="0"/>
        <w:ind w:firstLine="720"/>
        <w:jc w:val="both"/>
        <w:rPr>
          <w:rFonts w:ascii="Times New Roman" w:hAnsi="Times New Roman" w:cs="Times New Roman"/>
          <w:b/>
          <w:bCs/>
          <w:iCs/>
          <w:sz w:val="24"/>
          <w:szCs w:val="24"/>
        </w:rPr>
      </w:pPr>
      <w:r>
        <w:rPr>
          <w:rFonts w:ascii="Times New Roman" w:hAnsi="Times New Roman" w:cs="Times New Roman"/>
          <w:b/>
          <w:bCs/>
          <w:iCs/>
          <w:sz w:val="24"/>
          <w:szCs w:val="24"/>
        </w:rPr>
        <w:t>7.</w:t>
      </w:r>
      <w:r w:rsidR="00DC387B">
        <w:rPr>
          <w:rFonts w:ascii="Times New Roman" w:hAnsi="Times New Roman" w:cs="Times New Roman"/>
          <w:b/>
          <w:bCs/>
          <w:iCs/>
          <w:sz w:val="24"/>
          <w:szCs w:val="24"/>
        </w:rPr>
        <w:t xml:space="preserve"> </w:t>
      </w:r>
      <w:r>
        <w:rPr>
          <w:rFonts w:ascii="Times New Roman" w:hAnsi="Times New Roman" w:cs="Times New Roman"/>
          <w:b/>
          <w:bCs/>
          <w:iCs/>
          <w:sz w:val="24"/>
          <w:szCs w:val="24"/>
        </w:rPr>
        <w:t>Pakalpojuma līgums, samaksas noteikumi:</w:t>
      </w:r>
    </w:p>
    <w:p w14:paraId="1F3AA498" w14:textId="77E4EDBB" w:rsidR="00D663E2" w:rsidRDefault="00D663E2" w:rsidP="00D663E2">
      <w:pPr>
        <w:widowControl w:val="0"/>
        <w:ind w:firstLine="720"/>
        <w:jc w:val="both"/>
        <w:rPr>
          <w:rFonts w:ascii="Times New Roman" w:hAnsi="Times New Roman" w:cs="Times New Roman"/>
          <w:bCs/>
          <w:iCs/>
          <w:sz w:val="24"/>
          <w:szCs w:val="24"/>
        </w:rPr>
      </w:pPr>
      <w:r>
        <w:rPr>
          <w:rFonts w:ascii="Times New Roman" w:hAnsi="Times New Roman" w:cs="Times New Roman"/>
          <w:bCs/>
          <w:iCs/>
          <w:sz w:val="24"/>
          <w:szCs w:val="24"/>
        </w:rPr>
        <w:t xml:space="preserve">Par </w:t>
      </w:r>
      <w:r w:rsidR="00841212">
        <w:rPr>
          <w:rFonts w:ascii="Times New Roman" w:hAnsi="Times New Roman" w:cs="Times New Roman"/>
          <w:bCs/>
          <w:iCs/>
          <w:sz w:val="24"/>
          <w:szCs w:val="24"/>
        </w:rPr>
        <w:t>būvmateriālu un saimniecības</w:t>
      </w:r>
      <w:r>
        <w:rPr>
          <w:rFonts w:ascii="Times New Roman" w:hAnsi="Times New Roman" w:cs="Times New Roman"/>
          <w:bCs/>
          <w:iCs/>
          <w:sz w:val="24"/>
          <w:szCs w:val="24"/>
        </w:rPr>
        <w:t xml:space="preserve"> preču nodrošināšanu un piegādi tiek noslēgts līgums.</w:t>
      </w:r>
    </w:p>
    <w:p w14:paraId="27C92360" w14:textId="35662312" w:rsidR="00D663E2" w:rsidRDefault="00D663E2" w:rsidP="00D663E2">
      <w:pPr>
        <w:widowControl w:val="0"/>
        <w:ind w:firstLine="720"/>
        <w:jc w:val="both"/>
        <w:rPr>
          <w:rFonts w:ascii="Times New Roman" w:hAnsi="Times New Roman" w:cs="Times New Roman"/>
          <w:bCs/>
          <w:iCs/>
          <w:sz w:val="24"/>
          <w:szCs w:val="24"/>
        </w:rPr>
      </w:pPr>
      <w:r>
        <w:rPr>
          <w:rFonts w:ascii="Times New Roman" w:hAnsi="Times New Roman" w:cs="Times New Roman"/>
          <w:bCs/>
          <w:iCs/>
          <w:sz w:val="24"/>
          <w:szCs w:val="24"/>
        </w:rPr>
        <w:t xml:space="preserve">Par nepieciešamo </w:t>
      </w:r>
      <w:r w:rsidR="00841212">
        <w:rPr>
          <w:rFonts w:ascii="Times New Roman" w:hAnsi="Times New Roman" w:cs="Times New Roman"/>
          <w:bCs/>
          <w:iCs/>
          <w:sz w:val="24"/>
          <w:szCs w:val="24"/>
        </w:rPr>
        <w:t>būvmateriālu un saimniecības</w:t>
      </w:r>
      <w:r>
        <w:rPr>
          <w:rFonts w:ascii="Times New Roman" w:hAnsi="Times New Roman" w:cs="Times New Roman"/>
          <w:bCs/>
          <w:iCs/>
          <w:sz w:val="24"/>
          <w:szCs w:val="24"/>
        </w:rPr>
        <w:t xml:space="preserve"> preču daudzumu, piegādi, izpildes laiku, kartību un tml. vienojas līgumslēdzēju pušu kontaktpersonas.</w:t>
      </w:r>
    </w:p>
    <w:p w14:paraId="53984CE6" w14:textId="2FB05CE6" w:rsidR="007408C5" w:rsidRDefault="00D663E2" w:rsidP="00D663E2">
      <w:pPr>
        <w:rPr>
          <w:rFonts w:ascii="Times New Roman" w:hAnsi="Times New Roman" w:cs="Times New Roman"/>
          <w:bCs/>
          <w:iCs/>
          <w:sz w:val="24"/>
          <w:szCs w:val="24"/>
        </w:rPr>
      </w:pPr>
      <w:r>
        <w:rPr>
          <w:rFonts w:ascii="Times New Roman" w:hAnsi="Times New Roman" w:cs="Times New Roman"/>
          <w:bCs/>
          <w:iCs/>
          <w:sz w:val="24"/>
          <w:szCs w:val="24"/>
        </w:rPr>
        <w:t xml:space="preserve">Apmaksa </w:t>
      </w:r>
      <w:r w:rsidR="00841212">
        <w:rPr>
          <w:rFonts w:ascii="Times New Roman" w:hAnsi="Times New Roman" w:cs="Times New Roman"/>
          <w:bCs/>
          <w:iCs/>
          <w:sz w:val="24"/>
          <w:szCs w:val="24"/>
        </w:rPr>
        <w:t>būvmateriālu un saimniecības</w:t>
      </w:r>
      <w:r>
        <w:rPr>
          <w:rFonts w:ascii="Times New Roman" w:hAnsi="Times New Roman" w:cs="Times New Roman"/>
          <w:bCs/>
          <w:iCs/>
          <w:sz w:val="24"/>
          <w:szCs w:val="24"/>
        </w:rPr>
        <w:t xml:space="preserve"> precēm tiek veikta tikai par iepriekšējā mēnesī faktiski pasūtītam un piegādātam precēm, pēc savstarpējo pieņemšanas-nodošanas akta</w:t>
      </w:r>
    </w:p>
    <w:p w14:paraId="301EB716" w14:textId="25628569" w:rsidR="00841212" w:rsidRPr="00841212" w:rsidRDefault="00841212" w:rsidP="00841212"/>
    <w:p w14:paraId="4FA4CC62" w14:textId="0041B122" w:rsidR="00841212" w:rsidRPr="00841212" w:rsidRDefault="00841212" w:rsidP="00841212"/>
    <w:p w14:paraId="73351D8C" w14:textId="57BB668A" w:rsidR="00841212" w:rsidRDefault="00841212" w:rsidP="00841212">
      <w:pPr>
        <w:rPr>
          <w:rFonts w:ascii="Times New Roman" w:hAnsi="Times New Roman" w:cs="Times New Roman"/>
          <w:bCs/>
          <w:iCs/>
          <w:sz w:val="24"/>
          <w:szCs w:val="24"/>
        </w:rPr>
      </w:pPr>
    </w:p>
    <w:p w14:paraId="4B59ACE6" w14:textId="70CB402D" w:rsidR="00841212" w:rsidRDefault="00841212" w:rsidP="00841212">
      <w:pPr>
        <w:tabs>
          <w:tab w:val="left" w:pos="5160"/>
        </w:tabs>
      </w:pPr>
      <w:r>
        <w:tab/>
        <w:t xml:space="preserve"> </w:t>
      </w:r>
    </w:p>
    <w:p w14:paraId="4069EDEB" w14:textId="3AD915AE" w:rsidR="00EF68E5" w:rsidRPr="00EF68E5" w:rsidRDefault="00EF68E5" w:rsidP="00EF68E5"/>
    <w:p w14:paraId="35218EBA" w14:textId="636D393B" w:rsidR="00EF68E5" w:rsidRPr="00EF68E5" w:rsidRDefault="00EF68E5" w:rsidP="00EF68E5"/>
    <w:p w14:paraId="70396718" w14:textId="6534FBAD" w:rsidR="00EF68E5" w:rsidRPr="00EF68E5" w:rsidRDefault="00EF68E5" w:rsidP="00EF68E5"/>
    <w:p w14:paraId="3CA814B5" w14:textId="172F3D12" w:rsidR="00EF68E5" w:rsidRPr="00EF68E5" w:rsidRDefault="00EF68E5" w:rsidP="00EF68E5"/>
    <w:p w14:paraId="0A46A2CD" w14:textId="52E03BFB" w:rsidR="00EF68E5" w:rsidRPr="00EF68E5" w:rsidRDefault="00EF68E5" w:rsidP="00EF68E5"/>
    <w:p w14:paraId="7F69FE25" w14:textId="2047DC36" w:rsidR="00EF68E5" w:rsidRPr="00EF68E5" w:rsidRDefault="00EF68E5" w:rsidP="00EF68E5"/>
    <w:p w14:paraId="7FD7C660" w14:textId="13E24B03" w:rsidR="00EF68E5" w:rsidRPr="00EF68E5" w:rsidRDefault="00EF68E5" w:rsidP="00EF68E5"/>
    <w:p w14:paraId="2A770B9F" w14:textId="34058CE8" w:rsidR="00EF68E5" w:rsidRPr="00EF68E5" w:rsidRDefault="00EF68E5" w:rsidP="00EF68E5"/>
    <w:p w14:paraId="4F9CEBD7" w14:textId="77777777" w:rsidR="00EF68E5" w:rsidRDefault="00EF68E5" w:rsidP="00EF68E5">
      <w:pPr>
        <w:pStyle w:val="ListParagraph"/>
        <w:shd w:val="clear" w:color="auto" w:fill="FFFFFF" w:themeFill="background1"/>
        <w:spacing w:before="240" w:after="120" w:line="276" w:lineRule="auto"/>
        <w:ind w:left="1080"/>
        <w:jc w:val="right"/>
        <w:rPr>
          <w:rFonts w:ascii="Times New Roman" w:eastAsia="Times New Roman" w:hAnsi="Times New Roman" w:cs="Times New Roman"/>
          <w:b/>
          <w:sz w:val="24"/>
          <w:szCs w:val="24"/>
          <w:lang w:eastAsia="lv-LV"/>
        </w:rPr>
      </w:pPr>
      <w:r>
        <w:rPr>
          <w:rFonts w:ascii="Times New Roman" w:eastAsia="Times New Roman" w:hAnsi="Times New Roman" w:cs="Times New Roman"/>
          <w:b/>
          <w:sz w:val="24"/>
          <w:szCs w:val="24"/>
          <w:lang w:eastAsia="lv-LV"/>
        </w:rPr>
        <w:lastRenderedPageBreak/>
        <w:t>1.pielikums</w:t>
      </w:r>
    </w:p>
    <w:p w14:paraId="521071D8" w14:textId="77777777" w:rsidR="00EF68E5" w:rsidRDefault="00EF68E5" w:rsidP="00EF68E5">
      <w:pPr>
        <w:pStyle w:val="ListParagraph"/>
        <w:shd w:val="clear" w:color="auto" w:fill="FFFFFF" w:themeFill="background1"/>
        <w:spacing w:before="240" w:after="120" w:line="276" w:lineRule="auto"/>
        <w:ind w:left="1080"/>
        <w:jc w:val="right"/>
        <w:rPr>
          <w:rFonts w:ascii="Times New Roman" w:eastAsia="Times New Roman" w:hAnsi="Times New Roman" w:cs="Times New Roman"/>
          <w:b/>
          <w:sz w:val="24"/>
          <w:szCs w:val="24"/>
          <w:lang w:eastAsia="lv-LV"/>
        </w:rPr>
      </w:pPr>
      <w:r>
        <w:rPr>
          <w:rFonts w:ascii="Times New Roman" w:eastAsia="Times New Roman" w:hAnsi="Times New Roman" w:cs="Times New Roman"/>
          <w:b/>
          <w:sz w:val="24"/>
          <w:szCs w:val="24"/>
          <w:lang w:eastAsia="lv-LV"/>
        </w:rPr>
        <w:t>Uzaicinājumam dalībai cenu aptaujā</w:t>
      </w:r>
    </w:p>
    <w:p w14:paraId="5BEC4408" w14:textId="6C131AE3" w:rsidR="00EF68E5" w:rsidRPr="00197947" w:rsidRDefault="00EF68E5" w:rsidP="00EF68E5">
      <w:pPr>
        <w:pStyle w:val="ListParagraph"/>
        <w:shd w:val="clear" w:color="auto" w:fill="FFFFFF" w:themeFill="background1"/>
        <w:spacing w:before="240" w:after="120" w:line="276" w:lineRule="auto"/>
        <w:ind w:left="1080"/>
        <w:jc w:val="right"/>
        <w:rPr>
          <w:rFonts w:ascii="Times New Roman" w:eastAsia="Times New Roman" w:hAnsi="Times New Roman" w:cs="Times New Roman"/>
          <w:bCs/>
          <w:sz w:val="24"/>
          <w:szCs w:val="24"/>
          <w:lang w:eastAsia="lv-LV"/>
        </w:rPr>
      </w:pPr>
      <w:r w:rsidRPr="00197947">
        <w:rPr>
          <w:rFonts w:ascii="Times New Roman" w:eastAsia="Times New Roman" w:hAnsi="Times New Roman" w:cs="Times New Roman"/>
          <w:bCs/>
          <w:sz w:val="24"/>
          <w:szCs w:val="24"/>
          <w:lang w:eastAsia="lv-LV"/>
        </w:rPr>
        <w:t>“</w:t>
      </w:r>
      <w:r w:rsidRPr="00197947">
        <w:rPr>
          <w:rFonts w:ascii="Times New Roman" w:hAnsi="Times New Roman" w:cs="Times New Roman"/>
          <w:bCs/>
          <w:sz w:val="24"/>
          <w:szCs w:val="24"/>
        </w:rPr>
        <w:t>Būvmateriālu un saimniecības preču iegāde Valsts policijas koledžas vajadzībām</w:t>
      </w:r>
      <w:r w:rsidR="00973F51">
        <w:rPr>
          <w:rFonts w:ascii="Times New Roman" w:hAnsi="Times New Roman" w:cs="Times New Roman"/>
          <w:bCs/>
          <w:sz w:val="24"/>
          <w:szCs w:val="24"/>
        </w:rPr>
        <w:t xml:space="preserve"> </w:t>
      </w:r>
      <w:r w:rsidR="004E43C5">
        <w:rPr>
          <w:rFonts w:ascii="Times New Roman" w:hAnsi="Times New Roman" w:cs="Times New Roman"/>
          <w:bCs/>
          <w:sz w:val="24"/>
          <w:szCs w:val="24"/>
        </w:rPr>
        <w:t xml:space="preserve">ar līgumu </w:t>
      </w:r>
      <w:r w:rsidR="00973F51" w:rsidRPr="006D61F3">
        <w:rPr>
          <w:rFonts w:ascii="Times New Roman" w:hAnsi="Times New Roman" w:cs="Times New Roman"/>
          <w:b/>
          <w:bCs/>
          <w:sz w:val="26"/>
          <w:szCs w:val="26"/>
        </w:rPr>
        <w:t>uz 2 (diviem) gadiem</w:t>
      </w:r>
      <w:r w:rsidRPr="006D61F3">
        <w:rPr>
          <w:rFonts w:ascii="Times New Roman" w:eastAsia="Times New Roman" w:hAnsi="Times New Roman" w:cs="Times New Roman"/>
          <w:bCs/>
          <w:sz w:val="24"/>
          <w:szCs w:val="24"/>
          <w:lang w:eastAsia="lv-LV"/>
        </w:rPr>
        <w:t>”</w:t>
      </w:r>
    </w:p>
    <w:p w14:paraId="11FADB93" w14:textId="77777777" w:rsidR="00EF68E5" w:rsidRDefault="00EF68E5" w:rsidP="00EF68E5">
      <w:pPr>
        <w:pStyle w:val="ListParagraph"/>
        <w:shd w:val="clear" w:color="auto" w:fill="FFFFFF" w:themeFill="background1"/>
        <w:spacing w:before="240" w:after="120" w:line="276" w:lineRule="auto"/>
        <w:ind w:left="1080"/>
        <w:jc w:val="center"/>
        <w:rPr>
          <w:rFonts w:ascii="Times New Roman" w:eastAsia="Times New Roman" w:hAnsi="Times New Roman" w:cs="Times New Roman"/>
          <w:b/>
          <w:sz w:val="24"/>
          <w:szCs w:val="24"/>
          <w:lang w:eastAsia="lv-LV"/>
        </w:rPr>
      </w:pPr>
    </w:p>
    <w:p w14:paraId="5FC642C2" w14:textId="77777777" w:rsidR="00EF68E5" w:rsidRDefault="00EF68E5" w:rsidP="00EF68E5">
      <w:pPr>
        <w:pStyle w:val="ListParagraph"/>
        <w:shd w:val="clear" w:color="auto" w:fill="FFFFFF" w:themeFill="background1"/>
        <w:spacing w:before="240" w:after="120" w:line="276" w:lineRule="auto"/>
        <w:ind w:left="-227"/>
        <w:jc w:val="center"/>
        <w:rPr>
          <w:rFonts w:ascii="Times New Roman" w:eastAsia="Times New Roman" w:hAnsi="Times New Roman" w:cs="Times New Roman"/>
          <w:b/>
          <w:sz w:val="24"/>
          <w:szCs w:val="24"/>
          <w:lang w:eastAsia="lv-LV"/>
        </w:rPr>
      </w:pPr>
      <w:r>
        <w:rPr>
          <w:rFonts w:ascii="Times New Roman" w:eastAsia="Times New Roman" w:hAnsi="Times New Roman" w:cs="Times New Roman"/>
          <w:b/>
          <w:sz w:val="24"/>
          <w:szCs w:val="24"/>
          <w:lang w:eastAsia="lv-LV"/>
        </w:rPr>
        <w:t>Tehniskā specifikācija</w:t>
      </w:r>
    </w:p>
    <w:p w14:paraId="53FBFAB2" w14:textId="6CFF7A89" w:rsidR="00EF68E5" w:rsidRDefault="00EF68E5" w:rsidP="00E31CC5">
      <w:pPr>
        <w:pStyle w:val="ListParagraph"/>
        <w:shd w:val="clear" w:color="auto" w:fill="FFFFFF" w:themeFill="background1"/>
        <w:spacing w:before="240" w:after="120" w:line="276" w:lineRule="auto"/>
        <w:ind w:left="-227"/>
        <w:jc w:val="center"/>
        <w:rPr>
          <w:rFonts w:ascii="Times New Roman" w:eastAsia="Times New Roman" w:hAnsi="Times New Roman" w:cs="Times New Roman"/>
          <w:b/>
          <w:sz w:val="24"/>
          <w:szCs w:val="24"/>
          <w:lang w:eastAsia="lv-LV"/>
        </w:rPr>
      </w:pPr>
      <w:r>
        <w:rPr>
          <w:rFonts w:ascii="Times New Roman" w:eastAsia="Times New Roman" w:hAnsi="Times New Roman" w:cs="Times New Roman"/>
          <w:b/>
          <w:sz w:val="24"/>
          <w:szCs w:val="24"/>
          <w:lang w:eastAsia="lv-LV"/>
        </w:rPr>
        <w:t>“</w:t>
      </w:r>
      <w:r>
        <w:rPr>
          <w:rFonts w:ascii="Times New Roman" w:hAnsi="Times New Roman" w:cs="Times New Roman"/>
          <w:b/>
          <w:sz w:val="24"/>
          <w:szCs w:val="24"/>
        </w:rPr>
        <w:t xml:space="preserve">Būvmateriālu un saimniecības preču iegāde Valsts policijas koledžas </w:t>
      </w:r>
      <w:r w:rsidRPr="006D61F3">
        <w:rPr>
          <w:rFonts w:ascii="Times New Roman" w:hAnsi="Times New Roman" w:cs="Times New Roman"/>
          <w:b/>
          <w:sz w:val="24"/>
          <w:szCs w:val="24"/>
        </w:rPr>
        <w:t>vajadzībām</w:t>
      </w:r>
      <w:r w:rsidR="00973F51" w:rsidRPr="006D61F3">
        <w:rPr>
          <w:rFonts w:ascii="Times New Roman" w:hAnsi="Times New Roman" w:cs="Times New Roman"/>
          <w:b/>
          <w:sz w:val="24"/>
          <w:szCs w:val="24"/>
        </w:rPr>
        <w:t xml:space="preserve"> </w:t>
      </w:r>
      <w:r w:rsidR="004E43C5">
        <w:rPr>
          <w:rFonts w:ascii="Times New Roman" w:hAnsi="Times New Roman" w:cs="Times New Roman"/>
          <w:b/>
          <w:sz w:val="24"/>
          <w:szCs w:val="24"/>
        </w:rPr>
        <w:t xml:space="preserve">ar līgumu </w:t>
      </w:r>
      <w:r w:rsidR="00973F51" w:rsidRPr="006D61F3">
        <w:rPr>
          <w:rFonts w:ascii="Times New Roman" w:hAnsi="Times New Roman" w:cs="Times New Roman"/>
          <w:b/>
          <w:bCs/>
          <w:sz w:val="26"/>
          <w:szCs w:val="26"/>
        </w:rPr>
        <w:t>uz 2 (diviem) gadiem</w:t>
      </w:r>
      <w:r w:rsidRPr="006D61F3">
        <w:rPr>
          <w:rFonts w:ascii="Times New Roman" w:eastAsia="Times New Roman" w:hAnsi="Times New Roman" w:cs="Times New Roman"/>
          <w:b/>
          <w:sz w:val="24"/>
          <w:szCs w:val="24"/>
          <w:lang w:eastAsia="lv-LV"/>
        </w:rPr>
        <w:t>”</w:t>
      </w:r>
    </w:p>
    <w:p w14:paraId="04CD5FED" w14:textId="77777777" w:rsidR="00EF68E5" w:rsidRDefault="00EF68E5" w:rsidP="00EF68E5">
      <w:pPr>
        <w:pStyle w:val="ListParagraph"/>
        <w:shd w:val="clear" w:color="auto" w:fill="FFFFFF" w:themeFill="background1"/>
        <w:spacing w:before="240" w:after="120" w:line="276" w:lineRule="auto"/>
        <w:ind w:left="1080"/>
        <w:jc w:val="center"/>
        <w:rPr>
          <w:rFonts w:ascii="Times New Roman" w:eastAsia="Times New Roman" w:hAnsi="Times New Roman" w:cs="Times New Roman"/>
          <w:b/>
          <w:sz w:val="24"/>
          <w:szCs w:val="24"/>
          <w:lang w:eastAsia="lv-LV"/>
        </w:rPr>
      </w:pPr>
    </w:p>
    <w:p w14:paraId="55E5B1BB" w14:textId="77777777" w:rsidR="00EF68E5" w:rsidRDefault="00EF68E5" w:rsidP="00EF68E5">
      <w:pPr>
        <w:numPr>
          <w:ilvl w:val="0"/>
          <w:numId w:val="1"/>
        </w:numPr>
        <w:shd w:val="clear" w:color="auto" w:fill="FFFFFF" w:themeFill="background1"/>
        <w:spacing w:after="60" w:line="240" w:lineRule="auto"/>
        <w:ind w:left="567" w:hanging="567"/>
        <w:jc w:val="center"/>
        <w:rPr>
          <w:rFonts w:ascii="Times New Roman" w:eastAsia="Times New Roman" w:hAnsi="Times New Roman" w:cs="Times New Roman"/>
          <w:b/>
          <w:sz w:val="24"/>
          <w:szCs w:val="24"/>
          <w:lang w:eastAsia="lv-LV"/>
        </w:rPr>
      </w:pPr>
      <w:r>
        <w:rPr>
          <w:rFonts w:ascii="Times New Roman" w:eastAsia="Times New Roman" w:hAnsi="Times New Roman" w:cs="Times New Roman"/>
          <w:b/>
          <w:sz w:val="24"/>
          <w:szCs w:val="24"/>
          <w:lang w:eastAsia="lv-LV"/>
        </w:rPr>
        <w:t>Vispārīgās prasības</w:t>
      </w:r>
    </w:p>
    <w:p w14:paraId="67E03A55" w14:textId="77777777" w:rsidR="00EF68E5" w:rsidRDefault="00EF68E5" w:rsidP="00EF68E5">
      <w:pPr>
        <w:shd w:val="clear" w:color="auto" w:fill="FFFFFF" w:themeFill="background1"/>
        <w:spacing w:after="60" w:line="240" w:lineRule="auto"/>
        <w:ind w:left="567"/>
        <w:rPr>
          <w:rFonts w:ascii="Times New Roman" w:eastAsia="Times New Roman" w:hAnsi="Times New Roman" w:cs="Times New Roman"/>
          <w:b/>
          <w:sz w:val="24"/>
          <w:szCs w:val="24"/>
          <w:lang w:eastAsia="lv-LV"/>
        </w:rPr>
      </w:pPr>
    </w:p>
    <w:p w14:paraId="0EB4AB59" w14:textId="77777777" w:rsidR="005048B9" w:rsidRDefault="005048B9" w:rsidP="005048B9">
      <w:pPr>
        <w:numPr>
          <w:ilvl w:val="0"/>
          <w:numId w:val="2"/>
        </w:numPr>
        <w:shd w:val="clear" w:color="auto" w:fill="FFFFFF" w:themeFill="background1"/>
        <w:spacing w:after="0" w:line="240" w:lineRule="auto"/>
        <w:ind w:left="57" w:right="-340" w:firstLine="0"/>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 xml:space="preserve">Izpildītājs nodrošina Tehniskajā specifikācijā norādīto būvmateriālu un saimniecības preču  piegādi pēc Pasūtītāja pieprasījuma atbilstoši Pasūtītāja vajadzībām. </w:t>
      </w:r>
    </w:p>
    <w:p w14:paraId="441E3060" w14:textId="77777777" w:rsidR="005048B9" w:rsidRDefault="005048B9" w:rsidP="005048B9">
      <w:pPr>
        <w:numPr>
          <w:ilvl w:val="0"/>
          <w:numId w:val="2"/>
        </w:numPr>
        <w:shd w:val="clear" w:color="auto" w:fill="FFFFFF" w:themeFill="background1"/>
        <w:spacing w:after="0" w:line="240" w:lineRule="auto"/>
        <w:ind w:left="57" w:right="-340" w:firstLine="0"/>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Izpildītājs nodrošina, lai transportēšanas laikā, būvmateriāli un saimniecības  preces tiktu attiecīgi iepakotas un netiktu bojātas.</w:t>
      </w:r>
    </w:p>
    <w:p w14:paraId="5532B1CF" w14:textId="23D481D0" w:rsidR="005048B9" w:rsidRDefault="005048B9" w:rsidP="005048B9">
      <w:pPr>
        <w:numPr>
          <w:ilvl w:val="0"/>
          <w:numId w:val="2"/>
        </w:numPr>
        <w:shd w:val="clear" w:color="auto" w:fill="FFFFFF" w:themeFill="background1"/>
        <w:spacing w:after="0" w:line="240" w:lineRule="auto"/>
        <w:ind w:left="57" w:right="-340" w:firstLine="0"/>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Pasūtītājs, ja tas ir nepieciešams, var pasūtīt arī cita veida būvmateriālus un saimniecības preces, k</w:t>
      </w:r>
      <w:r w:rsidR="0013440E">
        <w:rPr>
          <w:rFonts w:ascii="Times New Roman" w:eastAsia="Times New Roman" w:hAnsi="Times New Roman" w:cs="Times New Roman"/>
          <w:sz w:val="24"/>
          <w:szCs w:val="24"/>
          <w:lang w:eastAsia="lv-LV"/>
        </w:rPr>
        <w:t>uras</w:t>
      </w:r>
      <w:r>
        <w:rPr>
          <w:rFonts w:ascii="Times New Roman" w:eastAsia="Times New Roman" w:hAnsi="Times New Roman" w:cs="Times New Roman"/>
          <w:sz w:val="24"/>
          <w:szCs w:val="24"/>
          <w:lang w:eastAsia="lv-LV"/>
        </w:rPr>
        <w:t xml:space="preserve"> pieejamas pie Izpildītāja.</w:t>
      </w:r>
    </w:p>
    <w:p w14:paraId="14DC315C" w14:textId="77777777" w:rsidR="005048B9" w:rsidRDefault="005048B9" w:rsidP="005048B9">
      <w:pPr>
        <w:numPr>
          <w:ilvl w:val="0"/>
          <w:numId w:val="2"/>
        </w:numPr>
        <w:shd w:val="clear" w:color="auto" w:fill="FFFFFF" w:themeFill="background1"/>
        <w:spacing w:after="0" w:line="240" w:lineRule="auto"/>
        <w:ind w:left="57" w:right="-340" w:firstLine="0"/>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Izpildītājs, pirms plānotās būvmateriālu un saimniecības preču piegādes, atsevišķi saskaņo ar Pasūtītāju plānoto piegādes laiku un veidu.</w:t>
      </w:r>
    </w:p>
    <w:p w14:paraId="5E5E641F" w14:textId="77777777" w:rsidR="005048B9" w:rsidRDefault="005048B9" w:rsidP="005048B9">
      <w:pPr>
        <w:numPr>
          <w:ilvl w:val="0"/>
          <w:numId w:val="2"/>
        </w:numPr>
        <w:shd w:val="clear" w:color="auto" w:fill="FFFFFF" w:themeFill="background1"/>
        <w:spacing w:after="0" w:line="240" w:lineRule="auto"/>
        <w:ind w:left="57" w:right="-340" w:firstLine="0"/>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Izpildītājs nodrošina pasūtījuma izpildi 2 (divu) darba dienu laikā pēc Pasūtītāja veikta pasūtījuma. Puses ir tiesīgas vienoties par citu pasūtījuma izpildes termiņu. Šādos gadījumos termiņa maiņai ir jābūt pamatotai un tā nedrīkst būt atkarīga no attiecīgās Puses darbības vai bezdarbības.</w:t>
      </w:r>
    </w:p>
    <w:p w14:paraId="6633E0F6" w14:textId="77777777" w:rsidR="005048B9" w:rsidRDefault="005048B9" w:rsidP="005048B9">
      <w:pPr>
        <w:numPr>
          <w:ilvl w:val="0"/>
          <w:numId w:val="2"/>
        </w:numPr>
        <w:shd w:val="clear" w:color="auto" w:fill="FFFFFF" w:themeFill="background1"/>
        <w:spacing w:after="0" w:line="240" w:lineRule="auto"/>
        <w:ind w:left="57" w:right="-340" w:firstLine="0"/>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Izpildītājs apzinās, ka Pasūtītājs ir tiesīgs iepirkt tādu preču daudzumu, kāds nepieciešams Pasūtītāja darbības nodrošināšanai.</w:t>
      </w:r>
    </w:p>
    <w:p w14:paraId="6F4A2630" w14:textId="77777777" w:rsidR="005048B9" w:rsidRDefault="005048B9" w:rsidP="005048B9">
      <w:pPr>
        <w:numPr>
          <w:ilvl w:val="0"/>
          <w:numId w:val="2"/>
        </w:numPr>
        <w:shd w:val="clear" w:color="auto" w:fill="FFFFFF" w:themeFill="background1"/>
        <w:spacing w:after="0" w:line="240" w:lineRule="auto"/>
        <w:ind w:left="57" w:right="-340" w:firstLine="0"/>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Finanšu piedāvājumā norādītajās cenās Izpildītājs iekļauj visas ar pakalpojumu sniegšanu saistītās izmaksas, tai skaitā arī piegādes izmaksas un</w:t>
      </w:r>
      <w:r w:rsidRPr="00646904">
        <w:rPr>
          <w:rFonts w:ascii="Times New Roman" w:eastAsia="Times New Roman" w:hAnsi="Times New Roman" w:cs="Times New Roman"/>
          <w:sz w:val="24"/>
          <w:szCs w:val="24"/>
          <w:lang w:eastAsia="lv-LV"/>
        </w:rPr>
        <w:t xml:space="preserve"> visu veidu </w:t>
      </w:r>
      <w:r>
        <w:rPr>
          <w:rFonts w:ascii="Times New Roman" w:eastAsia="Times New Roman" w:hAnsi="Times New Roman" w:cs="Times New Roman"/>
          <w:sz w:val="24"/>
          <w:szCs w:val="24"/>
          <w:lang w:eastAsia="lv-LV"/>
        </w:rPr>
        <w:t>sakaru izmaksas un izmaksas, kas saistītas ar pakalpojumu kvalitātes nodrošinājumu.</w:t>
      </w:r>
    </w:p>
    <w:p w14:paraId="6AB0A0C4" w14:textId="77777777" w:rsidR="005048B9" w:rsidRPr="00646904" w:rsidRDefault="005048B9" w:rsidP="00646904">
      <w:pPr>
        <w:numPr>
          <w:ilvl w:val="0"/>
          <w:numId w:val="2"/>
        </w:numPr>
        <w:shd w:val="clear" w:color="auto" w:fill="FFFFFF" w:themeFill="background1"/>
        <w:spacing w:after="0" w:line="240" w:lineRule="auto"/>
        <w:ind w:left="57" w:right="-340" w:firstLine="0"/>
        <w:jc w:val="both"/>
        <w:rPr>
          <w:rFonts w:ascii="Times New Roman" w:eastAsia="Times New Roman" w:hAnsi="Times New Roman" w:cs="Times New Roman"/>
          <w:sz w:val="24"/>
          <w:szCs w:val="24"/>
          <w:lang w:eastAsia="lv-LV"/>
        </w:rPr>
      </w:pPr>
      <w:r w:rsidRPr="00646904">
        <w:rPr>
          <w:rFonts w:ascii="Times New Roman" w:eastAsia="Times New Roman" w:hAnsi="Times New Roman" w:cs="Times New Roman"/>
          <w:sz w:val="24"/>
          <w:szCs w:val="24"/>
          <w:lang w:eastAsia="lv-LV"/>
        </w:rPr>
        <w:t>Preču apmaiņa/defektu novēršana tiek veikta nekavējoties, bet ne ilgāk kā 3 (trīs) darba dienu laikā. Gadījumā, ja jaunā Prece nav pieejama Izpildītāja tirdzniecības vietā norādītajā termiņā, Puses savstarpēji vienojas par saprātīgu Preces apmaiņas termiņu.</w:t>
      </w:r>
    </w:p>
    <w:p w14:paraId="15147FEF" w14:textId="77777777" w:rsidR="005048B9" w:rsidRPr="00646904" w:rsidRDefault="005048B9" w:rsidP="00646904">
      <w:pPr>
        <w:numPr>
          <w:ilvl w:val="0"/>
          <w:numId w:val="2"/>
        </w:numPr>
        <w:shd w:val="clear" w:color="auto" w:fill="FFFFFF" w:themeFill="background1"/>
        <w:spacing w:after="0" w:line="240" w:lineRule="auto"/>
        <w:ind w:left="57" w:right="-340" w:firstLine="0"/>
        <w:jc w:val="both"/>
        <w:rPr>
          <w:rFonts w:ascii="Times New Roman" w:eastAsia="Times New Roman" w:hAnsi="Times New Roman" w:cs="Times New Roman"/>
          <w:sz w:val="24"/>
          <w:szCs w:val="24"/>
          <w:lang w:eastAsia="lv-LV"/>
        </w:rPr>
      </w:pPr>
      <w:r w:rsidRPr="00646904">
        <w:rPr>
          <w:rFonts w:ascii="Times New Roman" w:eastAsia="Times New Roman" w:hAnsi="Times New Roman" w:cs="Times New Roman"/>
          <w:sz w:val="24"/>
          <w:szCs w:val="24"/>
          <w:lang w:eastAsia="lv-LV"/>
        </w:rPr>
        <w:t>Par piegādātās Preces kvalitātes atbilstību Latvijas Republikas spēkā esošajiem normatīvajiem aktiem atbild Izpildītājs. Izpildītājs garantē, ka iegādātās Preces ir derīgas lietošanai, kā arī to, ka Preču izmantošana atbilstoši to funkcionalitātei nenodarīs kaitējumu cilvēka veselībai un dzīvībai.</w:t>
      </w:r>
    </w:p>
    <w:p w14:paraId="4E7CA98C" w14:textId="77777777" w:rsidR="005048B9" w:rsidRPr="00646904" w:rsidRDefault="005048B9" w:rsidP="00646904">
      <w:pPr>
        <w:numPr>
          <w:ilvl w:val="0"/>
          <w:numId w:val="2"/>
        </w:numPr>
        <w:shd w:val="clear" w:color="auto" w:fill="FFFFFF" w:themeFill="background1"/>
        <w:spacing w:after="0" w:line="240" w:lineRule="auto"/>
        <w:ind w:left="57" w:right="-340" w:firstLine="0"/>
        <w:jc w:val="both"/>
        <w:rPr>
          <w:rFonts w:ascii="Times New Roman" w:eastAsia="Times New Roman" w:hAnsi="Times New Roman" w:cs="Times New Roman"/>
          <w:sz w:val="24"/>
          <w:szCs w:val="24"/>
          <w:lang w:eastAsia="lv-LV"/>
        </w:rPr>
      </w:pPr>
      <w:r w:rsidRPr="00646904">
        <w:rPr>
          <w:rFonts w:ascii="Times New Roman" w:eastAsia="Times New Roman" w:hAnsi="Times New Roman" w:cs="Times New Roman"/>
          <w:sz w:val="24"/>
          <w:szCs w:val="24"/>
          <w:lang w:eastAsia="lv-LV"/>
        </w:rPr>
        <w:t>Precei jābūt kvalitatīvai, jaunai, nelietotai, ražotāja iepakojumā un ar atbilstošu derīguma termiņu.</w:t>
      </w:r>
    </w:p>
    <w:p w14:paraId="1F8142C4" w14:textId="77777777" w:rsidR="005048B9" w:rsidRPr="00646904" w:rsidRDefault="005048B9" w:rsidP="00646904">
      <w:pPr>
        <w:numPr>
          <w:ilvl w:val="0"/>
          <w:numId w:val="2"/>
        </w:numPr>
        <w:shd w:val="clear" w:color="auto" w:fill="FFFFFF" w:themeFill="background1"/>
        <w:spacing w:after="0" w:line="240" w:lineRule="auto"/>
        <w:ind w:left="57" w:right="-340" w:firstLine="0"/>
        <w:jc w:val="both"/>
        <w:rPr>
          <w:rFonts w:ascii="Times New Roman" w:eastAsia="Times New Roman" w:hAnsi="Times New Roman" w:cs="Times New Roman"/>
          <w:sz w:val="24"/>
          <w:szCs w:val="24"/>
          <w:lang w:eastAsia="lv-LV"/>
        </w:rPr>
      </w:pPr>
      <w:r w:rsidRPr="00646904">
        <w:rPr>
          <w:rFonts w:ascii="Times New Roman" w:eastAsia="Times New Roman" w:hAnsi="Times New Roman" w:cs="Times New Roman"/>
          <w:sz w:val="24"/>
          <w:szCs w:val="24"/>
          <w:lang w:eastAsia="lv-LV"/>
        </w:rPr>
        <w:t>Izpildītājs novērš jebkuru Preces defektu vai apmaina pret jaunu Preci bez maksas, ja defekts ir atklāts Preces garantijas laikā. Ja Prece vairs netiek ražota un/vai nav pieejama Izpildītāja tirdzniecības vietā, Izpildītājs apmaina bojāto Preci pret citu līdzvērtīgu kvalitātē un cenā Preci vai veic naudas atgriešanu.</w:t>
      </w:r>
    </w:p>
    <w:p w14:paraId="24B90E30" w14:textId="62B7F1F0" w:rsidR="005048B9" w:rsidRPr="00646904" w:rsidRDefault="005048B9" w:rsidP="00646904">
      <w:pPr>
        <w:numPr>
          <w:ilvl w:val="0"/>
          <w:numId w:val="2"/>
        </w:numPr>
        <w:shd w:val="clear" w:color="auto" w:fill="FFFFFF" w:themeFill="background1"/>
        <w:spacing w:after="0" w:line="240" w:lineRule="auto"/>
        <w:ind w:left="57" w:right="-340" w:firstLine="0"/>
        <w:jc w:val="both"/>
        <w:rPr>
          <w:rFonts w:ascii="Times New Roman" w:eastAsia="Times New Roman" w:hAnsi="Times New Roman" w:cs="Times New Roman"/>
          <w:sz w:val="24"/>
          <w:szCs w:val="24"/>
          <w:lang w:eastAsia="lv-LV"/>
        </w:rPr>
      </w:pPr>
      <w:r w:rsidRPr="00646904">
        <w:rPr>
          <w:rFonts w:ascii="Times New Roman" w:eastAsia="Times New Roman" w:hAnsi="Times New Roman" w:cs="Times New Roman"/>
          <w:sz w:val="24"/>
          <w:szCs w:val="24"/>
          <w:lang w:eastAsia="lv-LV"/>
        </w:rPr>
        <w:t>Pēc Pasūtītāja pieprasījuma visam precēm, tajā skaitā, bet ne tikai materiāltehniskiem līdzekļiem, elektroiekārtām, mājsaimniecības elektrotehnikai, būvkonstrukciju materiāliem jābūt pieejamai tehniskai dokumentācijai latviešu valodā.</w:t>
      </w:r>
    </w:p>
    <w:p w14:paraId="257037F1" w14:textId="77777777" w:rsidR="00CF5527" w:rsidRPr="00CF5527" w:rsidRDefault="005048B9" w:rsidP="00646904">
      <w:pPr>
        <w:numPr>
          <w:ilvl w:val="0"/>
          <w:numId w:val="2"/>
        </w:numPr>
        <w:shd w:val="clear" w:color="auto" w:fill="FFFFFF" w:themeFill="background1"/>
        <w:spacing w:after="0" w:line="240" w:lineRule="auto"/>
        <w:ind w:left="57" w:right="-340" w:firstLine="0"/>
        <w:jc w:val="both"/>
        <w:rPr>
          <w:rFonts w:ascii="Times New Roman" w:eastAsia="Times New Roman" w:hAnsi="Times New Roman" w:cs="Times New Roman"/>
          <w:sz w:val="24"/>
          <w:szCs w:val="24"/>
          <w:lang w:eastAsia="lv-LV"/>
        </w:rPr>
      </w:pPr>
      <w:r w:rsidRPr="00646904">
        <w:rPr>
          <w:rFonts w:ascii="Times New Roman" w:eastAsia="Times New Roman" w:hAnsi="Times New Roman" w:cs="Times New Roman"/>
          <w:sz w:val="24"/>
          <w:szCs w:val="24"/>
          <w:lang w:eastAsia="lv-LV"/>
        </w:rPr>
        <w:t xml:space="preserve">Izpildītājs nodrošina ne mazāk kā divpadsmit mēnešu garantiju iegādātai precei, izņemot, elektroprecēm, kurām garantija ir ne mazāk kā 24 mēneši. Nekvalitatīvas preces apmaiņas termiņš ne mazāks kā 3 dienas no pretenzijas saņemšanas dienas. </w:t>
      </w:r>
    </w:p>
    <w:p w14:paraId="50F13A7B" w14:textId="2CA548BA" w:rsidR="005048B9" w:rsidRPr="00CF5527" w:rsidRDefault="005048B9" w:rsidP="00646904">
      <w:pPr>
        <w:numPr>
          <w:ilvl w:val="0"/>
          <w:numId w:val="2"/>
        </w:numPr>
        <w:shd w:val="clear" w:color="auto" w:fill="FFFFFF" w:themeFill="background1"/>
        <w:spacing w:after="0" w:line="240" w:lineRule="auto"/>
        <w:ind w:left="57" w:right="-340" w:firstLine="0"/>
        <w:jc w:val="both"/>
        <w:rPr>
          <w:rFonts w:ascii="Times New Roman" w:eastAsia="Times New Roman" w:hAnsi="Times New Roman" w:cs="Times New Roman"/>
          <w:sz w:val="24"/>
          <w:szCs w:val="24"/>
          <w:lang w:eastAsia="lv-LV"/>
        </w:rPr>
      </w:pPr>
      <w:r w:rsidRPr="00F36B4A">
        <w:rPr>
          <w:rFonts w:ascii="Times New Roman" w:eastAsia="Times New Roman" w:hAnsi="Times New Roman" w:cs="Times New Roman"/>
          <w:sz w:val="24"/>
          <w:szCs w:val="24"/>
          <w:u w:val="single"/>
          <w:lang w:eastAsia="lv-LV"/>
        </w:rPr>
        <w:lastRenderedPageBreak/>
        <w:t>Pasūtījuma piegāde jānodrošina</w:t>
      </w:r>
      <w:r w:rsidRPr="00CF5527">
        <w:rPr>
          <w:rFonts w:ascii="Times New Roman" w:eastAsia="Times New Roman" w:hAnsi="Times New Roman" w:cs="Times New Roman"/>
          <w:sz w:val="24"/>
          <w:szCs w:val="24"/>
          <w:lang w:eastAsia="lv-LV"/>
        </w:rPr>
        <w:t xml:space="preserve"> </w:t>
      </w:r>
      <w:r w:rsidR="00F36B4A">
        <w:rPr>
          <w:rFonts w:ascii="Times New Roman" w:eastAsia="Times New Roman" w:hAnsi="Times New Roman" w:cs="Times New Roman"/>
          <w:sz w:val="24"/>
          <w:szCs w:val="24"/>
          <w:lang w:eastAsia="lv-LV"/>
        </w:rPr>
        <w:t xml:space="preserve">uz </w:t>
      </w:r>
      <w:r w:rsidRPr="00CF5527">
        <w:rPr>
          <w:rFonts w:ascii="Times New Roman" w:eastAsia="Times New Roman" w:hAnsi="Times New Roman" w:cs="Times New Roman"/>
          <w:sz w:val="24"/>
          <w:szCs w:val="24"/>
          <w:lang w:eastAsia="lv-LV"/>
        </w:rPr>
        <w:t>adres</w:t>
      </w:r>
      <w:r w:rsidR="00F36B4A">
        <w:rPr>
          <w:rFonts w:ascii="Times New Roman" w:eastAsia="Times New Roman" w:hAnsi="Times New Roman" w:cs="Times New Roman"/>
          <w:sz w:val="24"/>
          <w:szCs w:val="24"/>
          <w:lang w:eastAsia="lv-LV"/>
        </w:rPr>
        <w:t>i</w:t>
      </w:r>
      <w:r w:rsidRPr="00CF5527">
        <w:rPr>
          <w:rFonts w:ascii="Times New Roman" w:eastAsia="Times New Roman" w:hAnsi="Times New Roman" w:cs="Times New Roman"/>
          <w:sz w:val="24"/>
          <w:szCs w:val="24"/>
          <w:lang w:eastAsia="lv-LV"/>
        </w:rPr>
        <w:t>: Ezermalas iela 10, Rīga, LV-1014, darba laikā no plkst.08.00 – 16.30, iepriekš laicīgi saskaņojot laiku ar Valsts policijas koledžas kontaktpersonu.</w:t>
      </w:r>
    </w:p>
    <w:p w14:paraId="606B3E8B" w14:textId="31035125" w:rsidR="00FD7571" w:rsidRPr="00CB1117" w:rsidRDefault="00BD0425" w:rsidP="00CB1117">
      <w:pPr>
        <w:numPr>
          <w:ilvl w:val="0"/>
          <w:numId w:val="2"/>
        </w:numPr>
        <w:shd w:val="clear" w:color="auto" w:fill="FFFFFF" w:themeFill="background1"/>
        <w:spacing w:after="0" w:line="240" w:lineRule="auto"/>
        <w:ind w:left="57" w:right="-340" w:firstLine="0"/>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Izpildītājs</w:t>
      </w:r>
      <w:r w:rsidR="00CB1117" w:rsidRPr="00CB1117">
        <w:rPr>
          <w:rFonts w:ascii="Times New Roman" w:eastAsia="Times New Roman" w:hAnsi="Times New Roman" w:cs="Times New Roman"/>
          <w:sz w:val="24"/>
          <w:szCs w:val="24"/>
          <w:lang w:eastAsia="lv-LV"/>
        </w:rPr>
        <w:t xml:space="preserve"> nodrošina, ka </w:t>
      </w:r>
      <w:bookmarkStart w:id="0" w:name="_Hlk178855891"/>
      <w:r w:rsidR="00CB1117" w:rsidRPr="00CB1117">
        <w:rPr>
          <w:rFonts w:ascii="Times New Roman" w:eastAsia="Times New Roman" w:hAnsi="Times New Roman" w:cs="Times New Roman"/>
          <w:sz w:val="24"/>
          <w:szCs w:val="24"/>
          <w:lang w:eastAsia="lv-LV"/>
        </w:rPr>
        <w:t>visi rēķini tiks noformēti atbilstoši Latvijas Republikas normatīvo aktu prasībām</w:t>
      </w:r>
      <w:bookmarkEnd w:id="0"/>
      <w:r w:rsidR="00CB1117" w:rsidRPr="00CB1117">
        <w:rPr>
          <w:rFonts w:ascii="Times New Roman" w:eastAsia="Times New Roman" w:hAnsi="Times New Roman" w:cs="Times New Roman"/>
          <w:sz w:val="24"/>
          <w:szCs w:val="24"/>
          <w:lang w:eastAsia="lv-LV"/>
        </w:rPr>
        <w:t>, t.sk. attiecībā uz piemērojamo elektroniskā rēķina standartu un tā pamatelementu izmantošanas specifikāciju un aprites kārtību, kā arī tajos jābūt norādītiem Pasūtītāja rekvizītiem un informācijai par Līguma datumu un numuru.</w:t>
      </w:r>
    </w:p>
    <w:p w14:paraId="52013CE4" w14:textId="76D2E31A" w:rsidR="00CB1117" w:rsidRDefault="00BD0425" w:rsidP="00CB1117">
      <w:pPr>
        <w:numPr>
          <w:ilvl w:val="0"/>
          <w:numId w:val="2"/>
        </w:numPr>
        <w:shd w:val="clear" w:color="auto" w:fill="FFFFFF" w:themeFill="background1"/>
        <w:spacing w:after="0" w:line="240" w:lineRule="auto"/>
        <w:ind w:left="57" w:right="-340" w:firstLine="0"/>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Izpildītājs</w:t>
      </w:r>
      <w:r w:rsidR="00CB1117" w:rsidRPr="00CB1117">
        <w:rPr>
          <w:rFonts w:ascii="Times New Roman" w:eastAsia="Times New Roman" w:hAnsi="Times New Roman" w:cs="Times New Roman"/>
          <w:sz w:val="24"/>
          <w:szCs w:val="24"/>
          <w:lang w:eastAsia="lv-LV"/>
        </w:rPr>
        <w:t xml:space="preserve"> nodrošina, ka visi rēķini tiks iesniegti Pasūtītājam uz E-Adresi.</w:t>
      </w:r>
    </w:p>
    <w:p w14:paraId="75BD6E4B" w14:textId="4B8E156F" w:rsidR="00653E75" w:rsidRPr="00C6787D" w:rsidRDefault="00BD0425" w:rsidP="00FD7571">
      <w:pPr>
        <w:pStyle w:val="ListParagraph"/>
        <w:numPr>
          <w:ilvl w:val="0"/>
          <w:numId w:val="2"/>
        </w:numPr>
        <w:shd w:val="clear" w:color="auto" w:fill="FFFFFF" w:themeFill="background1"/>
        <w:spacing w:after="0" w:line="240" w:lineRule="auto"/>
        <w:ind w:left="57" w:right="-340" w:firstLine="0"/>
        <w:jc w:val="both"/>
        <w:rPr>
          <w:rFonts w:ascii="Times New Roman" w:eastAsia="Times New Roman" w:hAnsi="Times New Roman" w:cs="Times New Roman"/>
          <w:sz w:val="24"/>
          <w:szCs w:val="24"/>
          <w:u w:val="single"/>
          <w:lang w:eastAsia="lv-LV"/>
        </w:rPr>
      </w:pPr>
      <w:r w:rsidRPr="00C6787D">
        <w:rPr>
          <w:rFonts w:ascii="Times New Roman" w:hAnsi="Times New Roman" w:cs="Times New Roman"/>
          <w:sz w:val="24"/>
          <w:szCs w:val="24"/>
          <w:u w:val="single"/>
        </w:rPr>
        <w:t>Izpildītājs</w:t>
      </w:r>
      <w:r w:rsidR="00653E75" w:rsidRPr="00C6787D">
        <w:rPr>
          <w:rFonts w:ascii="Times New Roman" w:hAnsi="Times New Roman" w:cs="Times New Roman"/>
          <w:sz w:val="24"/>
          <w:szCs w:val="24"/>
          <w:u w:val="single"/>
        </w:rPr>
        <w:t xml:space="preserve"> norāda, vai pastāv iespēja noslēgt līgumu vienlaicīgi (viena līguma ietvaros) gan ar mazumtirdzniecības veikalu, gan ar interneta veikalu, lai preces varētu iegādāties abos veikalos.</w:t>
      </w:r>
    </w:p>
    <w:p w14:paraId="7533459A" w14:textId="454D8D55" w:rsidR="00653E75" w:rsidRPr="00653E75" w:rsidRDefault="00653E75" w:rsidP="00FD7571">
      <w:pPr>
        <w:pStyle w:val="ListParagraph"/>
        <w:numPr>
          <w:ilvl w:val="0"/>
          <w:numId w:val="2"/>
        </w:numPr>
        <w:shd w:val="clear" w:color="auto" w:fill="FFFFFF" w:themeFill="background1"/>
        <w:spacing w:after="0" w:line="240" w:lineRule="auto"/>
        <w:ind w:left="57" w:right="-340" w:firstLine="0"/>
        <w:jc w:val="both"/>
        <w:rPr>
          <w:rFonts w:ascii="Times New Roman" w:eastAsia="Times New Roman" w:hAnsi="Times New Roman" w:cs="Times New Roman"/>
          <w:sz w:val="24"/>
          <w:szCs w:val="24"/>
          <w:lang w:eastAsia="lv-LV"/>
        </w:rPr>
      </w:pPr>
      <w:r>
        <w:rPr>
          <w:rFonts w:ascii="Times New Roman" w:hAnsi="Times New Roman" w:cs="Times New Roman"/>
          <w:sz w:val="24"/>
          <w:szCs w:val="24"/>
        </w:rPr>
        <w:t>Izpildītājs piedāvā patstāvīgo atlaidi (%)</w:t>
      </w:r>
    </w:p>
    <w:p w14:paraId="4B33CEBE" w14:textId="2D2BBFFF" w:rsidR="00653E75" w:rsidRDefault="00C26E46" w:rsidP="00FD7571">
      <w:pPr>
        <w:pStyle w:val="ListParagraph"/>
        <w:numPr>
          <w:ilvl w:val="0"/>
          <w:numId w:val="2"/>
        </w:numPr>
        <w:shd w:val="clear" w:color="auto" w:fill="FFFFFF" w:themeFill="background1"/>
        <w:spacing w:after="0" w:line="240" w:lineRule="auto"/>
        <w:ind w:left="57" w:right="-340" w:firstLine="0"/>
        <w:jc w:val="both"/>
        <w:rPr>
          <w:rFonts w:ascii="Times New Roman" w:eastAsia="Times New Roman" w:hAnsi="Times New Roman" w:cs="Times New Roman"/>
          <w:sz w:val="24"/>
          <w:szCs w:val="24"/>
          <w:lang w:eastAsia="lv-LV"/>
        </w:rPr>
      </w:pPr>
      <w:r>
        <w:rPr>
          <w:rFonts w:ascii="Times New Roman" w:hAnsi="Times New Roman" w:cs="Times New Roman"/>
          <w:sz w:val="24"/>
          <w:szCs w:val="24"/>
        </w:rPr>
        <w:t xml:space="preserve">Izpildītājs norāda, vai </w:t>
      </w:r>
      <w:r w:rsidR="00653E75" w:rsidRPr="00D17372">
        <w:rPr>
          <w:rFonts w:ascii="Times New Roman" w:hAnsi="Times New Roman" w:cs="Times New Roman"/>
          <w:sz w:val="24"/>
          <w:szCs w:val="24"/>
        </w:rPr>
        <w:t>Līguma ietvaros, darbam ar Koledžu, tiek norīkota atsevišķa kontaktpersona, kura ir atbildīga par klienta apkalpošanu, jautājumu risināšanu un atbalsta sniegšanu visos ar pirkumiem saistītos jautājumos, veicot preču iegādi gan mazumtirdzniecības, gan interneta veikalos.</w:t>
      </w:r>
    </w:p>
    <w:p w14:paraId="2861D8EE" w14:textId="77777777" w:rsidR="00A73EA6" w:rsidRDefault="00A73EA6" w:rsidP="00CB3299">
      <w:pPr>
        <w:spacing w:before="6" w:line="259" w:lineRule="auto"/>
        <w:ind w:left="360"/>
        <w:jc w:val="center"/>
        <w:rPr>
          <w:rFonts w:ascii="Times New Roman" w:hAnsi="Times New Roman" w:cs="Times New Roman"/>
          <w:b/>
          <w:iCs/>
          <w:sz w:val="24"/>
          <w:szCs w:val="24"/>
        </w:rPr>
      </w:pPr>
    </w:p>
    <w:p w14:paraId="7B142A05" w14:textId="21E9FB7E" w:rsidR="00EF68E5" w:rsidRDefault="00EF68E5" w:rsidP="00CB3299">
      <w:pPr>
        <w:spacing w:before="6" w:line="259" w:lineRule="auto"/>
        <w:ind w:left="360"/>
        <w:jc w:val="center"/>
        <w:rPr>
          <w:rFonts w:ascii="Times New Roman" w:hAnsi="Times New Roman" w:cs="Times New Roman"/>
          <w:b/>
          <w:iCs/>
          <w:sz w:val="24"/>
          <w:szCs w:val="24"/>
        </w:rPr>
      </w:pPr>
      <w:r>
        <w:rPr>
          <w:rFonts w:ascii="Times New Roman" w:hAnsi="Times New Roman" w:cs="Times New Roman"/>
          <w:b/>
          <w:iCs/>
          <w:sz w:val="24"/>
          <w:szCs w:val="24"/>
        </w:rPr>
        <w:t xml:space="preserve">II  </w:t>
      </w:r>
      <w:r w:rsidRPr="00CC0273">
        <w:rPr>
          <w:rFonts w:ascii="Times New Roman" w:hAnsi="Times New Roman" w:cs="Times New Roman"/>
          <w:b/>
          <w:iCs/>
          <w:sz w:val="24"/>
          <w:szCs w:val="24"/>
        </w:rPr>
        <w:t xml:space="preserve">Tehniskās prasības </w:t>
      </w:r>
      <w:r>
        <w:rPr>
          <w:rFonts w:ascii="Times New Roman" w:hAnsi="Times New Roman" w:cs="Times New Roman"/>
          <w:b/>
          <w:iCs/>
          <w:sz w:val="24"/>
          <w:szCs w:val="24"/>
        </w:rPr>
        <w:t xml:space="preserve">būvmateriālu un saimniecības preču </w:t>
      </w:r>
      <w:r w:rsidRPr="00CC0273">
        <w:rPr>
          <w:rFonts w:ascii="Times New Roman" w:hAnsi="Times New Roman" w:cs="Times New Roman"/>
          <w:b/>
          <w:iCs/>
          <w:sz w:val="24"/>
          <w:szCs w:val="24"/>
        </w:rPr>
        <w:t>iegādei.</w:t>
      </w:r>
    </w:p>
    <w:tbl>
      <w:tblPr>
        <w:tblW w:w="5000" w:type="pct"/>
        <w:tblLook w:val="04A0" w:firstRow="1" w:lastRow="0" w:firstColumn="1" w:lastColumn="0" w:noHBand="0" w:noVBand="1"/>
      </w:tblPr>
      <w:tblGrid>
        <w:gridCol w:w="752"/>
        <w:gridCol w:w="6146"/>
        <w:gridCol w:w="1032"/>
        <w:gridCol w:w="1121"/>
      </w:tblGrid>
      <w:tr w:rsidR="00EC48BA" w:rsidRPr="00EC48BA" w14:paraId="7A040D27" w14:textId="77777777" w:rsidTr="00EC48BA">
        <w:trPr>
          <w:trHeight w:val="1440"/>
        </w:trPr>
        <w:tc>
          <w:tcPr>
            <w:tcW w:w="381" w:type="pct"/>
            <w:tcBorders>
              <w:top w:val="single" w:sz="8" w:space="0" w:color="auto"/>
              <w:left w:val="single" w:sz="8" w:space="0" w:color="auto"/>
              <w:bottom w:val="single" w:sz="8" w:space="0" w:color="auto"/>
              <w:right w:val="single" w:sz="8" w:space="0" w:color="auto"/>
            </w:tcBorders>
            <w:shd w:val="clear" w:color="auto" w:fill="auto"/>
            <w:vAlign w:val="center"/>
            <w:hideMark/>
          </w:tcPr>
          <w:p w14:paraId="7424A650" w14:textId="77777777" w:rsidR="00EC48BA" w:rsidRPr="00EC48BA" w:rsidRDefault="00EC48BA" w:rsidP="00EC48BA">
            <w:pPr>
              <w:spacing w:after="0" w:line="240" w:lineRule="auto"/>
              <w:jc w:val="center"/>
              <w:rPr>
                <w:rFonts w:ascii="Times New Roman" w:eastAsia="Times New Roman" w:hAnsi="Times New Roman" w:cs="Times New Roman"/>
                <w:b/>
                <w:bCs/>
                <w:color w:val="000000"/>
                <w:sz w:val="24"/>
                <w:szCs w:val="24"/>
                <w:lang w:eastAsia="lv-LV"/>
              </w:rPr>
            </w:pPr>
            <w:r w:rsidRPr="00EC48BA">
              <w:rPr>
                <w:rFonts w:ascii="Times New Roman" w:eastAsia="Times New Roman" w:hAnsi="Times New Roman" w:cs="Times New Roman"/>
                <w:b/>
                <w:bCs/>
                <w:color w:val="000000"/>
                <w:sz w:val="24"/>
                <w:szCs w:val="24"/>
                <w:lang w:eastAsia="lv-LV"/>
              </w:rPr>
              <w:t>Nr.p.k.</w:t>
            </w:r>
          </w:p>
        </w:tc>
        <w:tc>
          <w:tcPr>
            <w:tcW w:w="3447" w:type="pct"/>
            <w:tcBorders>
              <w:top w:val="single" w:sz="8" w:space="0" w:color="auto"/>
              <w:left w:val="nil"/>
              <w:bottom w:val="single" w:sz="8" w:space="0" w:color="auto"/>
              <w:right w:val="single" w:sz="8" w:space="0" w:color="auto"/>
            </w:tcBorders>
            <w:shd w:val="clear" w:color="auto" w:fill="auto"/>
            <w:vAlign w:val="center"/>
            <w:hideMark/>
          </w:tcPr>
          <w:p w14:paraId="3D0D3948" w14:textId="77777777" w:rsidR="00EC48BA" w:rsidRPr="00EC48BA" w:rsidRDefault="00EC48BA" w:rsidP="00EC48BA">
            <w:pPr>
              <w:spacing w:after="0" w:line="240" w:lineRule="auto"/>
              <w:jc w:val="center"/>
              <w:rPr>
                <w:rFonts w:ascii="Times New Roman" w:eastAsia="Times New Roman" w:hAnsi="Times New Roman" w:cs="Times New Roman"/>
                <w:b/>
                <w:bCs/>
                <w:color w:val="000000"/>
                <w:sz w:val="24"/>
                <w:szCs w:val="24"/>
                <w:lang w:eastAsia="lv-LV"/>
              </w:rPr>
            </w:pPr>
            <w:r w:rsidRPr="00EC48BA">
              <w:rPr>
                <w:rFonts w:ascii="Times New Roman" w:eastAsia="Times New Roman" w:hAnsi="Times New Roman" w:cs="Times New Roman"/>
                <w:b/>
                <w:bCs/>
                <w:color w:val="000000"/>
                <w:sz w:val="24"/>
                <w:szCs w:val="24"/>
                <w:lang w:eastAsia="lv-LV"/>
              </w:rPr>
              <w:t xml:space="preserve">Preces nosaukums / apraksts </w:t>
            </w:r>
          </w:p>
        </w:tc>
        <w:tc>
          <w:tcPr>
            <w:tcW w:w="535" w:type="pct"/>
            <w:tcBorders>
              <w:top w:val="single" w:sz="8" w:space="0" w:color="auto"/>
              <w:left w:val="nil"/>
              <w:bottom w:val="single" w:sz="8" w:space="0" w:color="auto"/>
              <w:right w:val="single" w:sz="8" w:space="0" w:color="auto"/>
            </w:tcBorders>
            <w:shd w:val="clear" w:color="auto" w:fill="auto"/>
            <w:noWrap/>
            <w:vAlign w:val="center"/>
            <w:hideMark/>
          </w:tcPr>
          <w:p w14:paraId="3F5B607D" w14:textId="77777777" w:rsidR="00EC48BA" w:rsidRPr="00EC48BA" w:rsidRDefault="00EC48BA" w:rsidP="00EC48BA">
            <w:pPr>
              <w:spacing w:after="0" w:line="240" w:lineRule="auto"/>
              <w:jc w:val="center"/>
              <w:rPr>
                <w:rFonts w:ascii="Times New Roman" w:eastAsia="Times New Roman" w:hAnsi="Times New Roman" w:cs="Times New Roman"/>
                <w:b/>
                <w:bCs/>
                <w:color w:val="000000"/>
                <w:sz w:val="24"/>
                <w:szCs w:val="24"/>
                <w:lang w:eastAsia="lv-LV"/>
              </w:rPr>
            </w:pPr>
            <w:r w:rsidRPr="00EC48BA">
              <w:rPr>
                <w:rFonts w:ascii="Times New Roman" w:eastAsia="Times New Roman" w:hAnsi="Times New Roman" w:cs="Times New Roman"/>
                <w:b/>
                <w:bCs/>
                <w:color w:val="000000"/>
                <w:sz w:val="24"/>
                <w:szCs w:val="24"/>
                <w:lang w:eastAsia="lv-LV"/>
              </w:rPr>
              <w:t>Vienība</w:t>
            </w:r>
          </w:p>
        </w:tc>
        <w:tc>
          <w:tcPr>
            <w:tcW w:w="637" w:type="pct"/>
            <w:tcBorders>
              <w:top w:val="single" w:sz="8" w:space="0" w:color="auto"/>
              <w:left w:val="nil"/>
              <w:bottom w:val="single" w:sz="8" w:space="0" w:color="auto"/>
              <w:right w:val="single" w:sz="8" w:space="0" w:color="auto"/>
            </w:tcBorders>
            <w:shd w:val="clear" w:color="auto" w:fill="auto"/>
            <w:vAlign w:val="center"/>
            <w:hideMark/>
          </w:tcPr>
          <w:p w14:paraId="2F917361" w14:textId="77777777" w:rsidR="00EC48BA" w:rsidRPr="00EC48BA" w:rsidRDefault="00EC48BA" w:rsidP="00EC48BA">
            <w:pPr>
              <w:spacing w:after="0" w:line="240" w:lineRule="auto"/>
              <w:jc w:val="center"/>
              <w:rPr>
                <w:rFonts w:ascii="Times New Roman" w:eastAsia="Times New Roman" w:hAnsi="Times New Roman" w:cs="Times New Roman"/>
                <w:b/>
                <w:bCs/>
                <w:color w:val="000000"/>
                <w:sz w:val="24"/>
                <w:szCs w:val="24"/>
                <w:lang w:eastAsia="lv-LV"/>
              </w:rPr>
            </w:pPr>
            <w:r w:rsidRPr="00EC48BA">
              <w:rPr>
                <w:rFonts w:ascii="Times New Roman" w:eastAsia="Times New Roman" w:hAnsi="Times New Roman" w:cs="Times New Roman"/>
                <w:b/>
                <w:bCs/>
                <w:color w:val="000000"/>
                <w:sz w:val="24"/>
                <w:szCs w:val="24"/>
                <w:lang w:eastAsia="lv-LV"/>
              </w:rPr>
              <w:t xml:space="preserve">Indikatīvais viena pasūtījuma apjoms </w:t>
            </w:r>
          </w:p>
        </w:tc>
      </w:tr>
      <w:tr w:rsidR="00EC48BA" w:rsidRPr="00EC48BA" w14:paraId="6584B7A2" w14:textId="77777777" w:rsidTr="00EC48BA">
        <w:trPr>
          <w:trHeight w:val="330"/>
        </w:trPr>
        <w:tc>
          <w:tcPr>
            <w:tcW w:w="381" w:type="pct"/>
            <w:tcBorders>
              <w:top w:val="nil"/>
              <w:left w:val="single" w:sz="8" w:space="0" w:color="auto"/>
              <w:bottom w:val="single" w:sz="8" w:space="0" w:color="auto"/>
              <w:right w:val="single" w:sz="8" w:space="0" w:color="auto"/>
            </w:tcBorders>
            <w:shd w:val="clear" w:color="auto" w:fill="auto"/>
            <w:vAlign w:val="center"/>
            <w:hideMark/>
          </w:tcPr>
          <w:p w14:paraId="087984DC" w14:textId="77777777" w:rsidR="00EC48BA" w:rsidRPr="00EC48BA" w:rsidRDefault="00EC48BA" w:rsidP="00EC48BA">
            <w:pPr>
              <w:spacing w:after="0" w:line="240" w:lineRule="auto"/>
              <w:jc w:val="center"/>
              <w:rPr>
                <w:rFonts w:ascii="Times New Roman" w:eastAsia="Times New Roman" w:hAnsi="Times New Roman" w:cs="Times New Roman"/>
                <w:b/>
                <w:bCs/>
                <w:color w:val="000000"/>
                <w:sz w:val="24"/>
                <w:szCs w:val="24"/>
                <w:lang w:eastAsia="lv-LV"/>
              </w:rPr>
            </w:pPr>
            <w:r w:rsidRPr="00EC48BA">
              <w:rPr>
                <w:rFonts w:ascii="Times New Roman" w:eastAsia="Times New Roman" w:hAnsi="Times New Roman" w:cs="Times New Roman"/>
                <w:b/>
                <w:bCs/>
                <w:color w:val="000000"/>
                <w:sz w:val="24"/>
                <w:szCs w:val="24"/>
                <w:lang w:eastAsia="lv-LV"/>
              </w:rPr>
              <w:t>1</w:t>
            </w:r>
          </w:p>
        </w:tc>
        <w:tc>
          <w:tcPr>
            <w:tcW w:w="3447" w:type="pct"/>
            <w:tcBorders>
              <w:top w:val="nil"/>
              <w:left w:val="nil"/>
              <w:bottom w:val="single" w:sz="8" w:space="0" w:color="auto"/>
              <w:right w:val="nil"/>
            </w:tcBorders>
            <w:shd w:val="clear" w:color="auto" w:fill="auto"/>
            <w:vAlign w:val="center"/>
            <w:hideMark/>
          </w:tcPr>
          <w:p w14:paraId="38EAB0C8" w14:textId="77777777" w:rsidR="00EC48BA" w:rsidRPr="00EC48BA" w:rsidRDefault="00EC48BA" w:rsidP="00EC48BA">
            <w:pPr>
              <w:spacing w:after="0" w:line="240" w:lineRule="auto"/>
              <w:jc w:val="center"/>
              <w:rPr>
                <w:rFonts w:ascii="Times New Roman" w:eastAsia="Times New Roman" w:hAnsi="Times New Roman" w:cs="Times New Roman"/>
                <w:b/>
                <w:bCs/>
                <w:color w:val="000000"/>
                <w:sz w:val="24"/>
                <w:szCs w:val="24"/>
                <w:lang w:eastAsia="lv-LV"/>
              </w:rPr>
            </w:pPr>
            <w:r w:rsidRPr="00EC48BA">
              <w:rPr>
                <w:rFonts w:ascii="Times New Roman" w:eastAsia="Times New Roman" w:hAnsi="Times New Roman" w:cs="Times New Roman"/>
                <w:b/>
                <w:bCs/>
                <w:color w:val="000000"/>
                <w:sz w:val="24"/>
                <w:szCs w:val="24"/>
                <w:lang w:eastAsia="lv-LV"/>
              </w:rPr>
              <w:t>2</w:t>
            </w:r>
          </w:p>
        </w:tc>
        <w:tc>
          <w:tcPr>
            <w:tcW w:w="535" w:type="pct"/>
            <w:tcBorders>
              <w:top w:val="nil"/>
              <w:left w:val="single" w:sz="8" w:space="0" w:color="auto"/>
              <w:bottom w:val="single" w:sz="8" w:space="0" w:color="auto"/>
              <w:right w:val="nil"/>
            </w:tcBorders>
            <w:shd w:val="clear" w:color="auto" w:fill="auto"/>
            <w:noWrap/>
            <w:vAlign w:val="center"/>
            <w:hideMark/>
          </w:tcPr>
          <w:p w14:paraId="1E8CBFBA" w14:textId="77777777" w:rsidR="00EC48BA" w:rsidRPr="00EC48BA" w:rsidRDefault="00EC48BA" w:rsidP="00EC48BA">
            <w:pPr>
              <w:spacing w:after="0" w:line="240" w:lineRule="auto"/>
              <w:jc w:val="center"/>
              <w:rPr>
                <w:rFonts w:ascii="Times New Roman" w:eastAsia="Times New Roman" w:hAnsi="Times New Roman" w:cs="Times New Roman"/>
                <w:b/>
                <w:bCs/>
                <w:color w:val="000000"/>
                <w:sz w:val="24"/>
                <w:szCs w:val="24"/>
                <w:lang w:eastAsia="lv-LV"/>
              </w:rPr>
            </w:pPr>
            <w:r w:rsidRPr="00EC48BA">
              <w:rPr>
                <w:rFonts w:ascii="Times New Roman" w:eastAsia="Times New Roman" w:hAnsi="Times New Roman" w:cs="Times New Roman"/>
                <w:b/>
                <w:bCs/>
                <w:color w:val="000000"/>
                <w:sz w:val="24"/>
                <w:szCs w:val="24"/>
                <w:lang w:eastAsia="lv-LV"/>
              </w:rPr>
              <w:t>3</w:t>
            </w:r>
          </w:p>
        </w:tc>
        <w:tc>
          <w:tcPr>
            <w:tcW w:w="637" w:type="pct"/>
            <w:tcBorders>
              <w:top w:val="nil"/>
              <w:left w:val="single" w:sz="8" w:space="0" w:color="auto"/>
              <w:bottom w:val="single" w:sz="8" w:space="0" w:color="auto"/>
              <w:right w:val="single" w:sz="8" w:space="0" w:color="auto"/>
            </w:tcBorders>
            <w:shd w:val="clear" w:color="auto" w:fill="auto"/>
            <w:vAlign w:val="center"/>
            <w:hideMark/>
          </w:tcPr>
          <w:p w14:paraId="18A3F899" w14:textId="77777777" w:rsidR="00EC48BA" w:rsidRPr="00EC48BA" w:rsidRDefault="00EC48BA" w:rsidP="00EC48BA">
            <w:pPr>
              <w:spacing w:after="0" w:line="240" w:lineRule="auto"/>
              <w:jc w:val="center"/>
              <w:rPr>
                <w:rFonts w:ascii="Times New Roman" w:eastAsia="Times New Roman" w:hAnsi="Times New Roman" w:cs="Times New Roman"/>
                <w:b/>
                <w:bCs/>
                <w:color w:val="000000"/>
                <w:sz w:val="24"/>
                <w:szCs w:val="24"/>
                <w:lang w:eastAsia="lv-LV"/>
              </w:rPr>
            </w:pPr>
            <w:r w:rsidRPr="00EC48BA">
              <w:rPr>
                <w:rFonts w:ascii="Times New Roman" w:eastAsia="Times New Roman" w:hAnsi="Times New Roman" w:cs="Times New Roman"/>
                <w:b/>
                <w:bCs/>
                <w:color w:val="000000"/>
                <w:sz w:val="24"/>
                <w:szCs w:val="24"/>
                <w:lang w:eastAsia="lv-LV"/>
              </w:rPr>
              <w:t>4</w:t>
            </w:r>
          </w:p>
        </w:tc>
      </w:tr>
      <w:tr w:rsidR="00EC48BA" w:rsidRPr="00EC48BA" w14:paraId="08BD54AC" w14:textId="77777777" w:rsidTr="00EC48BA">
        <w:trPr>
          <w:trHeight w:val="315"/>
        </w:trPr>
        <w:tc>
          <w:tcPr>
            <w:tcW w:w="381" w:type="pct"/>
            <w:tcBorders>
              <w:top w:val="nil"/>
              <w:left w:val="single" w:sz="12" w:space="0" w:color="auto"/>
              <w:bottom w:val="single" w:sz="4" w:space="0" w:color="auto"/>
              <w:right w:val="single" w:sz="4" w:space="0" w:color="auto"/>
            </w:tcBorders>
            <w:shd w:val="clear" w:color="auto" w:fill="auto"/>
            <w:vAlign w:val="center"/>
            <w:hideMark/>
          </w:tcPr>
          <w:p w14:paraId="2F85A894" w14:textId="77777777" w:rsidR="00EC48BA" w:rsidRPr="00EC48BA" w:rsidRDefault="00EC48BA" w:rsidP="00EC48BA">
            <w:pPr>
              <w:spacing w:after="0" w:line="240" w:lineRule="auto"/>
              <w:jc w:val="center"/>
              <w:rPr>
                <w:rFonts w:ascii="Times New Roman" w:eastAsia="Times New Roman" w:hAnsi="Times New Roman" w:cs="Times New Roman"/>
                <w:b/>
                <w:bCs/>
                <w:color w:val="000000"/>
                <w:sz w:val="24"/>
                <w:szCs w:val="24"/>
                <w:lang w:eastAsia="lv-LV"/>
              </w:rPr>
            </w:pPr>
            <w:r w:rsidRPr="00EC48BA">
              <w:rPr>
                <w:rFonts w:ascii="Times New Roman" w:eastAsia="Times New Roman" w:hAnsi="Times New Roman" w:cs="Times New Roman"/>
                <w:b/>
                <w:bCs/>
                <w:color w:val="000000"/>
                <w:sz w:val="24"/>
                <w:szCs w:val="24"/>
                <w:lang w:eastAsia="lv-LV"/>
              </w:rPr>
              <w:t> </w:t>
            </w:r>
          </w:p>
        </w:tc>
        <w:tc>
          <w:tcPr>
            <w:tcW w:w="3447" w:type="pct"/>
            <w:tcBorders>
              <w:top w:val="nil"/>
              <w:left w:val="nil"/>
              <w:bottom w:val="single" w:sz="4" w:space="0" w:color="auto"/>
              <w:right w:val="single" w:sz="4" w:space="0" w:color="auto"/>
            </w:tcBorders>
            <w:shd w:val="clear" w:color="auto" w:fill="auto"/>
            <w:vAlign w:val="center"/>
            <w:hideMark/>
          </w:tcPr>
          <w:p w14:paraId="35A110BB" w14:textId="77777777" w:rsidR="00EC48BA" w:rsidRPr="00EC48BA" w:rsidRDefault="00EC48BA" w:rsidP="00EC48BA">
            <w:pPr>
              <w:spacing w:after="0" w:line="240" w:lineRule="auto"/>
              <w:jc w:val="center"/>
              <w:rPr>
                <w:rFonts w:ascii="Times New Roman" w:eastAsia="Times New Roman" w:hAnsi="Times New Roman" w:cs="Times New Roman"/>
                <w:b/>
                <w:bCs/>
                <w:color w:val="000000"/>
                <w:sz w:val="24"/>
                <w:szCs w:val="24"/>
                <w:lang w:eastAsia="lv-LV"/>
              </w:rPr>
            </w:pPr>
            <w:r w:rsidRPr="00EC48BA">
              <w:rPr>
                <w:rFonts w:ascii="Times New Roman" w:eastAsia="Times New Roman" w:hAnsi="Times New Roman" w:cs="Times New Roman"/>
                <w:b/>
                <w:bCs/>
                <w:color w:val="000000"/>
                <w:sz w:val="24"/>
                <w:szCs w:val="24"/>
                <w:lang w:eastAsia="lv-LV"/>
              </w:rPr>
              <w:t> </w:t>
            </w:r>
          </w:p>
        </w:tc>
        <w:tc>
          <w:tcPr>
            <w:tcW w:w="535" w:type="pct"/>
            <w:tcBorders>
              <w:top w:val="nil"/>
              <w:left w:val="nil"/>
              <w:bottom w:val="single" w:sz="4" w:space="0" w:color="auto"/>
              <w:right w:val="single" w:sz="4" w:space="0" w:color="auto"/>
            </w:tcBorders>
            <w:shd w:val="clear" w:color="auto" w:fill="auto"/>
            <w:noWrap/>
            <w:vAlign w:val="center"/>
            <w:hideMark/>
          </w:tcPr>
          <w:p w14:paraId="7F0B9D09" w14:textId="77777777" w:rsidR="00EC48BA" w:rsidRPr="00EC48BA" w:rsidRDefault="00EC48BA" w:rsidP="00EC48BA">
            <w:pPr>
              <w:spacing w:after="0" w:line="240" w:lineRule="auto"/>
              <w:jc w:val="center"/>
              <w:rPr>
                <w:rFonts w:ascii="Times New Roman" w:eastAsia="Times New Roman" w:hAnsi="Times New Roman" w:cs="Times New Roman"/>
                <w:b/>
                <w:bCs/>
                <w:color w:val="000000"/>
                <w:sz w:val="24"/>
                <w:szCs w:val="24"/>
                <w:lang w:eastAsia="lv-LV"/>
              </w:rPr>
            </w:pPr>
            <w:r w:rsidRPr="00EC48BA">
              <w:rPr>
                <w:rFonts w:ascii="Times New Roman" w:eastAsia="Times New Roman" w:hAnsi="Times New Roman" w:cs="Times New Roman"/>
                <w:b/>
                <w:bCs/>
                <w:color w:val="000000"/>
                <w:sz w:val="24"/>
                <w:szCs w:val="24"/>
                <w:lang w:eastAsia="lv-LV"/>
              </w:rPr>
              <w:t> </w:t>
            </w:r>
          </w:p>
        </w:tc>
        <w:tc>
          <w:tcPr>
            <w:tcW w:w="637" w:type="pct"/>
            <w:tcBorders>
              <w:top w:val="nil"/>
              <w:left w:val="nil"/>
              <w:bottom w:val="single" w:sz="4" w:space="0" w:color="auto"/>
              <w:right w:val="single" w:sz="4" w:space="0" w:color="auto"/>
            </w:tcBorders>
            <w:shd w:val="clear" w:color="auto" w:fill="auto"/>
            <w:vAlign w:val="center"/>
            <w:hideMark/>
          </w:tcPr>
          <w:p w14:paraId="7B9470EE" w14:textId="77777777" w:rsidR="00EC48BA" w:rsidRPr="00EC48BA" w:rsidRDefault="00EC48BA" w:rsidP="00EC48BA">
            <w:pPr>
              <w:spacing w:after="0" w:line="240" w:lineRule="auto"/>
              <w:jc w:val="center"/>
              <w:rPr>
                <w:rFonts w:ascii="Times New Roman" w:eastAsia="Times New Roman" w:hAnsi="Times New Roman" w:cs="Times New Roman"/>
                <w:b/>
                <w:bCs/>
                <w:color w:val="000000"/>
                <w:sz w:val="24"/>
                <w:szCs w:val="24"/>
                <w:lang w:eastAsia="lv-LV"/>
              </w:rPr>
            </w:pPr>
            <w:r w:rsidRPr="00EC48BA">
              <w:rPr>
                <w:rFonts w:ascii="Times New Roman" w:eastAsia="Times New Roman" w:hAnsi="Times New Roman" w:cs="Times New Roman"/>
                <w:b/>
                <w:bCs/>
                <w:color w:val="000000"/>
                <w:sz w:val="24"/>
                <w:szCs w:val="24"/>
                <w:lang w:eastAsia="lv-LV"/>
              </w:rPr>
              <w:t> </w:t>
            </w:r>
          </w:p>
        </w:tc>
      </w:tr>
      <w:tr w:rsidR="00EC48BA" w:rsidRPr="00EC48BA" w14:paraId="33788B1D" w14:textId="77777777" w:rsidTr="00EC48BA">
        <w:trPr>
          <w:trHeight w:val="945"/>
        </w:trPr>
        <w:tc>
          <w:tcPr>
            <w:tcW w:w="381" w:type="pct"/>
            <w:tcBorders>
              <w:top w:val="nil"/>
              <w:left w:val="single" w:sz="8" w:space="0" w:color="auto"/>
              <w:bottom w:val="single" w:sz="4" w:space="0" w:color="auto"/>
              <w:right w:val="single" w:sz="4" w:space="0" w:color="auto"/>
            </w:tcBorders>
            <w:shd w:val="clear" w:color="auto" w:fill="auto"/>
            <w:noWrap/>
            <w:vAlign w:val="bottom"/>
            <w:hideMark/>
          </w:tcPr>
          <w:p w14:paraId="626607D9" w14:textId="77777777" w:rsidR="00EC48BA" w:rsidRPr="00EC48BA" w:rsidRDefault="00EC48BA" w:rsidP="00EC48BA">
            <w:pPr>
              <w:spacing w:after="0" w:line="240" w:lineRule="auto"/>
              <w:jc w:val="center"/>
              <w:rPr>
                <w:rFonts w:ascii="Times New Roman" w:eastAsia="Times New Roman" w:hAnsi="Times New Roman" w:cs="Times New Roman"/>
                <w:sz w:val="24"/>
                <w:szCs w:val="24"/>
                <w:lang w:eastAsia="lv-LV"/>
              </w:rPr>
            </w:pPr>
            <w:r w:rsidRPr="00EC48BA">
              <w:rPr>
                <w:rFonts w:ascii="Times New Roman" w:eastAsia="Times New Roman" w:hAnsi="Times New Roman" w:cs="Times New Roman"/>
                <w:sz w:val="24"/>
                <w:szCs w:val="24"/>
                <w:lang w:eastAsia="lv-LV"/>
              </w:rPr>
              <w:t>1</w:t>
            </w:r>
          </w:p>
        </w:tc>
        <w:tc>
          <w:tcPr>
            <w:tcW w:w="3447" w:type="pct"/>
            <w:tcBorders>
              <w:top w:val="nil"/>
              <w:left w:val="nil"/>
              <w:bottom w:val="single" w:sz="4" w:space="0" w:color="auto"/>
              <w:right w:val="single" w:sz="4" w:space="0" w:color="auto"/>
            </w:tcBorders>
            <w:shd w:val="clear" w:color="auto" w:fill="auto"/>
            <w:vAlign w:val="bottom"/>
            <w:hideMark/>
          </w:tcPr>
          <w:p w14:paraId="7F4806F7" w14:textId="77777777" w:rsidR="00EC48BA" w:rsidRPr="00EC48BA" w:rsidRDefault="00EC48BA" w:rsidP="00EC48BA">
            <w:pPr>
              <w:spacing w:after="0" w:line="240" w:lineRule="auto"/>
              <w:rPr>
                <w:rFonts w:ascii="Times New Roman" w:eastAsia="Times New Roman" w:hAnsi="Times New Roman" w:cs="Times New Roman"/>
                <w:sz w:val="24"/>
                <w:szCs w:val="24"/>
                <w:lang w:eastAsia="lv-LV"/>
              </w:rPr>
            </w:pPr>
            <w:r w:rsidRPr="00EC48BA">
              <w:rPr>
                <w:rFonts w:ascii="Times New Roman" w:eastAsia="Times New Roman" w:hAnsi="Times New Roman" w:cs="Times New Roman"/>
                <w:sz w:val="24"/>
                <w:szCs w:val="24"/>
                <w:lang w:eastAsia="lv-LV"/>
              </w:rPr>
              <w:t>Iemontējama iekšdurvju slēdzene ( universāla, attālums starp rokturi un cilindra gropes centru apmēram 72 mm, attālums no slēdzenes malas līdz cilindra centram apmēram 45 mm, krāsota, tērauda)</w:t>
            </w:r>
          </w:p>
        </w:tc>
        <w:tc>
          <w:tcPr>
            <w:tcW w:w="535" w:type="pct"/>
            <w:tcBorders>
              <w:top w:val="nil"/>
              <w:left w:val="nil"/>
              <w:bottom w:val="single" w:sz="4" w:space="0" w:color="auto"/>
              <w:right w:val="single" w:sz="4" w:space="0" w:color="auto"/>
            </w:tcBorders>
            <w:shd w:val="clear" w:color="auto" w:fill="auto"/>
            <w:noWrap/>
            <w:vAlign w:val="bottom"/>
            <w:hideMark/>
          </w:tcPr>
          <w:p w14:paraId="09402A98" w14:textId="77777777" w:rsidR="00EC48BA" w:rsidRPr="00EC48BA" w:rsidRDefault="00EC48BA" w:rsidP="00EC48BA">
            <w:pPr>
              <w:spacing w:after="0" w:line="240" w:lineRule="auto"/>
              <w:jc w:val="center"/>
              <w:rPr>
                <w:rFonts w:ascii="Times New Roman" w:eastAsia="Times New Roman" w:hAnsi="Times New Roman" w:cs="Times New Roman"/>
                <w:sz w:val="24"/>
                <w:szCs w:val="24"/>
                <w:lang w:eastAsia="lv-LV"/>
              </w:rPr>
            </w:pPr>
            <w:r w:rsidRPr="00EC48BA">
              <w:rPr>
                <w:rFonts w:ascii="Times New Roman" w:eastAsia="Times New Roman" w:hAnsi="Times New Roman" w:cs="Times New Roman"/>
                <w:sz w:val="24"/>
                <w:szCs w:val="24"/>
                <w:lang w:eastAsia="lv-LV"/>
              </w:rPr>
              <w:t>gab</w:t>
            </w:r>
          </w:p>
        </w:tc>
        <w:tc>
          <w:tcPr>
            <w:tcW w:w="637" w:type="pct"/>
            <w:tcBorders>
              <w:top w:val="single" w:sz="4" w:space="0" w:color="auto"/>
              <w:left w:val="nil"/>
              <w:bottom w:val="single" w:sz="4" w:space="0" w:color="auto"/>
              <w:right w:val="single" w:sz="4" w:space="0" w:color="auto"/>
            </w:tcBorders>
            <w:shd w:val="clear" w:color="auto" w:fill="auto"/>
            <w:noWrap/>
            <w:vAlign w:val="bottom"/>
            <w:hideMark/>
          </w:tcPr>
          <w:p w14:paraId="7DAEBC3E" w14:textId="77777777" w:rsidR="00EC48BA" w:rsidRPr="00EC48BA" w:rsidRDefault="00EC48BA" w:rsidP="00EC48BA">
            <w:pPr>
              <w:spacing w:after="0" w:line="240" w:lineRule="auto"/>
              <w:jc w:val="center"/>
              <w:rPr>
                <w:rFonts w:ascii="Times New Roman" w:eastAsia="Times New Roman" w:hAnsi="Times New Roman" w:cs="Times New Roman"/>
                <w:sz w:val="24"/>
                <w:szCs w:val="24"/>
                <w:lang w:eastAsia="lv-LV"/>
              </w:rPr>
            </w:pPr>
            <w:r w:rsidRPr="00EC48BA">
              <w:rPr>
                <w:rFonts w:ascii="Times New Roman" w:eastAsia="Times New Roman" w:hAnsi="Times New Roman" w:cs="Times New Roman"/>
                <w:sz w:val="24"/>
                <w:szCs w:val="24"/>
                <w:lang w:eastAsia="lv-LV"/>
              </w:rPr>
              <w:t>10</w:t>
            </w:r>
          </w:p>
        </w:tc>
      </w:tr>
      <w:tr w:rsidR="00EC48BA" w:rsidRPr="00EC48BA" w14:paraId="693194B3" w14:textId="77777777" w:rsidTr="00EC48BA">
        <w:trPr>
          <w:trHeight w:val="315"/>
        </w:trPr>
        <w:tc>
          <w:tcPr>
            <w:tcW w:w="381" w:type="pct"/>
            <w:tcBorders>
              <w:top w:val="nil"/>
              <w:left w:val="single" w:sz="8" w:space="0" w:color="auto"/>
              <w:bottom w:val="single" w:sz="4" w:space="0" w:color="auto"/>
              <w:right w:val="single" w:sz="4" w:space="0" w:color="auto"/>
            </w:tcBorders>
            <w:shd w:val="clear" w:color="auto" w:fill="auto"/>
            <w:noWrap/>
            <w:vAlign w:val="bottom"/>
            <w:hideMark/>
          </w:tcPr>
          <w:p w14:paraId="327DA34A" w14:textId="77777777" w:rsidR="00EC48BA" w:rsidRPr="00EC48BA" w:rsidRDefault="00EC48BA" w:rsidP="00EC48BA">
            <w:pPr>
              <w:spacing w:after="0" w:line="240" w:lineRule="auto"/>
              <w:jc w:val="center"/>
              <w:rPr>
                <w:rFonts w:ascii="Times New Roman" w:eastAsia="Times New Roman" w:hAnsi="Times New Roman" w:cs="Times New Roman"/>
                <w:sz w:val="24"/>
                <w:szCs w:val="24"/>
                <w:lang w:eastAsia="lv-LV"/>
              </w:rPr>
            </w:pPr>
            <w:r w:rsidRPr="00EC48BA">
              <w:rPr>
                <w:rFonts w:ascii="Times New Roman" w:eastAsia="Times New Roman" w:hAnsi="Times New Roman" w:cs="Times New Roman"/>
                <w:sz w:val="24"/>
                <w:szCs w:val="24"/>
                <w:lang w:eastAsia="lv-LV"/>
              </w:rPr>
              <w:t>2</w:t>
            </w:r>
          </w:p>
        </w:tc>
        <w:tc>
          <w:tcPr>
            <w:tcW w:w="3447" w:type="pct"/>
            <w:tcBorders>
              <w:top w:val="nil"/>
              <w:left w:val="nil"/>
              <w:bottom w:val="single" w:sz="4" w:space="0" w:color="auto"/>
              <w:right w:val="single" w:sz="4" w:space="0" w:color="auto"/>
            </w:tcBorders>
            <w:shd w:val="clear" w:color="auto" w:fill="auto"/>
            <w:noWrap/>
            <w:vAlign w:val="bottom"/>
            <w:hideMark/>
          </w:tcPr>
          <w:p w14:paraId="18EE19DD" w14:textId="77777777" w:rsidR="00EC48BA" w:rsidRPr="00EC48BA" w:rsidRDefault="00EC48BA" w:rsidP="00EC48BA">
            <w:pPr>
              <w:spacing w:after="0" w:line="240" w:lineRule="auto"/>
              <w:rPr>
                <w:rFonts w:ascii="Times New Roman" w:eastAsia="Times New Roman" w:hAnsi="Times New Roman" w:cs="Times New Roman"/>
                <w:sz w:val="24"/>
                <w:szCs w:val="24"/>
                <w:lang w:eastAsia="lv-LV"/>
              </w:rPr>
            </w:pPr>
            <w:r w:rsidRPr="00EC48BA">
              <w:rPr>
                <w:rFonts w:ascii="Times New Roman" w:eastAsia="Times New Roman" w:hAnsi="Times New Roman" w:cs="Times New Roman"/>
                <w:sz w:val="24"/>
                <w:szCs w:val="24"/>
                <w:lang w:eastAsia="lv-LV"/>
              </w:rPr>
              <w:t>Ieksdurvju slēdzenes serdenis ( apmēram 72 mm, universāla)</w:t>
            </w:r>
          </w:p>
        </w:tc>
        <w:tc>
          <w:tcPr>
            <w:tcW w:w="535" w:type="pct"/>
            <w:tcBorders>
              <w:top w:val="nil"/>
              <w:left w:val="nil"/>
              <w:bottom w:val="single" w:sz="4" w:space="0" w:color="auto"/>
              <w:right w:val="single" w:sz="4" w:space="0" w:color="auto"/>
            </w:tcBorders>
            <w:shd w:val="clear" w:color="auto" w:fill="auto"/>
            <w:noWrap/>
            <w:vAlign w:val="bottom"/>
            <w:hideMark/>
          </w:tcPr>
          <w:p w14:paraId="0162EDCF" w14:textId="77777777" w:rsidR="00EC48BA" w:rsidRPr="00EC48BA" w:rsidRDefault="00EC48BA" w:rsidP="00EC48BA">
            <w:pPr>
              <w:spacing w:after="0" w:line="240" w:lineRule="auto"/>
              <w:jc w:val="center"/>
              <w:rPr>
                <w:rFonts w:ascii="Times New Roman" w:eastAsia="Times New Roman" w:hAnsi="Times New Roman" w:cs="Times New Roman"/>
                <w:sz w:val="24"/>
                <w:szCs w:val="24"/>
                <w:lang w:eastAsia="lv-LV"/>
              </w:rPr>
            </w:pPr>
            <w:r w:rsidRPr="00EC48BA">
              <w:rPr>
                <w:rFonts w:ascii="Times New Roman" w:eastAsia="Times New Roman" w:hAnsi="Times New Roman" w:cs="Times New Roman"/>
                <w:sz w:val="24"/>
                <w:szCs w:val="24"/>
                <w:lang w:eastAsia="lv-LV"/>
              </w:rPr>
              <w:t>gab</w:t>
            </w:r>
          </w:p>
        </w:tc>
        <w:tc>
          <w:tcPr>
            <w:tcW w:w="637" w:type="pct"/>
            <w:tcBorders>
              <w:top w:val="single" w:sz="4" w:space="0" w:color="auto"/>
              <w:left w:val="nil"/>
              <w:bottom w:val="single" w:sz="4" w:space="0" w:color="auto"/>
              <w:right w:val="single" w:sz="4" w:space="0" w:color="auto"/>
            </w:tcBorders>
            <w:shd w:val="clear" w:color="auto" w:fill="auto"/>
            <w:noWrap/>
            <w:vAlign w:val="bottom"/>
            <w:hideMark/>
          </w:tcPr>
          <w:p w14:paraId="4B49CC5B" w14:textId="77777777" w:rsidR="00EC48BA" w:rsidRPr="00EC48BA" w:rsidRDefault="00EC48BA" w:rsidP="00EC48BA">
            <w:pPr>
              <w:spacing w:after="0" w:line="240" w:lineRule="auto"/>
              <w:jc w:val="center"/>
              <w:rPr>
                <w:rFonts w:ascii="Times New Roman" w:eastAsia="Times New Roman" w:hAnsi="Times New Roman" w:cs="Times New Roman"/>
                <w:sz w:val="24"/>
                <w:szCs w:val="24"/>
                <w:lang w:eastAsia="lv-LV"/>
              </w:rPr>
            </w:pPr>
            <w:r w:rsidRPr="00EC48BA">
              <w:rPr>
                <w:rFonts w:ascii="Times New Roman" w:eastAsia="Times New Roman" w:hAnsi="Times New Roman" w:cs="Times New Roman"/>
                <w:sz w:val="24"/>
                <w:szCs w:val="24"/>
                <w:lang w:eastAsia="lv-LV"/>
              </w:rPr>
              <w:t>10</w:t>
            </w:r>
          </w:p>
        </w:tc>
      </w:tr>
      <w:tr w:rsidR="00EC48BA" w:rsidRPr="00EC48BA" w14:paraId="1EA85E81" w14:textId="77777777" w:rsidTr="00EC48BA">
        <w:trPr>
          <w:trHeight w:val="690"/>
        </w:trPr>
        <w:tc>
          <w:tcPr>
            <w:tcW w:w="381" w:type="pct"/>
            <w:tcBorders>
              <w:top w:val="nil"/>
              <w:left w:val="single" w:sz="8" w:space="0" w:color="auto"/>
              <w:bottom w:val="single" w:sz="4" w:space="0" w:color="auto"/>
              <w:right w:val="single" w:sz="4" w:space="0" w:color="auto"/>
            </w:tcBorders>
            <w:shd w:val="clear" w:color="auto" w:fill="auto"/>
            <w:noWrap/>
            <w:vAlign w:val="bottom"/>
            <w:hideMark/>
          </w:tcPr>
          <w:p w14:paraId="2E2293EF" w14:textId="77777777" w:rsidR="00EC48BA" w:rsidRPr="00EC48BA" w:rsidRDefault="00EC48BA" w:rsidP="00EC48BA">
            <w:pPr>
              <w:spacing w:after="0" w:line="240" w:lineRule="auto"/>
              <w:jc w:val="center"/>
              <w:rPr>
                <w:rFonts w:ascii="Times New Roman" w:eastAsia="Times New Roman" w:hAnsi="Times New Roman" w:cs="Times New Roman"/>
                <w:sz w:val="24"/>
                <w:szCs w:val="24"/>
                <w:lang w:eastAsia="lv-LV"/>
              </w:rPr>
            </w:pPr>
            <w:r w:rsidRPr="00EC48BA">
              <w:rPr>
                <w:rFonts w:ascii="Times New Roman" w:eastAsia="Times New Roman" w:hAnsi="Times New Roman" w:cs="Times New Roman"/>
                <w:sz w:val="24"/>
                <w:szCs w:val="24"/>
                <w:lang w:eastAsia="lv-LV"/>
              </w:rPr>
              <w:t>3</w:t>
            </w:r>
          </w:p>
        </w:tc>
        <w:tc>
          <w:tcPr>
            <w:tcW w:w="3447" w:type="pct"/>
            <w:tcBorders>
              <w:top w:val="nil"/>
              <w:left w:val="nil"/>
              <w:bottom w:val="single" w:sz="4" w:space="0" w:color="auto"/>
              <w:right w:val="single" w:sz="4" w:space="0" w:color="auto"/>
            </w:tcBorders>
            <w:shd w:val="clear" w:color="auto" w:fill="auto"/>
            <w:vAlign w:val="bottom"/>
            <w:hideMark/>
          </w:tcPr>
          <w:p w14:paraId="7F9209CB" w14:textId="77777777" w:rsidR="00EC48BA" w:rsidRPr="00EC48BA" w:rsidRDefault="00EC48BA" w:rsidP="00EC48BA">
            <w:pPr>
              <w:spacing w:after="0" w:line="240" w:lineRule="auto"/>
              <w:rPr>
                <w:rFonts w:ascii="Times New Roman" w:eastAsia="Times New Roman" w:hAnsi="Times New Roman" w:cs="Times New Roman"/>
                <w:sz w:val="24"/>
                <w:szCs w:val="24"/>
                <w:lang w:eastAsia="lv-LV"/>
              </w:rPr>
            </w:pPr>
            <w:r w:rsidRPr="00EC48BA">
              <w:rPr>
                <w:rFonts w:ascii="Times New Roman" w:eastAsia="Times New Roman" w:hAnsi="Times New Roman" w:cs="Times New Roman"/>
                <w:sz w:val="24"/>
                <w:szCs w:val="24"/>
                <w:lang w:eastAsia="lv-LV"/>
              </w:rPr>
              <w:t>Griestu krāsa iekštelpām (emulsijas tipa, balta, matēta, patēriņš apmēram 10 m²</w:t>
            </w:r>
            <w:r w:rsidRPr="00EC48BA">
              <w:rPr>
                <w:rFonts w:ascii="Times New Roman" w:eastAsia="Times New Roman" w:hAnsi="Times New Roman" w:cs="Times New Roman"/>
                <w:sz w:val="26"/>
                <w:szCs w:val="26"/>
                <w:lang w:eastAsia="lv-LV"/>
              </w:rPr>
              <w:t>/l, tilpums apmēram 1 litrs</w:t>
            </w:r>
            <w:r w:rsidRPr="00EC48BA">
              <w:rPr>
                <w:rFonts w:ascii="Times New Roman" w:eastAsia="Times New Roman" w:hAnsi="Times New Roman" w:cs="Times New Roman"/>
                <w:sz w:val="24"/>
                <w:szCs w:val="24"/>
                <w:lang w:eastAsia="lv-LV"/>
              </w:rPr>
              <w:t>)</w:t>
            </w:r>
          </w:p>
        </w:tc>
        <w:tc>
          <w:tcPr>
            <w:tcW w:w="535" w:type="pct"/>
            <w:tcBorders>
              <w:top w:val="nil"/>
              <w:left w:val="nil"/>
              <w:bottom w:val="single" w:sz="4" w:space="0" w:color="auto"/>
              <w:right w:val="single" w:sz="4" w:space="0" w:color="auto"/>
            </w:tcBorders>
            <w:shd w:val="clear" w:color="auto" w:fill="auto"/>
            <w:noWrap/>
            <w:vAlign w:val="bottom"/>
            <w:hideMark/>
          </w:tcPr>
          <w:p w14:paraId="208EA603" w14:textId="77777777" w:rsidR="00EC48BA" w:rsidRPr="00EC48BA" w:rsidRDefault="00EC48BA" w:rsidP="00EC48BA">
            <w:pPr>
              <w:spacing w:after="0" w:line="240" w:lineRule="auto"/>
              <w:jc w:val="center"/>
              <w:rPr>
                <w:rFonts w:ascii="Times New Roman" w:eastAsia="Times New Roman" w:hAnsi="Times New Roman" w:cs="Times New Roman"/>
                <w:sz w:val="24"/>
                <w:szCs w:val="24"/>
                <w:lang w:eastAsia="lv-LV"/>
              </w:rPr>
            </w:pPr>
            <w:r w:rsidRPr="00EC48BA">
              <w:rPr>
                <w:rFonts w:ascii="Times New Roman" w:eastAsia="Times New Roman" w:hAnsi="Times New Roman" w:cs="Times New Roman"/>
                <w:sz w:val="24"/>
                <w:szCs w:val="24"/>
                <w:lang w:eastAsia="lv-LV"/>
              </w:rPr>
              <w:t>litrs</w:t>
            </w:r>
          </w:p>
        </w:tc>
        <w:tc>
          <w:tcPr>
            <w:tcW w:w="637" w:type="pct"/>
            <w:tcBorders>
              <w:top w:val="single" w:sz="4" w:space="0" w:color="auto"/>
              <w:left w:val="nil"/>
              <w:bottom w:val="single" w:sz="4" w:space="0" w:color="auto"/>
              <w:right w:val="single" w:sz="4" w:space="0" w:color="auto"/>
            </w:tcBorders>
            <w:shd w:val="clear" w:color="auto" w:fill="auto"/>
            <w:noWrap/>
            <w:vAlign w:val="bottom"/>
            <w:hideMark/>
          </w:tcPr>
          <w:p w14:paraId="1B837EE9" w14:textId="77777777" w:rsidR="00EC48BA" w:rsidRPr="00EC48BA" w:rsidRDefault="00EC48BA" w:rsidP="00EC48BA">
            <w:pPr>
              <w:spacing w:after="0" w:line="240" w:lineRule="auto"/>
              <w:jc w:val="center"/>
              <w:rPr>
                <w:rFonts w:ascii="Times New Roman" w:eastAsia="Times New Roman" w:hAnsi="Times New Roman" w:cs="Times New Roman"/>
                <w:sz w:val="24"/>
                <w:szCs w:val="24"/>
                <w:lang w:eastAsia="lv-LV"/>
              </w:rPr>
            </w:pPr>
            <w:r w:rsidRPr="00EC48BA">
              <w:rPr>
                <w:rFonts w:ascii="Times New Roman" w:eastAsia="Times New Roman" w:hAnsi="Times New Roman" w:cs="Times New Roman"/>
                <w:sz w:val="24"/>
                <w:szCs w:val="24"/>
                <w:lang w:eastAsia="lv-LV"/>
              </w:rPr>
              <w:t>10</w:t>
            </w:r>
          </w:p>
        </w:tc>
      </w:tr>
      <w:tr w:rsidR="00EC48BA" w:rsidRPr="00EC48BA" w14:paraId="1EE3CFB9" w14:textId="77777777" w:rsidTr="00EC48BA">
        <w:trPr>
          <w:trHeight w:val="690"/>
        </w:trPr>
        <w:tc>
          <w:tcPr>
            <w:tcW w:w="381" w:type="pct"/>
            <w:tcBorders>
              <w:top w:val="nil"/>
              <w:left w:val="single" w:sz="8" w:space="0" w:color="auto"/>
              <w:bottom w:val="single" w:sz="4" w:space="0" w:color="auto"/>
              <w:right w:val="single" w:sz="4" w:space="0" w:color="auto"/>
            </w:tcBorders>
            <w:shd w:val="clear" w:color="auto" w:fill="auto"/>
            <w:noWrap/>
            <w:vAlign w:val="bottom"/>
            <w:hideMark/>
          </w:tcPr>
          <w:p w14:paraId="3C3E34A2" w14:textId="77777777" w:rsidR="00EC48BA" w:rsidRPr="00EC48BA" w:rsidRDefault="00EC48BA" w:rsidP="00EC48BA">
            <w:pPr>
              <w:spacing w:after="0" w:line="240" w:lineRule="auto"/>
              <w:jc w:val="center"/>
              <w:rPr>
                <w:rFonts w:ascii="Times New Roman" w:eastAsia="Times New Roman" w:hAnsi="Times New Roman" w:cs="Times New Roman"/>
                <w:sz w:val="24"/>
                <w:szCs w:val="24"/>
                <w:lang w:eastAsia="lv-LV"/>
              </w:rPr>
            </w:pPr>
            <w:r w:rsidRPr="00EC48BA">
              <w:rPr>
                <w:rFonts w:ascii="Times New Roman" w:eastAsia="Times New Roman" w:hAnsi="Times New Roman" w:cs="Times New Roman"/>
                <w:sz w:val="24"/>
                <w:szCs w:val="24"/>
                <w:lang w:eastAsia="lv-LV"/>
              </w:rPr>
              <w:t>4</w:t>
            </w:r>
          </w:p>
        </w:tc>
        <w:tc>
          <w:tcPr>
            <w:tcW w:w="3447" w:type="pct"/>
            <w:tcBorders>
              <w:top w:val="nil"/>
              <w:left w:val="nil"/>
              <w:bottom w:val="single" w:sz="4" w:space="0" w:color="auto"/>
              <w:right w:val="single" w:sz="4" w:space="0" w:color="auto"/>
            </w:tcBorders>
            <w:shd w:val="clear" w:color="auto" w:fill="auto"/>
            <w:vAlign w:val="bottom"/>
            <w:hideMark/>
          </w:tcPr>
          <w:p w14:paraId="3976066A" w14:textId="77777777" w:rsidR="00EC48BA" w:rsidRPr="00EC48BA" w:rsidRDefault="00EC48BA" w:rsidP="00EC48BA">
            <w:pPr>
              <w:spacing w:after="0" w:line="240" w:lineRule="auto"/>
              <w:rPr>
                <w:rFonts w:ascii="Times New Roman" w:eastAsia="Times New Roman" w:hAnsi="Times New Roman" w:cs="Times New Roman"/>
                <w:sz w:val="24"/>
                <w:szCs w:val="24"/>
                <w:lang w:eastAsia="lv-LV"/>
              </w:rPr>
            </w:pPr>
            <w:r w:rsidRPr="00EC48BA">
              <w:rPr>
                <w:rFonts w:ascii="Times New Roman" w:eastAsia="Times New Roman" w:hAnsi="Times New Roman" w:cs="Times New Roman"/>
                <w:sz w:val="24"/>
                <w:szCs w:val="24"/>
                <w:lang w:eastAsia="lv-LV"/>
              </w:rPr>
              <w:t>Griestu krāsa iekštelpām (ūdens bāzes tipa, balta, matēta, patēriņš apmēram 10 m²</w:t>
            </w:r>
            <w:r w:rsidRPr="00EC48BA">
              <w:rPr>
                <w:rFonts w:ascii="Times New Roman" w:eastAsia="Times New Roman" w:hAnsi="Times New Roman" w:cs="Times New Roman"/>
                <w:sz w:val="26"/>
                <w:szCs w:val="26"/>
                <w:lang w:eastAsia="lv-LV"/>
              </w:rPr>
              <w:t>/l, tilpums apmēram 1 litrs</w:t>
            </w:r>
            <w:r w:rsidRPr="00EC48BA">
              <w:rPr>
                <w:rFonts w:ascii="Times New Roman" w:eastAsia="Times New Roman" w:hAnsi="Times New Roman" w:cs="Times New Roman"/>
                <w:sz w:val="24"/>
                <w:szCs w:val="24"/>
                <w:lang w:eastAsia="lv-LV"/>
              </w:rPr>
              <w:t>)</w:t>
            </w:r>
          </w:p>
        </w:tc>
        <w:tc>
          <w:tcPr>
            <w:tcW w:w="535" w:type="pct"/>
            <w:tcBorders>
              <w:top w:val="nil"/>
              <w:left w:val="nil"/>
              <w:bottom w:val="single" w:sz="4" w:space="0" w:color="auto"/>
              <w:right w:val="single" w:sz="4" w:space="0" w:color="auto"/>
            </w:tcBorders>
            <w:shd w:val="clear" w:color="auto" w:fill="auto"/>
            <w:noWrap/>
            <w:vAlign w:val="bottom"/>
            <w:hideMark/>
          </w:tcPr>
          <w:p w14:paraId="7FE0E8FF" w14:textId="77777777" w:rsidR="00EC48BA" w:rsidRPr="00EC48BA" w:rsidRDefault="00EC48BA" w:rsidP="00EC48BA">
            <w:pPr>
              <w:spacing w:after="0" w:line="240" w:lineRule="auto"/>
              <w:jc w:val="center"/>
              <w:rPr>
                <w:rFonts w:ascii="Times New Roman" w:eastAsia="Times New Roman" w:hAnsi="Times New Roman" w:cs="Times New Roman"/>
                <w:sz w:val="24"/>
                <w:szCs w:val="24"/>
                <w:lang w:eastAsia="lv-LV"/>
              </w:rPr>
            </w:pPr>
            <w:r w:rsidRPr="00EC48BA">
              <w:rPr>
                <w:rFonts w:ascii="Times New Roman" w:eastAsia="Times New Roman" w:hAnsi="Times New Roman" w:cs="Times New Roman"/>
                <w:sz w:val="24"/>
                <w:szCs w:val="24"/>
                <w:lang w:eastAsia="lv-LV"/>
              </w:rPr>
              <w:t>litrs</w:t>
            </w:r>
          </w:p>
        </w:tc>
        <w:tc>
          <w:tcPr>
            <w:tcW w:w="637" w:type="pct"/>
            <w:tcBorders>
              <w:top w:val="single" w:sz="4" w:space="0" w:color="auto"/>
              <w:left w:val="nil"/>
              <w:bottom w:val="single" w:sz="4" w:space="0" w:color="auto"/>
              <w:right w:val="single" w:sz="4" w:space="0" w:color="auto"/>
            </w:tcBorders>
            <w:shd w:val="clear" w:color="auto" w:fill="auto"/>
            <w:noWrap/>
            <w:vAlign w:val="bottom"/>
            <w:hideMark/>
          </w:tcPr>
          <w:p w14:paraId="72576C54" w14:textId="77777777" w:rsidR="00EC48BA" w:rsidRPr="00EC48BA" w:rsidRDefault="00EC48BA" w:rsidP="00EC48BA">
            <w:pPr>
              <w:spacing w:after="0" w:line="240" w:lineRule="auto"/>
              <w:jc w:val="center"/>
              <w:rPr>
                <w:rFonts w:ascii="Times New Roman" w:eastAsia="Times New Roman" w:hAnsi="Times New Roman" w:cs="Times New Roman"/>
                <w:sz w:val="24"/>
                <w:szCs w:val="24"/>
                <w:lang w:eastAsia="lv-LV"/>
              </w:rPr>
            </w:pPr>
            <w:r w:rsidRPr="00EC48BA">
              <w:rPr>
                <w:rFonts w:ascii="Times New Roman" w:eastAsia="Times New Roman" w:hAnsi="Times New Roman" w:cs="Times New Roman"/>
                <w:sz w:val="24"/>
                <w:szCs w:val="24"/>
                <w:lang w:eastAsia="lv-LV"/>
              </w:rPr>
              <w:t>10</w:t>
            </w:r>
          </w:p>
        </w:tc>
      </w:tr>
      <w:tr w:rsidR="00EC48BA" w:rsidRPr="00EC48BA" w14:paraId="6CBB8C75" w14:textId="77777777" w:rsidTr="00EC48BA">
        <w:trPr>
          <w:trHeight w:val="630"/>
        </w:trPr>
        <w:tc>
          <w:tcPr>
            <w:tcW w:w="381" w:type="pct"/>
            <w:tcBorders>
              <w:top w:val="nil"/>
              <w:left w:val="single" w:sz="8" w:space="0" w:color="auto"/>
              <w:bottom w:val="single" w:sz="4" w:space="0" w:color="auto"/>
              <w:right w:val="single" w:sz="4" w:space="0" w:color="auto"/>
            </w:tcBorders>
            <w:shd w:val="clear" w:color="auto" w:fill="auto"/>
            <w:noWrap/>
            <w:vAlign w:val="bottom"/>
            <w:hideMark/>
          </w:tcPr>
          <w:p w14:paraId="24A4B3C4" w14:textId="77777777" w:rsidR="00EC48BA" w:rsidRPr="00EC48BA" w:rsidRDefault="00EC48BA" w:rsidP="00EC48BA">
            <w:pPr>
              <w:spacing w:after="0" w:line="240" w:lineRule="auto"/>
              <w:jc w:val="center"/>
              <w:rPr>
                <w:rFonts w:ascii="Times New Roman" w:eastAsia="Times New Roman" w:hAnsi="Times New Roman" w:cs="Times New Roman"/>
                <w:sz w:val="24"/>
                <w:szCs w:val="24"/>
                <w:lang w:eastAsia="lv-LV"/>
              </w:rPr>
            </w:pPr>
            <w:r w:rsidRPr="00EC48BA">
              <w:rPr>
                <w:rFonts w:ascii="Times New Roman" w:eastAsia="Times New Roman" w:hAnsi="Times New Roman" w:cs="Times New Roman"/>
                <w:sz w:val="24"/>
                <w:szCs w:val="24"/>
                <w:lang w:eastAsia="lv-LV"/>
              </w:rPr>
              <w:t>5</w:t>
            </w:r>
          </w:p>
        </w:tc>
        <w:tc>
          <w:tcPr>
            <w:tcW w:w="3447" w:type="pct"/>
            <w:tcBorders>
              <w:top w:val="nil"/>
              <w:left w:val="nil"/>
              <w:bottom w:val="single" w:sz="4" w:space="0" w:color="auto"/>
              <w:right w:val="single" w:sz="4" w:space="0" w:color="auto"/>
            </w:tcBorders>
            <w:shd w:val="clear" w:color="auto" w:fill="auto"/>
            <w:vAlign w:val="bottom"/>
            <w:hideMark/>
          </w:tcPr>
          <w:p w14:paraId="5D912B96" w14:textId="77777777" w:rsidR="00EC48BA" w:rsidRPr="00EC48BA" w:rsidRDefault="00EC48BA" w:rsidP="00EC48BA">
            <w:pPr>
              <w:spacing w:after="0" w:line="240" w:lineRule="auto"/>
              <w:rPr>
                <w:rFonts w:ascii="Times New Roman" w:eastAsia="Times New Roman" w:hAnsi="Times New Roman" w:cs="Times New Roman"/>
                <w:sz w:val="24"/>
                <w:szCs w:val="24"/>
                <w:lang w:eastAsia="lv-LV"/>
              </w:rPr>
            </w:pPr>
            <w:r w:rsidRPr="00EC48BA">
              <w:rPr>
                <w:rFonts w:ascii="Times New Roman" w:eastAsia="Times New Roman" w:hAnsi="Times New Roman" w:cs="Times New Roman"/>
                <w:sz w:val="24"/>
                <w:szCs w:val="24"/>
                <w:lang w:eastAsia="lv-LV"/>
              </w:rPr>
              <w:t>Krāsošanas ota ( sari sintētiski, platums min.35 mm, biezums min. 15 mm, paredzēta darbam ar krāsas šķīdinātājiem, ar krāsām uz ūdens bāzes, koka virsmām)</w:t>
            </w:r>
          </w:p>
        </w:tc>
        <w:tc>
          <w:tcPr>
            <w:tcW w:w="535" w:type="pct"/>
            <w:tcBorders>
              <w:top w:val="nil"/>
              <w:left w:val="nil"/>
              <w:bottom w:val="single" w:sz="4" w:space="0" w:color="auto"/>
              <w:right w:val="single" w:sz="4" w:space="0" w:color="auto"/>
            </w:tcBorders>
            <w:shd w:val="clear" w:color="auto" w:fill="auto"/>
            <w:noWrap/>
            <w:vAlign w:val="bottom"/>
            <w:hideMark/>
          </w:tcPr>
          <w:p w14:paraId="2541FAFA" w14:textId="77777777" w:rsidR="00EC48BA" w:rsidRPr="00EC48BA" w:rsidRDefault="00EC48BA" w:rsidP="00EC48BA">
            <w:pPr>
              <w:spacing w:after="0" w:line="240" w:lineRule="auto"/>
              <w:jc w:val="center"/>
              <w:rPr>
                <w:rFonts w:ascii="Times New Roman" w:eastAsia="Times New Roman" w:hAnsi="Times New Roman" w:cs="Times New Roman"/>
                <w:sz w:val="24"/>
                <w:szCs w:val="24"/>
                <w:lang w:eastAsia="lv-LV"/>
              </w:rPr>
            </w:pPr>
            <w:r w:rsidRPr="00EC48BA">
              <w:rPr>
                <w:rFonts w:ascii="Times New Roman" w:eastAsia="Times New Roman" w:hAnsi="Times New Roman" w:cs="Times New Roman"/>
                <w:sz w:val="24"/>
                <w:szCs w:val="24"/>
                <w:lang w:eastAsia="lv-LV"/>
              </w:rPr>
              <w:t>gab</w:t>
            </w:r>
          </w:p>
        </w:tc>
        <w:tc>
          <w:tcPr>
            <w:tcW w:w="637" w:type="pct"/>
            <w:tcBorders>
              <w:top w:val="single" w:sz="4" w:space="0" w:color="auto"/>
              <w:left w:val="nil"/>
              <w:bottom w:val="single" w:sz="4" w:space="0" w:color="auto"/>
              <w:right w:val="single" w:sz="4" w:space="0" w:color="auto"/>
            </w:tcBorders>
            <w:shd w:val="clear" w:color="auto" w:fill="auto"/>
            <w:noWrap/>
            <w:vAlign w:val="bottom"/>
            <w:hideMark/>
          </w:tcPr>
          <w:p w14:paraId="6F46085B" w14:textId="77777777" w:rsidR="00EC48BA" w:rsidRPr="00EC48BA" w:rsidRDefault="00EC48BA" w:rsidP="00EC48BA">
            <w:pPr>
              <w:spacing w:after="0" w:line="240" w:lineRule="auto"/>
              <w:jc w:val="center"/>
              <w:rPr>
                <w:rFonts w:ascii="Times New Roman" w:eastAsia="Times New Roman" w:hAnsi="Times New Roman" w:cs="Times New Roman"/>
                <w:sz w:val="24"/>
                <w:szCs w:val="24"/>
                <w:lang w:eastAsia="lv-LV"/>
              </w:rPr>
            </w:pPr>
            <w:r w:rsidRPr="00EC48BA">
              <w:rPr>
                <w:rFonts w:ascii="Times New Roman" w:eastAsia="Times New Roman" w:hAnsi="Times New Roman" w:cs="Times New Roman"/>
                <w:sz w:val="24"/>
                <w:szCs w:val="24"/>
                <w:lang w:eastAsia="lv-LV"/>
              </w:rPr>
              <w:t>10</w:t>
            </w:r>
          </w:p>
        </w:tc>
      </w:tr>
      <w:tr w:rsidR="00EC48BA" w:rsidRPr="00EC48BA" w14:paraId="6A62D5FF" w14:textId="77777777" w:rsidTr="00EC48BA">
        <w:trPr>
          <w:trHeight w:val="630"/>
        </w:trPr>
        <w:tc>
          <w:tcPr>
            <w:tcW w:w="381" w:type="pct"/>
            <w:tcBorders>
              <w:top w:val="nil"/>
              <w:left w:val="single" w:sz="8" w:space="0" w:color="auto"/>
              <w:bottom w:val="single" w:sz="4" w:space="0" w:color="auto"/>
              <w:right w:val="single" w:sz="4" w:space="0" w:color="auto"/>
            </w:tcBorders>
            <w:shd w:val="clear" w:color="auto" w:fill="auto"/>
            <w:noWrap/>
            <w:vAlign w:val="bottom"/>
            <w:hideMark/>
          </w:tcPr>
          <w:p w14:paraId="72085904" w14:textId="77777777" w:rsidR="00EC48BA" w:rsidRPr="00EC48BA" w:rsidRDefault="00EC48BA" w:rsidP="00EC48BA">
            <w:pPr>
              <w:spacing w:after="0" w:line="240" w:lineRule="auto"/>
              <w:jc w:val="center"/>
              <w:rPr>
                <w:rFonts w:ascii="Times New Roman" w:eastAsia="Times New Roman" w:hAnsi="Times New Roman" w:cs="Times New Roman"/>
                <w:sz w:val="24"/>
                <w:szCs w:val="24"/>
                <w:lang w:eastAsia="lv-LV"/>
              </w:rPr>
            </w:pPr>
            <w:r w:rsidRPr="00EC48BA">
              <w:rPr>
                <w:rFonts w:ascii="Times New Roman" w:eastAsia="Times New Roman" w:hAnsi="Times New Roman" w:cs="Times New Roman"/>
                <w:sz w:val="24"/>
                <w:szCs w:val="24"/>
                <w:lang w:eastAsia="lv-LV"/>
              </w:rPr>
              <w:t>6</w:t>
            </w:r>
          </w:p>
        </w:tc>
        <w:tc>
          <w:tcPr>
            <w:tcW w:w="3447" w:type="pct"/>
            <w:tcBorders>
              <w:top w:val="nil"/>
              <w:left w:val="nil"/>
              <w:bottom w:val="single" w:sz="4" w:space="0" w:color="auto"/>
              <w:right w:val="single" w:sz="4" w:space="0" w:color="auto"/>
            </w:tcBorders>
            <w:shd w:val="clear" w:color="auto" w:fill="auto"/>
            <w:vAlign w:val="bottom"/>
            <w:hideMark/>
          </w:tcPr>
          <w:p w14:paraId="454BD9AD" w14:textId="77777777" w:rsidR="00EC48BA" w:rsidRPr="00EC48BA" w:rsidRDefault="00EC48BA" w:rsidP="00EC48BA">
            <w:pPr>
              <w:spacing w:after="0" w:line="240" w:lineRule="auto"/>
              <w:rPr>
                <w:rFonts w:ascii="Times New Roman" w:eastAsia="Times New Roman" w:hAnsi="Times New Roman" w:cs="Times New Roman"/>
                <w:sz w:val="24"/>
                <w:szCs w:val="24"/>
                <w:lang w:eastAsia="lv-LV"/>
              </w:rPr>
            </w:pPr>
            <w:r w:rsidRPr="00EC48BA">
              <w:rPr>
                <w:rFonts w:ascii="Times New Roman" w:eastAsia="Times New Roman" w:hAnsi="Times New Roman" w:cs="Times New Roman"/>
                <w:sz w:val="24"/>
                <w:szCs w:val="24"/>
                <w:lang w:eastAsia="lv-LV"/>
              </w:rPr>
              <w:t>Krāsošanas ota ( sari sintētiski, platums min.25 mm, biezums min. 15 mm, paredzēta darbam ar eļļas krāsām, ar krāsām uz ūdens bāzes)</w:t>
            </w:r>
          </w:p>
        </w:tc>
        <w:tc>
          <w:tcPr>
            <w:tcW w:w="535" w:type="pct"/>
            <w:tcBorders>
              <w:top w:val="nil"/>
              <w:left w:val="nil"/>
              <w:bottom w:val="single" w:sz="4" w:space="0" w:color="auto"/>
              <w:right w:val="single" w:sz="4" w:space="0" w:color="auto"/>
            </w:tcBorders>
            <w:shd w:val="clear" w:color="auto" w:fill="auto"/>
            <w:noWrap/>
            <w:vAlign w:val="bottom"/>
            <w:hideMark/>
          </w:tcPr>
          <w:p w14:paraId="09EA98FE" w14:textId="77777777" w:rsidR="00EC48BA" w:rsidRPr="00EC48BA" w:rsidRDefault="00EC48BA" w:rsidP="00EC48BA">
            <w:pPr>
              <w:spacing w:after="0" w:line="240" w:lineRule="auto"/>
              <w:jc w:val="center"/>
              <w:rPr>
                <w:rFonts w:ascii="Times New Roman" w:eastAsia="Times New Roman" w:hAnsi="Times New Roman" w:cs="Times New Roman"/>
                <w:sz w:val="24"/>
                <w:szCs w:val="24"/>
                <w:lang w:eastAsia="lv-LV"/>
              </w:rPr>
            </w:pPr>
            <w:r w:rsidRPr="00EC48BA">
              <w:rPr>
                <w:rFonts w:ascii="Times New Roman" w:eastAsia="Times New Roman" w:hAnsi="Times New Roman" w:cs="Times New Roman"/>
                <w:sz w:val="24"/>
                <w:szCs w:val="24"/>
                <w:lang w:eastAsia="lv-LV"/>
              </w:rPr>
              <w:t>gab</w:t>
            </w:r>
          </w:p>
        </w:tc>
        <w:tc>
          <w:tcPr>
            <w:tcW w:w="637" w:type="pct"/>
            <w:tcBorders>
              <w:top w:val="single" w:sz="4" w:space="0" w:color="auto"/>
              <w:left w:val="nil"/>
              <w:bottom w:val="single" w:sz="4" w:space="0" w:color="auto"/>
              <w:right w:val="single" w:sz="4" w:space="0" w:color="auto"/>
            </w:tcBorders>
            <w:shd w:val="clear" w:color="auto" w:fill="auto"/>
            <w:noWrap/>
            <w:vAlign w:val="bottom"/>
            <w:hideMark/>
          </w:tcPr>
          <w:p w14:paraId="07FC0545" w14:textId="77777777" w:rsidR="00EC48BA" w:rsidRPr="00EC48BA" w:rsidRDefault="00EC48BA" w:rsidP="00EC48BA">
            <w:pPr>
              <w:spacing w:after="0" w:line="240" w:lineRule="auto"/>
              <w:jc w:val="center"/>
              <w:rPr>
                <w:rFonts w:ascii="Times New Roman" w:eastAsia="Times New Roman" w:hAnsi="Times New Roman" w:cs="Times New Roman"/>
                <w:sz w:val="24"/>
                <w:szCs w:val="24"/>
                <w:lang w:eastAsia="lv-LV"/>
              </w:rPr>
            </w:pPr>
            <w:r w:rsidRPr="00EC48BA">
              <w:rPr>
                <w:rFonts w:ascii="Times New Roman" w:eastAsia="Times New Roman" w:hAnsi="Times New Roman" w:cs="Times New Roman"/>
                <w:sz w:val="24"/>
                <w:szCs w:val="24"/>
                <w:lang w:eastAsia="lv-LV"/>
              </w:rPr>
              <w:t>10</w:t>
            </w:r>
          </w:p>
        </w:tc>
      </w:tr>
      <w:tr w:rsidR="00EC48BA" w:rsidRPr="00EC48BA" w14:paraId="784F3B5F" w14:textId="77777777" w:rsidTr="00EC48BA">
        <w:trPr>
          <w:trHeight w:val="630"/>
        </w:trPr>
        <w:tc>
          <w:tcPr>
            <w:tcW w:w="381" w:type="pct"/>
            <w:tcBorders>
              <w:top w:val="nil"/>
              <w:left w:val="single" w:sz="8" w:space="0" w:color="auto"/>
              <w:bottom w:val="single" w:sz="4" w:space="0" w:color="auto"/>
              <w:right w:val="single" w:sz="4" w:space="0" w:color="auto"/>
            </w:tcBorders>
            <w:shd w:val="clear" w:color="auto" w:fill="auto"/>
            <w:noWrap/>
            <w:vAlign w:val="bottom"/>
            <w:hideMark/>
          </w:tcPr>
          <w:p w14:paraId="6CB87EBC" w14:textId="77777777" w:rsidR="00EC48BA" w:rsidRPr="00EC48BA" w:rsidRDefault="00EC48BA" w:rsidP="00EC48BA">
            <w:pPr>
              <w:spacing w:after="0" w:line="240" w:lineRule="auto"/>
              <w:jc w:val="center"/>
              <w:rPr>
                <w:rFonts w:ascii="Times New Roman" w:eastAsia="Times New Roman" w:hAnsi="Times New Roman" w:cs="Times New Roman"/>
                <w:sz w:val="24"/>
                <w:szCs w:val="24"/>
                <w:lang w:eastAsia="lv-LV"/>
              </w:rPr>
            </w:pPr>
            <w:r w:rsidRPr="00EC48BA">
              <w:rPr>
                <w:rFonts w:ascii="Times New Roman" w:eastAsia="Times New Roman" w:hAnsi="Times New Roman" w:cs="Times New Roman"/>
                <w:sz w:val="24"/>
                <w:szCs w:val="24"/>
                <w:lang w:eastAsia="lv-LV"/>
              </w:rPr>
              <w:t>7</w:t>
            </w:r>
          </w:p>
        </w:tc>
        <w:tc>
          <w:tcPr>
            <w:tcW w:w="3447" w:type="pct"/>
            <w:tcBorders>
              <w:top w:val="nil"/>
              <w:left w:val="nil"/>
              <w:bottom w:val="single" w:sz="4" w:space="0" w:color="auto"/>
              <w:right w:val="single" w:sz="4" w:space="0" w:color="auto"/>
            </w:tcBorders>
            <w:shd w:val="clear" w:color="auto" w:fill="auto"/>
            <w:vAlign w:val="bottom"/>
            <w:hideMark/>
          </w:tcPr>
          <w:p w14:paraId="7CE2F019" w14:textId="77777777" w:rsidR="00EC48BA" w:rsidRPr="00EC48BA" w:rsidRDefault="00EC48BA" w:rsidP="00EC48BA">
            <w:pPr>
              <w:spacing w:after="0" w:line="240" w:lineRule="auto"/>
              <w:rPr>
                <w:rFonts w:ascii="Times New Roman" w:eastAsia="Times New Roman" w:hAnsi="Times New Roman" w:cs="Times New Roman"/>
                <w:sz w:val="24"/>
                <w:szCs w:val="24"/>
                <w:lang w:eastAsia="lv-LV"/>
              </w:rPr>
            </w:pPr>
            <w:r w:rsidRPr="00EC48BA">
              <w:rPr>
                <w:rFonts w:ascii="Times New Roman" w:eastAsia="Times New Roman" w:hAnsi="Times New Roman" w:cs="Times New Roman"/>
                <w:sz w:val="24"/>
                <w:szCs w:val="24"/>
                <w:lang w:eastAsia="lv-LV"/>
              </w:rPr>
              <w:t>Krāsošanas rullītis ar rokturi (poliesters, min. izmērs garums 180 mm, rullīša diametrs 48 mm, saru garums 18 mm)</w:t>
            </w:r>
          </w:p>
        </w:tc>
        <w:tc>
          <w:tcPr>
            <w:tcW w:w="535" w:type="pct"/>
            <w:tcBorders>
              <w:top w:val="nil"/>
              <w:left w:val="nil"/>
              <w:bottom w:val="single" w:sz="4" w:space="0" w:color="auto"/>
              <w:right w:val="single" w:sz="4" w:space="0" w:color="auto"/>
            </w:tcBorders>
            <w:shd w:val="clear" w:color="auto" w:fill="auto"/>
            <w:noWrap/>
            <w:vAlign w:val="bottom"/>
            <w:hideMark/>
          </w:tcPr>
          <w:p w14:paraId="2921EE63" w14:textId="77777777" w:rsidR="00EC48BA" w:rsidRPr="00EC48BA" w:rsidRDefault="00EC48BA" w:rsidP="00EC48BA">
            <w:pPr>
              <w:spacing w:after="0" w:line="240" w:lineRule="auto"/>
              <w:jc w:val="center"/>
              <w:rPr>
                <w:rFonts w:ascii="Times New Roman" w:eastAsia="Times New Roman" w:hAnsi="Times New Roman" w:cs="Times New Roman"/>
                <w:sz w:val="24"/>
                <w:szCs w:val="24"/>
                <w:lang w:eastAsia="lv-LV"/>
              </w:rPr>
            </w:pPr>
            <w:r w:rsidRPr="00EC48BA">
              <w:rPr>
                <w:rFonts w:ascii="Times New Roman" w:eastAsia="Times New Roman" w:hAnsi="Times New Roman" w:cs="Times New Roman"/>
                <w:sz w:val="24"/>
                <w:szCs w:val="24"/>
                <w:lang w:eastAsia="lv-LV"/>
              </w:rPr>
              <w:t>gab</w:t>
            </w:r>
          </w:p>
        </w:tc>
        <w:tc>
          <w:tcPr>
            <w:tcW w:w="637" w:type="pct"/>
            <w:tcBorders>
              <w:top w:val="single" w:sz="4" w:space="0" w:color="auto"/>
              <w:left w:val="nil"/>
              <w:bottom w:val="single" w:sz="4" w:space="0" w:color="auto"/>
              <w:right w:val="single" w:sz="4" w:space="0" w:color="auto"/>
            </w:tcBorders>
            <w:shd w:val="clear" w:color="auto" w:fill="auto"/>
            <w:noWrap/>
            <w:vAlign w:val="bottom"/>
            <w:hideMark/>
          </w:tcPr>
          <w:p w14:paraId="15C316D2" w14:textId="77777777" w:rsidR="00EC48BA" w:rsidRPr="00EC48BA" w:rsidRDefault="00EC48BA" w:rsidP="00EC48BA">
            <w:pPr>
              <w:spacing w:after="0" w:line="240" w:lineRule="auto"/>
              <w:jc w:val="center"/>
              <w:rPr>
                <w:rFonts w:ascii="Times New Roman" w:eastAsia="Times New Roman" w:hAnsi="Times New Roman" w:cs="Times New Roman"/>
                <w:sz w:val="24"/>
                <w:szCs w:val="24"/>
                <w:lang w:eastAsia="lv-LV"/>
              </w:rPr>
            </w:pPr>
            <w:r w:rsidRPr="00EC48BA">
              <w:rPr>
                <w:rFonts w:ascii="Times New Roman" w:eastAsia="Times New Roman" w:hAnsi="Times New Roman" w:cs="Times New Roman"/>
                <w:sz w:val="24"/>
                <w:szCs w:val="24"/>
                <w:lang w:eastAsia="lv-LV"/>
              </w:rPr>
              <w:t>10</w:t>
            </w:r>
          </w:p>
        </w:tc>
      </w:tr>
      <w:tr w:rsidR="00EC48BA" w:rsidRPr="00EC48BA" w14:paraId="01B54AAE" w14:textId="77777777" w:rsidTr="00EC48BA">
        <w:trPr>
          <w:trHeight w:val="630"/>
        </w:trPr>
        <w:tc>
          <w:tcPr>
            <w:tcW w:w="381" w:type="pct"/>
            <w:tcBorders>
              <w:top w:val="nil"/>
              <w:left w:val="single" w:sz="8" w:space="0" w:color="auto"/>
              <w:bottom w:val="single" w:sz="4" w:space="0" w:color="auto"/>
              <w:right w:val="single" w:sz="4" w:space="0" w:color="auto"/>
            </w:tcBorders>
            <w:shd w:val="clear" w:color="auto" w:fill="auto"/>
            <w:noWrap/>
            <w:vAlign w:val="bottom"/>
            <w:hideMark/>
          </w:tcPr>
          <w:p w14:paraId="12A5977D" w14:textId="77777777" w:rsidR="00EC48BA" w:rsidRPr="00EC48BA" w:rsidRDefault="00EC48BA" w:rsidP="00EC48BA">
            <w:pPr>
              <w:spacing w:after="0" w:line="240" w:lineRule="auto"/>
              <w:jc w:val="center"/>
              <w:rPr>
                <w:rFonts w:ascii="Times New Roman" w:eastAsia="Times New Roman" w:hAnsi="Times New Roman" w:cs="Times New Roman"/>
                <w:sz w:val="24"/>
                <w:szCs w:val="24"/>
                <w:lang w:eastAsia="lv-LV"/>
              </w:rPr>
            </w:pPr>
            <w:r w:rsidRPr="00EC48BA">
              <w:rPr>
                <w:rFonts w:ascii="Times New Roman" w:eastAsia="Times New Roman" w:hAnsi="Times New Roman" w:cs="Times New Roman"/>
                <w:sz w:val="24"/>
                <w:szCs w:val="24"/>
                <w:lang w:eastAsia="lv-LV"/>
              </w:rPr>
              <w:t>8</w:t>
            </w:r>
          </w:p>
        </w:tc>
        <w:tc>
          <w:tcPr>
            <w:tcW w:w="3447" w:type="pct"/>
            <w:tcBorders>
              <w:top w:val="nil"/>
              <w:left w:val="nil"/>
              <w:bottom w:val="single" w:sz="4" w:space="0" w:color="auto"/>
              <w:right w:val="single" w:sz="4" w:space="0" w:color="auto"/>
            </w:tcBorders>
            <w:shd w:val="clear" w:color="auto" w:fill="auto"/>
            <w:vAlign w:val="bottom"/>
            <w:hideMark/>
          </w:tcPr>
          <w:p w14:paraId="75B14024" w14:textId="77777777" w:rsidR="00EC48BA" w:rsidRPr="00EC48BA" w:rsidRDefault="00EC48BA" w:rsidP="00EC48BA">
            <w:pPr>
              <w:spacing w:after="0" w:line="240" w:lineRule="auto"/>
              <w:rPr>
                <w:rFonts w:ascii="Times New Roman" w:eastAsia="Times New Roman" w:hAnsi="Times New Roman" w:cs="Times New Roman"/>
                <w:sz w:val="24"/>
                <w:szCs w:val="24"/>
                <w:lang w:eastAsia="lv-LV"/>
              </w:rPr>
            </w:pPr>
            <w:r w:rsidRPr="00EC48BA">
              <w:rPr>
                <w:rFonts w:ascii="Times New Roman" w:eastAsia="Times New Roman" w:hAnsi="Times New Roman" w:cs="Times New Roman"/>
                <w:sz w:val="24"/>
                <w:szCs w:val="24"/>
                <w:lang w:eastAsia="lv-LV"/>
              </w:rPr>
              <w:t>Krāsošanas rullītis bez roktura (poliesters,min. izmērs garums 180 mm, rullīša diametrs 48 mm, saru garums 18 mm)</w:t>
            </w:r>
          </w:p>
        </w:tc>
        <w:tc>
          <w:tcPr>
            <w:tcW w:w="535" w:type="pct"/>
            <w:tcBorders>
              <w:top w:val="nil"/>
              <w:left w:val="nil"/>
              <w:bottom w:val="single" w:sz="4" w:space="0" w:color="auto"/>
              <w:right w:val="single" w:sz="4" w:space="0" w:color="auto"/>
            </w:tcBorders>
            <w:shd w:val="clear" w:color="auto" w:fill="auto"/>
            <w:noWrap/>
            <w:vAlign w:val="bottom"/>
            <w:hideMark/>
          </w:tcPr>
          <w:p w14:paraId="2BF6ABF3" w14:textId="77777777" w:rsidR="00EC48BA" w:rsidRPr="00EC48BA" w:rsidRDefault="00EC48BA" w:rsidP="00EC48BA">
            <w:pPr>
              <w:spacing w:after="0" w:line="240" w:lineRule="auto"/>
              <w:jc w:val="center"/>
              <w:rPr>
                <w:rFonts w:ascii="Times New Roman" w:eastAsia="Times New Roman" w:hAnsi="Times New Roman" w:cs="Times New Roman"/>
                <w:sz w:val="24"/>
                <w:szCs w:val="24"/>
                <w:lang w:eastAsia="lv-LV"/>
              </w:rPr>
            </w:pPr>
            <w:r w:rsidRPr="00EC48BA">
              <w:rPr>
                <w:rFonts w:ascii="Times New Roman" w:eastAsia="Times New Roman" w:hAnsi="Times New Roman" w:cs="Times New Roman"/>
                <w:sz w:val="24"/>
                <w:szCs w:val="24"/>
                <w:lang w:eastAsia="lv-LV"/>
              </w:rPr>
              <w:t>gab</w:t>
            </w:r>
          </w:p>
        </w:tc>
        <w:tc>
          <w:tcPr>
            <w:tcW w:w="637" w:type="pct"/>
            <w:tcBorders>
              <w:top w:val="single" w:sz="4" w:space="0" w:color="auto"/>
              <w:left w:val="nil"/>
              <w:bottom w:val="single" w:sz="4" w:space="0" w:color="auto"/>
              <w:right w:val="single" w:sz="4" w:space="0" w:color="auto"/>
            </w:tcBorders>
            <w:shd w:val="clear" w:color="auto" w:fill="auto"/>
            <w:noWrap/>
            <w:vAlign w:val="bottom"/>
            <w:hideMark/>
          </w:tcPr>
          <w:p w14:paraId="312F6152" w14:textId="77777777" w:rsidR="00EC48BA" w:rsidRPr="00EC48BA" w:rsidRDefault="00EC48BA" w:rsidP="00EC48BA">
            <w:pPr>
              <w:spacing w:after="0" w:line="240" w:lineRule="auto"/>
              <w:jc w:val="center"/>
              <w:rPr>
                <w:rFonts w:ascii="Times New Roman" w:eastAsia="Times New Roman" w:hAnsi="Times New Roman" w:cs="Times New Roman"/>
                <w:sz w:val="24"/>
                <w:szCs w:val="24"/>
                <w:lang w:eastAsia="lv-LV"/>
              </w:rPr>
            </w:pPr>
            <w:r w:rsidRPr="00EC48BA">
              <w:rPr>
                <w:rFonts w:ascii="Times New Roman" w:eastAsia="Times New Roman" w:hAnsi="Times New Roman" w:cs="Times New Roman"/>
                <w:sz w:val="24"/>
                <w:szCs w:val="24"/>
                <w:lang w:eastAsia="lv-LV"/>
              </w:rPr>
              <w:t>10</w:t>
            </w:r>
          </w:p>
        </w:tc>
      </w:tr>
      <w:tr w:rsidR="00EC48BA" w:rsidRPr="00EC48BA" w14:paraId="15110EFB" w14:textId="77777777" w:rsidTr="00EC48BA">
        <w:trPr>
          <w:trHeight w:val="315"/>
        </w:trPr>
        <w:tc>
          <w:tcPr>
            <w:tcW w:w="381" w:type="pct"/>
            <w:tcBorders>
              <w:top w:val="single" w:sz="4" w:space="0" w:color="auto"/>
              <w:left w:val="single" w:sz="8" w:space="0" w:color="auto"/>
              <w:bottom w:val="single" w:sz="4" w:space="0" w:color="auto"/>
              <w:right w:val="single" w:sz="4" w:space="0" w:color="auto"/>
            </w:tcBorders>
            <w:shd w:val="clear" w:color="auto" w:fill="auto"/>
            <w:noWrap/>
            <w:vAlign w:val="bottom"/>
            <w:hideMark/>
          </w:tcPr>
          <w:p w14:paraId="22FE980E" w14:textId="77777777" w:rsidR="00EC48BA" w:rsidRPr="00EC48BA" w:rsidRDefault="00EC48BA" w:rsidP="00EC48BA">
            <w:pPr>
              <w:spacing w:after="0" w:line="240" w:lineRule="auto"/>
              <w:jc w:val="center"/>
              <w:rPr>
                <w:rFonts w:ascii="Times New Roman" w:eastAsia="Times New Roman" w:hAnsi="Times New Roman" w:cs="Times New Roman"/>
                <w:sz w:val="24"/>
                <w:szCs w:val="24"/>
                <w:lang w:eastAsia="lv-LV"/>
              </w:rPr>
            </w:pPr>
            <w:r w:rsidRPr="00EC48BA">
              <w:rPr>
                <w:rFonts w:ascii="Times New Roman" w:eastAsia="Times New Roman" w:hAnsi="Times New Roman" w:cs="Times New Roman"/>
                <w:sz w:val="24"/>
                <w:szCs w:val="24"/>
                <w:lang w:eastAsia="lv-LV"/>
              </w:rPr>
              <w:t>9</w:t>
            </w:r>
          </w:p>
        </w:tc>
        <w:tc>
          <w:tcPr>
            <w:tcW w:w="3447" w:type="pct"/>
            <w:tcBorders>
              <w:top w:val="single" w:sz="4" w:space="0" w:color="auto"/>
              <w:left w:val="nil"/>
              <w:bottom w:val="single" w:sz="4" w:space="0" w:color="auto"/>
              <w:right w:val="single" w:sz="4" w:space="0" w:color="auto"/>
            </w:tcBorders>
            <w:shd w:val="clear" w:color="auto" w:fill="auto"/>
            <w:noWrap/>
            <w:vAlign w:val="bottom"/>
            <w:hideMark/>
          </w:tcPr>
          <w:p w14:paraId="1C1C1653" w14:textId="77777777" w:rsidR="00EC48BA" w:rsidRPr="00EC48BA" w:rsidRDefault="00EC48BA" w:rsidP="00EC48BA">
            <w:pPr>
              <w:spacing w:after="0" w:line="240" w:lineRule="auto"/>
              <w:rPr>
                <w:rFonts w:ascii="Times New Roman" w:eastAsia="Times New Roman" w:hAnsi="Times New Roman" w:cs="Times New Roman"/>
                <w:sz w:val="24"/>
                <w:szCs w:val="24"/>
                <w:lang w:eastAsia="lv-LV"/>
              </w:rPr>
            </w:pPr>
            <w:r w:rsidRPr="00EC48BA">
              <w:rPr>
                <w:rFonts w:ascii="Times New Roman" w:eastAsia="Times New Roman" w:hAnsi="Times New Roman" w:cs="Times New Roman"/>
                <w:sz w:val="24"/>
                <w:szCs w:val="24"/>
                <w:lang w:eastAsia="lv-LV"/>
              </w:rPr>
              <w:t>Smilšpapīrs papīra ( smalkums apmēram P80, platums apmēram 120 mm)</w:t>
            </w:r>
          </w:p>
        </w:tc>
        <w:tc>
          <w:tcPr>
            <w:tcW w:w="535" w:type="pct"/>
            <w:tcBorders>
              <w:top w:val="single" w:sz="4" w:space="0" w:color="auto"/>
              <w:left w:val="nil"/>
              <w:bottom w:val="single" w:sz="4" w:space="0" w:color="auto"/>
              <w:right w:val="single" w:sz="4" w:space="0" w:color="auto"/>
            </w:tcBorders>
            <w:shd w:val="clear" w:color="auto" w:fill="auto"/>
            <w:noWrap/>
            <w:vAlign w:val="bottom"/>
            <w:hideMark/>
          </w:tcPr>
          <w:p w14:paraId="7C913255" w14:textId="77777777" w:rsidR="00EC48BA" w:rsidRPr="00EC48BA" w:rsidRDefault="00EC48BA" w:rsidP="00EC48BA">
            <w:pPr>
              <w:spacing w:after="0" w:line="240" w:lineRule="auto"/>
              <w:jc w:val="center"/>
              <w:rPr>
                <w:rFonts w:ascii="Times New Roman" w:eastAsia="Times New Roman" w:hAnsi="Times New Roman" w:cs="Times New Roman"/>
                <w:sz w:val="24"/>
                <w:szCs w:val="24"/>
                <w:lang w:eastAsia="lv-LV"/>
              </w:rPr>
            </w:pPr>
            <w:r w:rsidRPr="00EC48BA">
              <w:rPr>
                <w:rFonts w:ascii="Times New Roman" w:eastAsia="Times New Roman" w:hAnsi="Times New Roman" w:cs="Times New Roman"/>
                <w:sz w:val="24"/>
                <w:szCs w:val="24"/>
                <w:lang w:eastAsia="lv-LV"/>
              </w:rPr>
              <w:t>metrs</w:t>
            </w:r>
          </w:p>
        </w:tc>
        <w:tc>
          <w:tcPr>
            <w:tcW w:w="637" w:type="pct"/>
            <w:tcBorders>
              <w:top w:val="single" w:sz="4" w:space="0" w:color="auto"/>
              <w:left w:val="nil"/>
              <w:bottom w:val="single" w:sz="4" w:space="0" w:color="auto"/>
              <w:right w:val="single" w:sz="4" w:space="0" w:color="auto"/>
            </w:tcBorders>
            <w:shd w:val="clear" w:color="auto" w:fill="auto"/>
            <w:noWrap/>
            <w:vAlign w:val="bottom"/>
            <w:hideMark/>
          </w:tcPr>
          <w:p w14:paraId="6944F251" w14:textId="77777777" w:rsidR="00EC48BA" w:rsidRPr="00EC48BA" w:rsidRDefault="00EC48BA" w:rsidP="00EC48BA">
            <w:pPr>
              <w:spacing w:after="0" w:line="240" w:lineRule="auto"/>
              <w:jc w:val="center"/>
              <w:rPr>
                <w:rFonts w:ascii="Times New Roman" w:eastAsia="Times New Roman" w:hAnsi="Times New Roman" w:cs="Times New Roman"/>
                <w:sz w:val="24"/>
                <w:szCs w:val="24"/>
                <w:lang w:eastAsia="lv-LV"/>
              </w:rPr>
            </w:pPr>
            <w:r w:rsidRPr="00EC48BA">
              <w:rPr>
                <w:rFonts w:ascii="Times New Roman" w:eastAsia="Times New Roman" w:hAnsi="Times New Roman" w:cs="Times New Roman"/>
                <w:sz w:val="24"/>
                <w:szCs w:val="24"/>
                <w:lang w:eastAsia="lv-LV"/>
              </w:rPr>
              <w:t>10</w:t>
            </w:r>
          </w:p>
        </w:tc>
      </w:tr>
      <w:tr w:rsidR="00EC48BA" w:rsidRPr="00EC48BA" w14:paraId="1FC68360" w14:textId="77777777" w:rsidTr="00EC48BA">
        <w:trPr>
          <w:trHeight w:val="630"/>
        </w:trPr>
        <w:tc>
          <w:tcPr>
            <w:tcW w:w="381" w:type="pct"/>
            <w:tcBorders>
              <w:top w:val="single" w:sz="4" w:space="0" w:color="auto"/>
              <w:left w:val="single" w:sz="8" w:space="0" w:color="auto"/>
              <w:bottom w:val="single" w:sz="4" w:space="0" w:color="auto"/>
              <w:right w:val="single" w:sz="4" w:space="0" w:color="auto"/>
            </w:tcBorders>
            <w:shd w:val="clear" w:color="auto" w:fill="auto"/>
            <w:noWrap/>
            <w:vAlign w:val="bottom"/>
            <w:hideMark/>
          </w:tcPr>
          <w:p w14:paraId="4A7868D5" w14:textId="77777777" w:rsidR="00EC48BA" w:rsidRPr="00EC48BA" w:rsidRDefault="00EC48BA" w:rsidP="00EC48BA">
            <w:pPr>
              <w:spacing w:after="0" w:line="240" w:lineRule="auto"/>
              <w:jc w:val="center"/>
              <w:rPr>
                <w:rFonts w:ascii="Times New Roman" w:eastAsia="Times New Roman" w:hAnsi="Times New Roman" w:cs="Times New Roman"/>
                <w:sz w:val="24"/>
                <w:szCs w:val="24"/>
                <w:lang w:eastAsia="lv-LV"/>
              </w:rPr>
            </w:pPr>
            <w:r w:rsidRPr="00EC48BA">
              <w:rPr>
                <w:rFonts w:ascii="Times New Roman" w:eastAsia="Times New Roman" w:hAnsi="Times New Roman" w:cs="Times New Roman"/>
                <w:sz w:val="24"/>
                <w:szCs w:val="24"/>
                <w:lang w:eastAsia="lv-LV"/>
              </w:rPr>
              <w:lastRenderedPageBreak/>
              <w:t>10</w:t>
            </w:r>
          </w:p>
        </w:tc>
        <w:tc>
          <w:tcPr>
            <w:tcW w:w="3447" w:type="pct"/>
            <w:tcBorders>
              <w:top w:val="single" w:sz="4" w:space="0" w:color="auto"/>
              <w:left w:val="nil"/>
              <w:bottom w:val="single" w:sz="4" w:space="0" w:color="auto"/>
              <w:right w:val="single" w:sz="4" w:space="0" w:color="auto"/>
            </w:tcBorders>
            <w:shd w:val="clear" w:color="auto" w:fill="auto"/>
            <w:vAlign w:val="bottom"/>
            <w:hideMark/>
          </w:tcPr>
          <w:p w14:paraId="085A8F52" w14:textId="77777777" w:rsidR="00EC48BA" w:rsidRPr="00EC48BA" w:rsidRDefault="00EC48BA" w:rsidP="00EC48BA">
            <w:pPr>
              <w:spacing w:after="0" w:line="240" w:lineRule="auto"/>
              <w:rPr>
                <w:rFonts w:ascii="Times New Roman" w:eastAsia="Times New Roman" w:hAnsi="Times New Roman" w:cs="Times New Roman"/>
                <w:sz w:val="24"/>
                <w:szCs w:val="24"/>
                <w:lang w:eastAsia="lv-LV"/>
              </w:rPr>
            </w:pPr>
            <w:r w:rsidRPr="00EC48BA">
              <w:rPr>
                <w:rFonts w:ascii="Times New Roman" w:eastAsia="Times New Roman" w:hAnsi="Times New Roman" w:cs="Times New Roman"/>
                <w:sz w:val="24"/>
                <w:szCs w:val="24"/>
                <w:lang w:eastAsia="lv-LV"/>
              </w:rPr>
              <w:t>Dziļā grunts iekšdarbiem/ārdarbiem (gatava lietošanai, patēriņš apmēram 0,1-0,2 l/m², tilpums min. 1litrs)</w:t>
            </w:r>
          </w:p>
        </w:tc>
        <w:tc>
          <w:tcPr>
            <w:tcW w:w="535" w:type="pct"/>
            <w:tcBorders>
              <w:top w:val="single" w:sz="4" w:space="0" w:color="auto"/>
              <w:left w:val="nil"/>
              <w:bottom w:val="single" w:sz="4" w:space="0" w:color="auto"/>
              <w:right w:val="single" w:sz="4" w:space="0" w:color="auto"/>
            </w:tcBorders>
            <w:shd w:val="clear" w:color="auto" w:fill="auto"/>
            <w:noWrap/>
            <w:vAlign w:val="bottom"/>
            <w:hideMark/>
          </w:tcPr>
          <w:p w14:paraId="1538EB66" w14:textId="77777777" w:rsidR="00EC48BA" w:rsidRPr="00EC48BA" w:rsidRDefault="00EC48BA" w:rsidP="00EC48BA">
            <w:pPr>
              <w:spacing w:after="0" w:line="240" w:lineRule="auto"/>
              <w:jc w:val="center"/>
              <w:rPr>
                <w:rFonts w:ascii="Times New Roman" w:eastAsia="Times New Roman" w:hAnsi="Times New Roman" w:cs="Times New Roman"/>
                <w:sz w:val="24"/>
                <w:szCs w:val="24"/>
                <w:lang w:eastAsia="lv-LV"/>
              </w:rPr>
            </w:pPr>
            <w:r w:rsidRPr="00EC48BA">
              <w:rPr>
                <w:rFonts w:ascii="Times New Roman" w:eastAsia="Times New Roman" w:hAnsi="Times New Roman" w:cs="Times New Roman"/>
                <w:sz w:val="24"/>
                <w:szCs w:val="24"/>
                <w:lang w:eastAsia="lv-LV"/>
              </w:rPr>
              <w:t>litrs</w:t>
            </w:r>
          </w:p>
        </w:tc>
        <w:tc>
          <w:tcPr>
            <w:tcW w:w="637" w:type="pct"/>
            <w:tcBorders>
              <w:top w:val="single" w:sz="4" w:space="0" w:color="auto"/>
              <w:left w:val="nil"/>
              <w:bottom w:val="single" w:sz="4" w:space="0" w:color="auto"/>
              <w:right w:val="single" w:sz="4" w:space="0" w:color="auto"/>
            </w:tcBorders>
            <w:shd w:val="clear" w:color="auto" w:fill="auto"/>
            <w:noWrap/>
            <w:vAlign w:val="bottom"/>
            <w:hideMark/>
          </w:tcPr>
          <w:p w14:paraId="43AB5AC8" w14:textId="77777777" w:rsidR="00EC48BA" w:rsidRPr="00EC48BA" w:rsidRDefault="00EC48BA" w:rsidP="00EC48BA">
            <w:pPr>
              <w:spacing w:after="0" w:line="240" w:lineRule="auto"/>
              <w:jc w:val="center"/>
              <w:rPr>
                <w:rFonts w:ascii="Times New Roman" w:eastAsia="Times New Roman" w:hAnsi="Times New Roman" w:cs="Times New Roman"/>
                <w:sz w:val="24"/>
                <w:szCs w:val="24"/>
                <w:lang w:eastAsia="lv-LV"/>
              </w:rPr>
            </w:pPr>
            <w:r w:rsidRPr="00EC48BA">
              <w:rPr>
                <w:rFonts w:ascii="Times New Roman" w:eastAsia="Times New Roman" w:hAnsi="Times New Roman" w:cs="Times New Roman"/>
                <w:sz w:val="24"/>
                <w:szCs w:val="24"/>
                <w:lang w:eastAsia="lv-LV"/>
              </w:rPr>
              <w:t>10</w:t>
            </w:r>
          </w:p>
        </w:tc>
      </w:tr>
      <w:tr w:rsidR="00EC48BA" w:rsidRPr="00EC48BA" w14:paraId="20C5F6FC" w14:textId="77777777" w:rsidTr="00EC48BA">
        <w:trPr>
          <w:trHeight w:val="315"/>
        </w:trPr>
        <w:tc>
          <w:tcPr>
            <w:tcW w:w="381" w:type="pct"/>
            <w:tcBorders>
              <w:top w:val="nil"/>
              <w:left w:val="single" w:sz="8" w:space="0" w:color="auto"/>
              <w:bottom w:val="single" w:sz="4" w:space="0" w:color="auto"/>
              <w:right w:val="single" w:sz="4" w:space="0" w:color="auto"/>
            </w:tcBorders>
            <w:shd w:val="clear" w:color="auto" w:fill="auto"/>
            <w:noWrap/>
            <w:vAlign w:val="bottom"/>
            <w:hideMark/>
          </w:tcPr>
          <w:p w14:paraId="1DAAAFC0" w14:textId="77777777" w:rsidR="00EC48BA" w:rsidRPr="00EC48BA" w:rsidRDefault="00EC48BA" w:rsidP="00EC48BA">
            <w:pPr>
              <w:spacing w:after="0" w:line="240" w:lineRule="auto"/>
              <w:jc w:val="center"/>
              <w:rPr>
                <w:rFonts w:ascii="Times New Roman" w:eastAsia="Times New Roman" w:hAnsi="Times New Roman" w:cs="Times New Roman"/>
                <w:sz w:val="24"/>
                <w:szCs w:val="24"/>
                <w:lang w:eastAsia="lv-LV"/>
              </w:rPr>
            </w:pPr>
            <w:r w:rsidRPr="00EC48BA">
              <w:rPr>
                <w:rFonts w:ascii="Times New Roman" w:eastAsia="Times New Roman" w:hAnsi="Times New Roman" w:cs="Times New Roman"/>
                <w:sz w:val="24"/>
                <w:szCs w:val="24"/>
                <w:lang w:eastAsia="lv-LV"/>
              </w:rPr>
              <w:t>11</w:t>
            </w:r>
          </w:p>
        </w:tc>
        <w:tc>
          <w:tcPr>
            <w:tcW w:w="3447" w:type="pct"/>
            <w:tcBorders>
              <w:top w:val="nil"/>
              <w:left w:val="nil"/>
              <w:bottom w:val="single" w:sz="4" w:space="0" w:color="auto"/>
              <w:right w:val="single" w:sz="4" w:space="0" w:color="auto"/>
            </w:tcBorders>
            <w:shd w:val="clear" w:color="auto" w:fill="auto"/>
            <w:noWrap/>
            <w:vAlign w:val="bottom"/>
            <w:hideMark/>
          </w:tcPr>
          <w:p w14:paraId="3825233B" w14:textId="77777777" w:rsidR="00EC48BA" w:rsidRPr="00EC48BA" w:rsidRDefault="00EC48BA" w:rsidP="00EC48BA">
            <w:pPr>
              <w:spacing w:after="0" w:line="240" w:lineRule="auto"/>
              <w:rPr>
                <w:rFonts w:ascii="Times New Roman" w:eastAsia="Times New Roman" w:hAnsi="Times New Roman" w:cs="Times New Roman"/>
                <w:sz w:val="24"/>
                <w:szCs w:val="24"/>
                <w:lang w:eastAsia="lv-LV"/>
              </w:rPr>
            </w:pPr>
            <w:r w:rsidRPr="00EC48BA">
              <w:rPr>
                <w:rFonts w:ascii="Times New Roman" w:eastAsia="Times New Roman" w:hAnsi="Times New Roman" w:cs="Times New Roman"/>
                <w:sz w:val="24"/>
                <w:szCs w:val="24"/>
                <w:lang w:eastAsia="lv-LV"/>
              </w:rPr>
              <w:t>Urbis kokam (montāžas veids taisns, garums min. 100 mm, diametrs min. 5 mm)</w:t>
            </w:r>
          </w:p>
        </w:tc>
        <w:tc>
          <w:tcPr>
            <w:tcW w:w="535" w:type="pct"/>
            <w:tcBorders>
              <w:top w:val="nil"/>
              <w:left w:val="nil"/>
              <w:bottom w:val="single" w:sz="4" w:space="0" w:color="auto"/>
              <w:right w:val="single" w:sz="4" w:space="0" w:color="auto"/>
            </w:tcBorders>
            <w:shd w:val="clear" w:color="auto" w:fill="auto"/>
            <w:noWrap/>
            <w:vAlign w:val="bottom"/>
            <w:hideMark/>
          </w:tcPr>
          <w:p w14:paraId="03C5570B" w14:textId="77777777" w:rsidR="00EC48BA" w:rsidRPr="00EC48BA" w:rsidRDefault="00EC48BA" w:rsidP="00EC48BA">
            <w:pPr>
              <w:spacing w:after="0" w:line="240" w:lineRule="auto"/>
              <w:jc w:val="center"/>
              <w:rPr>
                <w:rFonts w:ascii="Times New Roman" w:eastAsia="Times New Roman" w:hAnsi="Times New Roman" w:cs="Times New Roman"/>
                <w:sz w:val="24"/>
                <w:szCs w:val="24"/>
                <w:lang w:eastAsia="lv-LV"/>
              </w:rPr>
            </w:pPr>
            <w:r w:rsidRPr="00EC48BA">
              <w:rPr>
                <w:rFonts w:ascii="Times New Roman" w:eastAsia="Times New Roman" w:hAnsi="Times New Roman" w:cs="Times New Roman"/>
                <w:sz w:val="24"/>
                <w:szCs w:val="24"/>
                <w:lang w:eastAsia="lv-LV"/>
              </w:rPr>
              <w:t>gab</w:t>
            </w:r>
          </w:p>
        </w:tc>
        <w:tc>
          <w:tcPr>
            <w:tcW w:w="637" w:type="pct"/>
            <w:tcBorders>
              <w:top w:val="single" w:sz="4" w:space="0" w:color="auto"/>
              <w:left w:val="nil"/>
              <w:bottom w:val="single" w:sz="4" w:space="0" w:color="auto"/>
              <w:right w:val="single" w:sz="4" w:space="0" w:color="auto"/>
            </w:tcBorders>
            <w:shd w:val="clear" w:color="auto" w:fill="auto"/>
            <w:noWrap/>
            <w:vAlign w:val="bottom"/>
            <w:hideMark/>
          </w:tcPr>
          <w:p w14:paraId="44A8F4D9" w14:textId="77777777" w:rsidR="00EC48BA" w:rsidRPr="00EC48BA" w:rsidRDefault="00EC48BA" w:rsidP="00EC48BA">
            <w:pPr>
              <w:spacing w:after="0" w:line="240" w:lineRule="auto"/>
              <w:jc w:val="center"/>
              <w:rPr>
                <w:rFonts w:ascii="Times New Roman" w:eastAsia="Times New Roman" w:hAnsi="Times New Roman" w:cs="Times New Roman"/>
                <w:sz w:val="24"/>
                <w:szCs w:val="24"/>
                <w:lang w:eastAsia="lv-LV"/>
              </w:rPr>
            </w:pPr>
            <w:r w:rsidRPr="00EC48BA">
              <w:rPr>
                <w:rFonts w:ascii="Times New Roman" w:eastAsia="Times New Roman" w:hAnsi="Times New Roman" w:cs="Times New Roman"/>
                <w:sz w:val="24"/>
                <w:szCs w:val="24"/>
                <w:lang w:eastAsia="lv-LV"/>
              </w:rPr>
              <w:t>10</w:t>
            </w:r>
          </w:p>
        </w:tc>
      </w:tr>
      <w:tr w:rsidR="00EC48BA" w:rsidRPr="00EC48BA" w14:paraId="7D39F8E8" w14:textId="77777777" w:rsidTr="00EC48BA">
        <w:trPr>
          <w:trHeight w:val="315"/>
        </w:trPr>
        <w:tc>
          <w:tcPr>
            <w:tcW w:w="381" w:type="pct"/>
            <w:tcBorders>
              <w:top w:val="nil"/>
              <w:left w:val="single" w:sz="8" w:space="0" w:color="auto"/>
              <w:bottom w:val="single" w:sz="4" w:space="0" w:color="auto"/>
              <w:right w:val="single" w:sz="4" w:space="0" w:color="auto"/>
            </w:tcBorders>
            <w:shd w:val="clear" w:color="auto" w:fill="auto"/>
            <w:noWrap/>
            <w:vAlign w:val="bottom"/>
            <w:hideMark/>
          </w:tcPr>
          <w:p w14:paraId="65A0E654" w14:textId="77777777" w:rsidR="00EC48BA" w:rsidRPr="00EC48BA" w:rsidRDefault="00EC48BA" w:rsidP="00EC48BA">
            <w:pPr>
              <w:spacing w:after="0" w:line="240" w:lineRule="auto"/>
              <w:jc w:val="center"/>
              <w:rPr>
                <w:rFonts w:ascii="Times New Roman" w:eastAsia="Times New Roman" w:hAnsi="Times New Roman" w:cs="Times New Roman"/>
                <w:sz w:val="24"/>
                <w:szCs w:val="24"/>
                <w:lang w:eastAsia="lv-LV"/>
              </w:rPr>
            </w:pPr>
            <w:r w:rsidRPr="00EC48BA">
              <w:rPr>
                <w:rFonts w:ascii="Times New Roman" w:eastAsia="Times New Roman" w:hAnsi="Times New Roman" w:cs="Times New Roman"/>
                <w:sz w:val="24"/>
                <w:szCs w:val="24"/>
                <w:lang w:eastAsia="lv-LV"/>
              </w:rPr>
              <w:t>12</w:t>
            </w:r>
          </w:p>
        </w:tc>
        <w:tc>
          <w:tcPr>
            <w:tcW w:w="3447" w:type="pct"/>
            <w:tcBorders>
              <w:top w:val="nil"/>
              <w:left w:val="nil"/>
              <w:bottom w:val="single" w:sz="4" w:space="0" w:color="auto"/>
              <w:right w:val="single" w:sz="4" w:space="0" w:color="auto"/>
            </w:tcBorders>
            <w:shd w:val="clear" w:color="auto" w:fill="auto"/>
            <w:noWrap/>
            <w:vAlign w:val="bottom"/>
            <w:hideMark/>
          </w:tcPr>
          <w:p w14:paraId="68B11AFA" w14:textId="77777777" w:rsidR="00EC48BA" w:rsidRPr="00EC48BA" w:rsidRDefault="00EC48BA" w:rsidP="00EC48BA">
            <w:pPr>
              <w:spacing w:after="0" w:line="240" w:lineRule="auto"/>
              <w:rPr>
                <w:rFonts w:ascii="Times New Roman" w:eastAsia="Times New Roman" w:hAnsi="Times New Roman" w:cs="Times New Roman"/>
                <w:sz w:val="24"/>
                <w:szCs w:val="24"/>
                <w:lang w:eastAsia="lv-LV"/>
              </w:rPr>
            </w:pPr>
            <w:r w:rsidRPr="00EC48BA">
              <w:rPr>
                <w:rFonts w:ascii="Times New Roman" w:eastAsia="Times New Roman" w:hAnsi="Times New Roman" w:cs="Times New Roman"/>
                <w:sz w:val="24"/>
                <w:szCs w:val="24"/>
                <w:lang w:eastAsia="lv-LV"/>
              </w:rPr>
              <w:t>Urbis kokam (montāžas veids SDS, garums min. 147 mm, diametrs min. 8 mm)</w:t>
            </w:r>
          </w:p>
        </w:tc>
        <w:tc>
          <w:tcPr>
            <w:tcW w:w="535" w:type="pct"/>
            <w:tcBorders>
              <w:top w:val="nil"/>
              <w:left w:val="nil"/>
              <w:bottom w:val="single" w:sz="4" w:space="0" w:color="auto"/>
              <w:right w:val="single" w:sz="4" w:space="0" w:color="auto"/>
            </w:tcBorders>
            <w:shd w:val="clear" w:color="auto" w:fill="auto"/>
            <w:noWrap/>
            <w:vAlign w:val="bottom"/>
            <w:hideMark/>
          </w:tcPr>
          <w:p w14:paraId="6D64C953" w14:textId="77777777" w:rsidR="00EC48BA" w:rsidRPr="00EC48BA" w:rsidRDefault="00EC48BA" w:rsidP="00EC48BA">
            <w:pPr>
              <w:spacing w:after="0" w:line="240" w:lineRule="auto"/>
              <w:jc w:val="center"/>
              <w:rPr>
                <w:rFonts w:ascii="Times New Roman" w:eastAsia="Times New Roman" w:hAnsi="Times New Roman" w:cs="Times New Roman"/>
                <w:sz w:val="24"/>
                <w:szCs w:val="24"/>
                <w:lang w:eastAsia="lv-LV"/>
              </w:rPr>
            </w:pPr>
            <w:r w:rsidRPr="00EC48BA">
              <w:rPr>
                <w:rFonts w:ascii="Times New Roman" w:eastAsia="Times New Roman" w:hAnsi="Times New Roman" w:cs="Times New Roman"/>
                <w:sz w:val="24"/>
                <w:szCs w:val="24"/>
                <w:lang w:eastAsia="lv-LV"/>
              </w:rPr>
              <w:t>gab</w:t>
            </w:r>
          </w:p>
        </w:tc>
        <w:tc>
          <w:tcPr>
            <w:tcW w:w="637" w:type="pct"/>
            <w:tcBorders>
              <w:top w:val="single" w:sz="4" w:space="0" w:color="auto"/>
              <w:left w:val="nil"/>
              <w:bottom w:val="single" w:sz="4" w:space="0" w:color="auto"/>
              <w:right w:val="single" w:sz="4" w:space="0" w:color="auto"/>
            </w:tcBorders>
            <w:shd w:val="clear" w:color="auto" w:fill="auto"/>
            <w:noWrap/>
            <w:vAlign w:val="bottom"/>
            <w:hideMark/>
          </w:tcPr>
          <w:p w14:paraId="4E8C738E" w14:textId="77777777" w:rsidR="00EC48BA" w:rsidRPr="00EC48BA" w:rsidRDefault="00EC48BA" w:rsidP="00EC48BA">
            <w:pPr>
              <w:spacing w:after="0" w:line="240" w:lineRule="auto"/>
              <w:jc w:val="center"/>
              <w:rPr>
                <w:rFonts w:ascii="Times New Roman" w:eastAsia="Times New Roman" w:hAnsi="Times New Roman" w:cs="Times New Roman"/>
                <w:sz w:val="24"/>
                <w:szCs w:val="24"/>
                <w:lang w:eastAsia="lv-LV"/>
              </w:rPr>
            </w:pPr>
            <w:r w:rsidRPr="00EC48BA">
              <w:rPr>
                <w:rFonts w:ascii="Times New Roman" w:eastAsia="Times New Roman" w:hAnsi="Times New Roman" w:cs="Times New Roman"/>
                <w:sz w:val="24"/>
                <w:szCs w:val="24"/>
                <w:lang w:eastAsia="lv-LV"/>
              </w:rPr>
              <w:t>10</w:t>
            </w:r>
          </w:p>
        </w:tc>
      </w:tr>
      <w:tr w:rsidR="00EC48BA" w:rsidRPr="00EC48BA" w14:paraId="38384DBD" w14:textId="77777777" w:rsidTr="00EC48BA">
        <w:trPr>
          <w:trHeight w:val="630"/>
        </w:trPr>
        <w:tc>
          <w:tcPr>
            <w:tcW w:w="381" w:type="pct"/>
            <w:tcBorders>
              <w:top w:val="nil"/>
              <w:left w:val="single" w:sz="8" w:space="0" w:color="auto"/>
              <w:bottom w:val="single" w:sz="4" w:space="0" w:color="auto"/>
              <w:right w:val="single" w:sz="4" w:space="0" w:color="auto"/>
            </w:tcBorders>
            <w:shd w:val="clear" w:color="auto" w:fill="auto"/>
            <w:noWrap/>
            <w:vAlign w:val="bottom"/>
            <w:hideMark/>
          </w:tcPr>
          <w:p w14:paraId="340ED2D2" w14:textId="77777777" w:rsidR="00EC48BA" w:rsidRPr="00EC48BA" w:rsidRDefault="00EC48BA" w:rsidP="00EC48BA">
            <w:pPr>
              <w:spacing w:after="0" w:line="240" w:lineRule="auto"/>
              <w:jc w:val="center"/>
              <w:rPr>
                <w:rFonts w:ascii="Times New Roman" w:eastAsia="Times New Roman" w:hAnsi="Times New Roman" w:cs="Times New Roman"/>
                <w:sz w:val="24"/>
                <w:szCs w:val="24"/>
                <w:lang w:eastAsia="lv-LV"/>
              </w:rPr>
            </w:pPr>
            <w:r w:rsidRPr="00EC48BA">
              <w:rPr>
                <w:rFonts w:ascii="Times New Roman" w:eastAsia="Times New Roman" w:hAnsi="Times New Roman" w:cs="Times New Roman"/>
                <w:sz w:val="24"/>
                <w:szCs w:val="24"/>
                <w:lang w:eastAsia="lv-LV"/>
              </w:rPr>
              <w:t>13</w:t>
            </w:r>
          </w:p>
        </w:tc>
        <w:tc>
          <w:tcPr>
            <w:tcW w:w="3447" w:type="pct"/>
            <w:tcBorders>
              <w:top w:val="nil"/>
              <w:left w:val="nil"/>
              <w:bottom w:val="single" w:sz="4" w:space="0" w:color="auto"/>
              <w:right w:val="single" w:sz="4" w:space="0" w:color="auto"/>
            </w:tcBorders>
            <w:shd w:val="clear" w:color="auto" w:fill="auto"/>
            <w:vAlign w:val="bottom"/>
            <w:hideMark/>
          </w:tcPr>
          <w:p w14:paraId="37BA838D" w14:textId="77777777" w:rsidR="00EC48BA" w:rsidRPr="00EC48BA" w:rsidRDefault="00EC48BA" w:rsidP="00EC48BA">
            <w:pPr>
              <w:spacing w:after="0" w:line="240" w:lineRule="auto"/>
              <w:rPr>
                <w:rFonts w:ascii="Times New Roman" w:eastAsia="Times New Roman" w:hAnsi="Times New Roman" w:cs="Times New Roman"/>
                <w:sz w:val="24"/>
                <w:szCs w:val="24"/>
                <w:lang w:eastAsia="lv-LV"/>
              </w:rPr>
            </w:pPr>
            <w:r w:rsidRPr="00EC48BA">
              <w:rPr>
                <w:rFonts w:ascii="Times New Roman" w:eastAsia="Times New Roman" w:hAnsi="Times New Roman" w:cs="Times New Roman"/>
                <w:sz w:val="24"/>
                <w:szCs w:val="24"/>
                <w:lang w:eastAsia="lv-LV"/>
              </w:rPr>
              <w:t>Urbis ( apstrādes materiāls betons/mūris, montāžas veids taisns, garums min. 120 mm, diametrs min. 8 mm)</w:t>
            </w:r>
          </w:p>
        </w:tc>
        <w:tc>
          <w:tcPr>
            <w:tcW w:w="535" w:type="pct"/>
            <w:tcBorders>
              <w:top w:val="nil"/>
              <w:left w:val="nil"/>
              <w:bottom w:val="single" w:sz="4" w:space="0" w:color="auto"/>
              <w:right w:val="single" w:sz="4" w:space="0" w:color="auto"/>
            </w:tcBorders>
            <w:shd w:val="clear" w:color="auto" w:fill="auto"/>
            <w:noWrap/>
            <w:vAlign w:val="bottom"/>
            <w:hideMark/>
          </w:tcPr>
          <w:p w14:paraId="09559A15" w14:textId="77777777" w:rsidR="00EC48BA" w:rsidRPr="00EC48BA" w:rsidRDefault="00EC48BA" w:rsidP="00EC48BA">
            <w:pPr>
              <w:spacing w:after="0" w:line="240" w:lineRule="auto"/>
              <w:jc w:val="center"/>
              <w:rPr>
                <w:rFonts w:ascii="Times New Roman" w:eastAsia="Times New Roman" w:hAnsi="Times New Roman" w:cs="Times New Roman"/>
                <w:sz w:val="24"/>
                <w:szCs w:val="24"/>
                <w:lang w:eastAsia="lv-LV"/>
              </w:rPr>
            </w:pPr>
            <w:r w:rsidRPr="00EC48BA">
              <w:rPr>
                <w:rFonts w:ascii="Times New Roman" w:eastAsia="Times New Roman" w:hAnsi="Times New Roman" w:cs="Times New Roman"/>
                <w:sz w:val="24"/>
                <w:szCs w:val="24"/>
                <w:lang w:eastAsia="lv-LV"/>
              </w:rPr>
              <w:t>gab</w:t>
            </w:r>
          </w:p>
        </w:tc>
        <w:tc>
          <w:tcPr>
            <w:tcW w:w="637" w:type="pct"/>
            <w:tcBorders>
              <w:top w:val="single" w:sz="4" w:space="0" w:color="auto"/>
              <w:left w:val="nil"/>
              <w:bottom w:val="single" w:sz="4" w:space="0" w:color="auto"/>
              <w:right w:val="single" w:sz="4" w:space="0" w:color="auto"/>
            </w:tcBorders>
            <w:shd w:val="clear" w:color="auto" w:fill="auto"/>
            <w:noWrap/>
            <w:vAlign w:val="bottom"/>
            <w:hideMark/>
          </w:tcPr>
          <w:p w14:paraId="3404D3A6" w14:textId="77777777" w:rsidR="00EC48BA" w:rsidRPr="00EC48BA" w:rsidRDefault="00EC48BA" w:rsidP="00EC48BA">
            <w:pPr>
              <w:spacing w:after="0" w:line="240" w:lineRule="auto"/>
              <w:jc w:val="center"/>
              <w:rPr>
                <w:rFonts w:ascii="Times New Roman" w:eastAsia="Times New Roman" w:hAnsi="Times New Roman" w:cs="Times New Roman"/>
                <w:sz w:val="24"/>
                <w:szCs w:val="24"/>
                <w:lang w:eastAsia="lv-LV"/>
              </w:rPr>
            </w:pPr>
            <w:r w:rsidRPr="00EC48BA">
              <w:rPr>
                <w:rFonts w:ascii="Times New Roman" w:eastAsia="Times New Roman" w:hAnsi="Times New Roman" w:cs="Times New Roman"/>
                <w:sz w:val="24"/>
                <w:szCs w:val="24"/>
                <w:lang w:eastAsia="lv-LV"/>
              </w:rPr>
              <w:t>10</w:t>
            </w:r>
          </w:p>
        </w:tc>
      </w:tr>
      <w:tr w:rsidR="00EC48BA" w:rsidRPr="00EC48BA" w14:paraId="7D955F7D" w14:textId="77777777" w:rsidTr="00EC48BA">
        <w:trPr>
          <w:trHeight w:val="630"/>
        </w:trPr>
        <w:tc>
          <w:tcPr>
            <w:tcW w:w="381" w:type="pct"/>
            <w:tcBorders>
              <w:top w:val="nil"/>
              <w:left w:val="single" w:sz="8" w:space="0" w:color="auto"/>
              <w:bottom w:val="single" w:sz="4" w:space="0" w:color="auto"/>
              <w:right w:val="single" w:sz="4" w:space="0" w:color="auto"/>
            </w:tcBorders>
            <w:shd w:val="clear" w:color="auto" w:fill="auto"/>
            <w:noWrap/>
            <w:vAlign w:val="bottom"/>
            <w:hideMark/>
          </w:tcPr>
          <w:p w14:paraId="630B1B9B" w14:textId="77777777" w:rsidR="00EC48BA" w:rsidRPr="00EC48BA" w:rsidRDefault="00EC48BA" w:rsidP="00EC48BA">
            <w:pPr>
              <w:spacing w:after="0" w:line="240" w:lineRule="auto"/>
              <w:jc w:val="center"/>
              <w:rPr>
                <w:rFonts w:ascii="Times New Roman" w:eastAsia="Times New Roman" w:hAnsi="Times New Roman" w:cs="Times New Roman"/>
                <w:sz w:val="24"/>
                <w:szCs w:val="24"/>
                <w:lang w:eastAsia="lv-LV"/>
              </w:rPr>
            </w:pPr>
            <w:r w:rsidRPr="00EC48BA">
              <w:rPr>
                <w:rFonts w:ascii="Times New Roman" w:eastAsia="Times New Roman" w:hAnsi="Times New Roman" w:cs="Times New Roman"/>
                <w:sz w:val="24"/>
                <w:szCs w:val="24"/>
                <w:lang w:eastAsia="lv-LV"/>
              </w:rPr>
              <w:t>14</w:t>
            </w:r>
          </w:p>
        </w:tc>
        <w:tc>
          <w:tcPr>
            <w:tcW w:w="3447" w:type="pct"/>
            <w:tcBorders>
              <w:top w:val="nil"/>
              <w:left w:val="nil"/>
              <w:bottom w:val="single" w:sz="4" w:space="0" w:color="auto"/>
              <w:right w:val="single" w:sz="4" w:space="0" w:color="auto"/>
            </w:tcBorders>
            <w:shd w:val="clear" w:color="auto" w:fill="auto"/>
            <w:vAlign w:val="bottom"/>
            <w:hideMark/>
          </w:tcPr>
          <w:p w14:paraId="3C2F023E" w14:textId="77777777" w:rsidR="00EC48BA" w:rsidRPr="00EC48BA" w:rsidRDefault="00EC48BA" w:rsidP="00EC48BA">
            <w:pPr>
              <w:spacing w:after="0" w:line="240" w:lineRule="auto"/>
              <w:rPr>
                <w:rFonts w:ascii="Times New Roman" w:eastAsia="Times New Roman" w:hAnsi="Times New Roman" w:cs="Times New Roman"/>
                <w:sz w:val="24"/>
                <w:szCs w:val="24"/>
                <w:lang w:eastAsia="lv-LV"/>
              </w:rPr>
            </w:pPr>
            <w:r w:rsidRPr="00EC48BA">
              <w:rPr>
                <w:rFonts w:ascii="Times New Roman" w:eastAsia="Times New Roman" w:hAnsi="Times New Roman" w:cs="Times New Roman"/>
                <w:sz w:val="24"/>
                <w:szCs w:val="24"/>
                <w:lang w:eastAsia="lv-LV"/>
              </w:rPr>
              <w:t>Urbis ( apstrādes materiāls betons/mūris, montāžas veids SDS, garums min. 160 mm, diametrs min. 8 mm)</w:t>
            </w:r>
          </w:p>
        </w:tc>
        <w:tc>
          <w:tcPr>
            <w:tcW w:w="535" w:type="pct"/>
            <w:tcBorders>
              <w:top w:val="nil"/>
              <w:left w:val="nil"/>
              <w:bottom w:val="single" w:sz="4" w:space="0" w:color="auto"/>
              <w:right w:val="single" w:sz="4" w:space="0" w:color="auto"/>
            </w:tcBorders>
            <w:shd w:val="clear" w:color="auto" w:fill="auto"/>
            <w:noWrap/>
            <w:vAlign w:val="bottom"/>
            <w:hideMark/>
          </w:tcPr>
          <w:p w14:paraId="7275E4CE" w14:textId="77777777" w:rsidR="00EC48BA" w:rsidRPr="00EC48BA" w:rsidRDefault="00EC48BA" w:rsidP="00EC48BA">
            <w:pPr>
              <w:spacing w:after="0" w:line="240" w:lineRule="auto"/>
              <w:jc w:val="center"/>
              <w:rPr>
                <w:rFonts w:ascii="Times New Roman" w:eastAsia="Times New Roman" w:hAnsi="Times New Roman" w:cs="Times New Roman"/>
                <w:sz w:val="24"/>
                <w:szCs w:val="24"/>
                <w:lang w:eastAsia="lv-LV"/>
              </w:rPr>
            </w:pPr>
            <w:r w:rsidRPr="00EC48BA">
              <w:rPr>
                <w:rFonts w:ascii="Times New Roman" w:eastAsia="Times New Roman" w:hAnsi="Times New Roman" w:cs="Times New Roman"/>
                <w:sz w:val="24"/>
                <w:szCs w:val="24"/>
                <w:lang w:eastAsia="lv-LV"/>
              </w:rPr>
              <w:t>gab</w:t>
            </w:r>
          </w:p>
        </w:tc>
        <w:tc>
          <w:tcPr>
            <w:tcW w:w="637" w:type="pct"/>
            <w:tcBorders>
              <w:top w:val="single" w:sz="4" w:space="0" w:color="auto"/>
              <w:left w:val="nil"/>
              <w:bottom w:val="single" w:sz="4" w:space="0" w:color="auto"/>
              <w:right w:val="single" w:sz="4" w:space="0" w:color="auto"/>
            </w:tcBorders>
            <w:shd w:val="clear" w:color="auto" w:fill="auto"/>
            <w:noWrap/>
            <w:vAlign w:val="bottom"/>
            <w:hideMark/>
          </w:tcPr>
          <w:p w14:paraId="2FD79C56" w14:textId="77777777" w:rsidR="00EC48BA" w:rsidRPr="00EC48BA" w:rsidRDefault="00EC48BA" w:rsidP="00EC48BA">
            <w:pPr>
              <w:spacing w:after="0" w:line="240" w:lineRule="auto"/>
              <w:jc w:val="center"/>
              <w:rPr>
                <w:rFonts w:ascii="Times New Roman" w:eastAsia="Times New Roman" w:hAnsi="Times New Roman" w:cs="Times New Roman"/>
                <w:sz w:val="24"/>
                <w:szCs w:val="24"/>
                <w:lang w:eastAsia="lv-LV"/>
              </w:rPr>
            </w:pPr>
            <w:r w:rsidRPr="00EC48BA">
              <w:rPr>
                <w:rFonts w:ascii="Times New Roman" w:eastAsia="Times New Roman" w:hAnsi="Times New Roman" w:cs="Times New Roman"/>
                <w:sz w:val="24"/>
                <w:szCs w:val="24"/>
                <w:lang w:eastAsia="lv-LV"/>
              </w:rPr>
              <w:t>10</w:t>
            </w:r>
          </w:p>
        </w:tc>
      </w:tr>
      <w:tr w:rsidR="00EC48BA" w:rsidRPr="00EC48BA" w14:paraId="6E9C95A4" w14:textId="77777777" w:rsidTr="00EC48BA">
        <w:trPr>
          <w:trHeight w:val="630"/>
        </w:trPr>
        <w:tc>
          <w:tcPr>
            <w:tcW w:w="381" w:type="pct"/>
            <w:tcBorders>
              <w:top w:val="nil"/>
              <w:left w:val="single" w:sz="8" w:space="0" w:color="auto"/>
              <w:bottom w:val="single" w:sz="4" w:space="0" w:color="auto"/>
              <w:right w:val="single" w:sz="4" w:space="0" w:color="auto"/>
            </w:tcBorders>
            <w:shd w:val="clear" w:color="auto" w:fill="auto"/>
            <w:noWrap/>
            <w:vAlign w:val="bottom"/>
            <w:hideMark/>
          </w:tcPr>
          <w:p w14:paraId="667D2CDA" w14:textId="77777777" w:rsidR="00EC48BA" w:rsidRPr="00EC48BA" w:rsidRDefault="00EC48BA" w:rsidP="00EC48BA">
            <w:pPr>
              <w:spacing w:after="0" w:line="240" w:lineRule="auto"/>
              <w:jc w:val="center"/>
              <w:rPr>
                <w:rFonts w:ascii="Times New Roman" w:eastAsia="Times New Roman" w:hAnsi="Times New Roman" w:cs="Times New Roman"/>
                <w:sz w:val="24"/>
                <w:szCs w:val="24"/>
                <w:lang w:eastAsia="lv-LV"/>
              </w:rPr>
            </w:pPr>
            <w:r w:rsidRPr="00EC48BA">
              <w:rPr>
                <w:rFonts w:ascii="Times New Roman" w:eastAsia="Times New Roman" w:hAnsi="Times New Roman" w:cs="Times New Roman"/>
                <w:sz w:val="24"/>
                <w:szCs w:val="24"/>
                <w:lang w:eastAsia="lv-LV"/>
              </w:rPr>
              <w:t>15</w:t>
            </w:r>
          </w:p>
        </w:tc>
        <w:tc>
          <w:tcPr>
            <w:tcW w:w="3447" w:type="pct"/>
            <w:tcBorders>
              <w:top w:val="nil"/>
              <w:left w:val="nil"/>
              <w:bottom w:val="single" w:sz="4" w:space="0" w:color="auto"/>
              <w:right w:val="single" w:sz="4" w:space="0" w:color="auto"/>
            </w:tcBorders>
            <w:shd w:val="clear" w:color="auto" w:fill="auto"/>
            <w:vAlign w:val="bottom"/>
            <w:hideMark/>
          </w:tcPr>
          <w:p w14:paraId="6B2E9D81" w14:textId="77777777" w:rsidR="00EC48BA" w:rsidRPr="00EC48BA" w:rsidRDefault="00EC48BA" w:rsidP="00EC48BA">
            <w:pPr>
              <w:spacing w:after="0" w:line="240" w:lineRule="auto"/>
              <w:rPr>
                <w:rFonts w:ascii="Times New Roman" w:eastAsia="Times New Roman" w:hAnsi="Times New Roman" w:cs="Times New Roman"/>
                <w:sz w:val="24"/>
                <w:szCs w:val="24"/>
                <w:lang w:eastAsia="lv-LV"/>
              </w:rPr>
            </w:pPr>
            <w:r w:rsidRPr="00EC48BA">
              <w:rPr>
                <w:rFonts w:ascii="Times New Roman" w:eastAsia="Times New Roman" w:hAnsi="Times New Roman" w:cs="Times New Roman"/>
                <w:sz w:val="24"/>
                <w:szCs w:val="24"/>
                <w:lang w:eastAsia="lv-LV"/>
              </w:rPr>
              <w:t>Divpuseja līmlente (pašlīmejoša, min. platums 50 mm, garums apmēram  25 m, dažādas krāsas)</w:t>
            </w:r>
          </w:p>
        </w:tc>
        <w:tc>
          <w:tcPr>
            <w:tcW w:w="535" w:type="pct"/>
            <w:tcBorders>
              <w:top w:val="nil"/>
              <w:left w:val="nil"/>
              <w:bottom w:val="single" w:sz="4" w:space="0" w:color="auto"/>
              <w:right w:val="single" w:sz="4" w:space="0" w:color="auto"/>
            </w:tcBorders>
            <w:shd w:val="clear" w:color="auto" w:fill="auto"/>
            <w:noWrap/>
            <w:vAlign w:val="bottom"/>
            <w:hideMark/>
          </w:tcPr>
          <w:p w14:paraId="765D56CB" w14:textId="77777777" w:rsidR="00EC48BA" w:rsidRPr="00EC48BA" w:rsidRDefault="00EC48BA" w:rsidP="00EC48BA">
            <w:pPr>
              <w:spacing w:after="0" w:line="240" w:lineRule="auto"/>
              <w:jc w:val="center"/>
              <w:rPr>
                <w:rFonts w:ascii="Times New Roman" w:eastAsia="Times New Roman" w:hAnsi="Times New Roman" w:cs="Times New Roman"/>
                <w:sz w:val="24"/>
                <w:szCs w:val="24"/>
                <w:lang w:eastAsia="lv-LV"/>
              </w:rPr>
            </w:pPr>
            <w:r w:rsidRPr="00EC48BA">
              <w:rPr>
                <w:rFonts w:ascii="Times New Roman" w:eastAsia="Times New Roman" w:hAnsi="Times New Roman" w:cs="Times New Roman"/>
                <w:sz w:val="24"/>
                <w:szCs w:val="24"/>
                <w:lang w:eastAsia="lv-LV"/>
              </w:rPr>
              <w:t>gab</w:t>
            </w:r>
          </w:p>
        </w:tc>
        <w:tc>
          <w:tcPr>
            <w:tcW w:w="637" w:type="pct"/>
            <w:tcBorders>
              <w:top w:val="single" w:sz="4" w:space="0" w:color="auto"/>
              <w:left w:val="nil"/>
              <w:bottom w:val="single" w:sz="4" w:space="0" w:color="auto"/>
              <w:right w:val="single" w:sz="4" w:space="0" w:color="auto"/>
            </w:tcBorders>
            <w:shd w:val="clear" w:color="auto" w:fill="auto"/>
            <w:noWrap/>
            <w:vAlign w:val="bottom"/>
            <w:hideMark/>
          </w:tcPr>
          <w:p w14:paraId="75D7B08A" w14:textId="77777777" w:rsidR="00EC48BA" w:rsidRPr="00EC48BA" w:rsidRDefault="00EC48BA" w:rsidP="00EC48BA">
            <w:pPr>
              <w:spacing w:after="0" w:line="240" w:lineRule="auto"/>
              <w:jc w:val="center"/>
              <w:rPr>
                <w:rFonts w:ascii="Times New Roman" w:eastAsia="Times New Roman" w:hAnsi="Times New Roman" w:cs="Times New Roman"/>
                <w:sz w:val="24"/>
                <w:szCs w:val="24"/>
                <w:lang w:eastAsia="lv-LV"/>
              </w:rPr>
            </w:pPr>
            <w:r w:rsidRPr="00EC48BA">
              <w:rPr>
                <w:rFonts w:ascii="Times New Roman" w:eastAsia="Times New Roman" w:hAnsi="Times New Roman" w:cs="Times New Roman"/>
                <w:sz w:val="24"/>
                <w:szCs w:val="24"/>
                <w:lang w:eastAsia="lv-LV"/>
              </w:rPr>
              <w:t>10</w:t>
            </w:r>
          </w:p>
        </w:tc>
      </w:tr>
      <w:tr w:rsidR="00EC48BA" w:rsidRPr="00EC48BA" w14:paraId="78AC890B" w14:textId="77777777" w:rsidTr="00EC48BA">
        <w:trPr>
          <w:trHeight w:val="315"/>
        </w:trPr>
        <w:tc>
          <w:tcPr>
            <w:tcW w:w="381" w:type="pct"/>
            <w:tcBorders>
              <w:top w:val="nil"/>
              <w:left w:val="single" w:sz="8" w:space="0" w:color="auto"/>
              <w:bottom w:val="single" w:sz="4" w:space="0" w:color="auto"/>
              <w:right w:val="single" w:sz="4" w:space="0" w:color="auto"/>
            </w:tcBorders>
            <w:shd w:val="clear" w:color="auto" w:fill="auto"/>
            <w:noWrap/>
            <w:vAlign w:val="bottom"/>
            <w:hideMark/>
          </w:tcPr>
          <w:p w14:paraId="0825A9FF" w14:textId="77777777" w:rsidR="00EC48BA" w:rsidRPr="00EC48BA" w:rsidRDefault="00EC48BA" w:rsidP="00EC48BA">
            <w:pPr>
              <w:spacing w:after="0" w:line="240" w:lineRule="auto"/>
              <w:jc w:val="center"/>
              <w:rPr>
                <w:rFonts w:ascii="Times New Roman" w:eastAsia="Times New Roman" w:hAnsi="Times New Roman" w:cs="Times New Roman"/>
                <w:sz w:val="24"/>
                <w:szCs w:val="24"/>
                <w:lang w:eastAsia="lv-LV"/>
              </w:rPr>
            </w:pPr>
            <w:r w:rsidRPr="00EC48BA">
              <w:rPr>
                <w:rFonts w:ascii="Times New Roman" w:eastAsia="Times New Roman" w:hAnsi="Times New Roman" w:cs="Times New Roman"/>
                <w:sz w:val="24"/>
                <w:szCs w:val="24"/>
                <w:lang w:eastAsia="lv-LV"/>
              </w:rPr>
              <w:t>16</w:t>
            </w:r>
          </w:p>
        </w:tc>
        <w:tc>
          <w:tcPr>
            <w:tcW w:w="3447" w:type="pct"/>
            <w:tcBorders>
              <w:top w:val="nil"/>
              <w:left w:val="nil"/>
              <w:bottom w:val="single" w:sz="4" w:space="0" w:color="auto"/>
              <w:right w:val="single" w:sz="4" w:space="0" w:color="auto"/>
            </w:tcBorders>
            <w:shd w:val="clear" w:color="auto" w:fill="auto"/>
            <w:noWrap/>
            <w:vAlign w:val="bottom"/>
            <w:hideMark/>
          </w:tcPr>
          <w:p w14:paraId="27F74107" w14:textId="77777777" w:rsidR="00EC48BA" w:rsidRPr="00EC48BA" w:rsidRDefault="00EC48BA" w:rsidP="00EC48BA">
            <w:pPr>
              <w:spacing w:after="0" w:line="240" w:lineRule="auto"/>
              <w:rPr>
                <w:rFonts w:ascii="Times New Roman" w:eastAsia="Times New Roman" w:hAnsi="Times New Roman" w:cs="Times New Roman"/>
                <w:sz w:val="24"/>
                <w:szCs w:val="24"/>
                <w:lang w:eastAsia="lv-LV"/>
              </w:rPr>
            </w:pPr>
            <w:r w:rsidRPr="00EC48BA">
              <w:rPr>
                <w:rFonts w:ascii="Times New Roman" w:eastAsia="Times New Roman" w:hAnsi="Times New Roman" w:cs="Times New Roman"/>
                <w:sz w:val="24"/>
                <w:szCs w:val="24"/>
                <w:lang w:eastAsia="lv-LV"/>
              </w:rPr>
              <w:t>Līme PVA ( universalā, svars min. 1 kg)</w:t>
            </w:r>
          </w:p>
        </w:tc>
        <w:tc>
          <w:tcPr>
            <w:tcW w:w="535" w:type="pct"/>
            <w:tcBorders>
              <w:top w:val="nil"/>
              <w:left w:val="nil"/>
              <w:bottom w:val="single" w:sz="4" w:space="0" w:color="auto"/>
              <w:right w:val="single" w:sz="4" w:space="0" w:color="auto"/>
            </w:tcBorders>
            <w:shd w:val="clear" w:color="auto" w:fill="auto"/>
            <w:noWrap/>
            <w:vAlign w:val="bottom"/>
            <w:hideMark/>
          </w:tcPr>
          <w:p w14:paraId="53867585" w14:textId="77777777" w:rsidR="00EC48BA" w:rsidRPr="00EC48BA" w:rsidRDefault="00EC48BA" w:rsidP="00EC48BA">
            <w:pPr>
              <w:spacing w:after="0" w:line="240" w:lineRule="auto"/>
              <w:jc w:val="center"/>
              <w:rPr>
                <w:rFonts w:ascii="Times New Roman" w:eastAsia="Times New Roman" w:hAnsi="Times New Roman" w:cs="Times New Roman"/>
                <w:sz w:val="24"/>
                <w:szCs w:val="24"/>
                <w:lang w:eastAsia="lv-LV"/>
              </w:rPr>
            </w:pPr>
            <w:r w:rsidRPr="00EC48BA">
              <w:rPr>
                <w:rFonts w:ascii="Times New Roman" w:eastAsia="Times New Roman" w:hAnsi="Times New Roman" w:cs="Times New Roman"/>
                <w:sz w:val="24"/>
                <w:szCs w:val="24"/>
                <w:lang w:eastAsia="lv-LV"/>
              </w:rPr>
              <w:t>kg</w:t>
            </w:r>
          </w:p>
        </w:tc>
        <w:tc>
          <w:tcPr>
            <w:tcW w:w="637" w:type="pct"/>
            <w:tcBorders>
              <w:top w:val="single" w:sz="4" w:space="0" w:color="auto"/>
              <w:left w:val="nil"/>
              <w:bottom w:val="single" w:sz="4" w:space="0" w:color="auto"/>
              <w:right w:val="single" w:sz="4" w:space="0" w:color="auto"/>
            </w:tcBorders>
            <w:shd w:val="clear" w:color="auto" w:fill="auto"/>
            <w:noWrap/>
            <w:vAlign w:val="bottom"/>
            <w:hideMark/>
          </w:tcPr>
          <w:p w14:paraId="68575032" w14:textId="77777777" w:rsidR="00EC48BA" w:rsidRPr="00EC48BA" w:rsidRDefault="00EC48BA" w:rsidP="00EC48BA">
            <w:pPr>
              <w:spacing w:after="0" w:line="240" w:lineRule="auto"/>
              <w:jc w:val="center"/>
              <w:rPr>
                <w:rFonts w:ascii="Times New Roman" w:eastAsia="Times New Roman" w:hAnsi="Times New Roman" w:cs="Times New Roman"/>
                <w:sz w:val="24"/>
                <w:szCs w:val="24"/>
                <w:lang w:eastAsia="lv-LV"/>
              </w:rPr>
            </w:pPr>
            <w:r w:rsidRPr="00EC48BA">
              <w:rPr>
                <w:rFonts w:ascii="Times New Roman" w:eastAsia="Times New Roman" w:hAnsi="Times New Roman" w:cs="Times New Roman"/>
                <w:sz w:val="24"/>
                <w:szCs w:val="24"/>
                <w:lang w:eastAsia="lv-LV"/>
              </w:rPr>
              <w:t>10</w:t>
            </w:r>
          </w:p>
        </w:tc>
      </w:tr>
      <w:tr w:rsidR="00EC48BA" w:rsidRPr="00EC48BA" w14:paraId="5E824B9D" w14:textId="77777777" w:rsidTr="00EC48BA">
        <w:trPr>
          <w:trHeight w:val="630"/>
        </w:trPr>
        <w:tc>
          <w:tcPr>
            <w:tcW w:w="381" w:type="pct"/>
            <w:tcBorders>
              <w:top w:val="nil"/>
              <w:left w:val="single" w:sz="8" w:space="0" w:color="auto"/>
              <w:bottom w:val="single" w:sz="4" w:space="0" w:color="auto"/>
              <w:right w:val="single" w:sz="4" w:space="0" w:color="auto"/>
            </w:tcBorders>
            <w:shd w:val="clear" w:color="auto" w:fill="auto"/>
            <w:noWrap/>
            <w:vAlign w:val="bottom"/>
            <w:hideMark/>
          </w:tcPr>
          <w:p w14:paraId="0E126701" w14:textId="77777777" w:rsidR="00EC48BA" w:rsidRPr="00EC48BA" w:rsidRDefault="00EC48BA" w:rsidP="00EC48BA">
            <w:pPr>
              <w:spacing w:after="0" w:line="240" w:lineRule="auto"/>
              <w:jc w:val="center"/>
              <w:rPr>
                <w:rFonts w:ascii="Times New Roman" w:eastAsia="Times New Roman" w:hAnsi="Times New Roman" w:cs="Times New Roman"/>
                <w:sz w:val="24"/>
                <w:szCs w:val="24"/>
                <w:lang w:eastAsia="lv-LV"/>
              </w:rPr>
            </w:pPr>
            <w:r w:rsidRPr="00EC48BA">
              <w:rPr>
                <w:rFonts w:ascii="Times New Roman" w:eastAsia="Times New Roman" w:hAnsi="Times New Roman" w:cs="Times New Roman"/>
                <w:sz w:val="24"/>
                <w:szCs w:val="24"/>
                <w:lang w:eastAsia="lv-LV"/>
              </w:rPr>
              <w:t>17</w:t>
            </w:r>
          </w:p>
        </w:tc>
        <w:tc>
          <w:tcPr>
            <w:tcW w:w="3447" w:type="pct"/>
            <w:tcBorders>
              <w:top w:val="nil"/>
              <w:left w:val="nil"/>
              <w:bottom w:val="single" w:sz="4" w:space="0" w:color="auto"/>
              <w:right w:val="single" w:sz="4" w:space="0" w:color="auto"/>
            </w:tcBorders>
            <w:shd w:val="clear" w:color="auto" w:fill="auto"/>
            <w:vAlign w:val="bottom"/>
            <w:hideMark/>
          </w:tcPr>
          <w:p w14:paraId="73065C83" w14:textId="77777777" w:rsidR="00EC48BA" w:rsidRPr="00EC48BA" w:rsidRDefault="00EC48BA" w:rsidP="00EC48BA">
            <w:pPr>
              <w:spacing w:after="0" w:line="240" w:lineRule="auto"/>
              <w:rPr>
                <w:rFonts w:ascii="Times New Roman" w:eastAsia="Times New Roman" w:hAnsi="Times New Roman" w:cs="Times New Roman"/>
                <w:sz w:val="24"/>
                <w:szCs w:val="24"/>
                <w:lang w:eastAsia="lv-LV"/>
              </w:rPr>
            </w:pPr>
            <w:r w:rsidRPr="00EC48BA">
              <w:rPr>
                <w:rFonts w:ascii="Times New Roman" w:eastAsia="Times New Roman" w:hAnsi="Times New Roman" w:cs="Times New Roman"/>
                <w:sz w:val="24"/>
                <w:szCs w:val="24"/>
                <w:lang w:eastAsia="lv-LV"/>
              </w:rPr>
              <w:t>Krāsu atšķaidītajs (piemērots iekštelpu un āra apdares darbiem, mērķis-krāsu atšķaidīšanai, darba rīku tīrīšanai.  tilpums min 1 litrs)</w:t>
            </w:r>
          </w:p>
        </w:tc>
        <w:tc>
          <w:tcPr>
            <w:tcW w:w="535" w:type="pct"/>
            <w:tcBorders>
              <w:top w:val="nil"/>
              <w:left w:val="nil"/>
              <w:bottom w:val="single" w:sz="4" w:space="0" w:color="auto"/>
              <w:right w:val="single" w:sz="4" w:space="0" w:color="auto"/>
            </w:tcBorders>
            <w:shd w:val="clear" w:color="auto" w:fill="auto"/>
            <w:noWrap/>
            <w:vAlign w:val="bottom"/>
            <w:hideMark/>
          </w:tcPr>
          <w:p w14:paraId="561814E9" w14:textId="77777777" w:rsidR="00EC48BA" w:rsidRPr="00EC48BA" w:rsidRDefault="00EC48BA" w:rsidP="00EC48BA">
            <w:pPr>
              <w:spacing w:after="0" w:line="240" w:lineRule="auto"/>
              <w:jc w:val="center"/>
              <w:rPr>
                <w:rFonts w:ascii="Times New Roman" w:eastAsia="Times New Roman" w:hAnsi="Times New Roman" w:cs="Times New Roman"/>
                <w:sz w:val="24"/>
                <w:szCs w:val="24"/>
                <w:lang w:eastAsia="lv-LV"/>
              </w:rPr>
            </w:pPr>
            <w:r w:rsidRPr="00EC48BA">
              <w:rPr>
                <w:rFonts w:ascii="Times New Roman" w:eastAsia="Times New Roman" w:hAnsi="Times New Roman" w:cs="Times New Roman"/>
                <w:sz w:val="24"/>
                <w:szCs w:val="24"/>
                <w:lang w:eastAsia="lv-LV"/>
              </w:rPr>
              <w:t>litrs</w:t>
            </w:r>
          </w:p>
        </w:tc>
        <w:tc>
          <w:tcPr>
            <w:tcW w:w="637" w:type="pct"/>
            <w:tcBorders>
              <w:top w:val="single" w:sz="4" w:space="0" w:color="auto"/>
              <w:left w:val="nil"/>
              <w:bottom w:val="single" w:sz="4" w:space="0" w:color="auto"/>
              <w:right w:val="single" w:sz="4" w:space="0" w:color="auto"/>
            </w:tcBorders>
            <w:shd w:val="clear" w:color="auto" w:fill="auto"/>
            <w:noWrap/>
            <w:vAlign w:val="bottom"/>
            <w:hideMark/>
          </w:tcPr>
          <w:p w14:paraId="74E70A47" w14:textId="77777777" w:rsidR="00EC48BA" w:rsidRPr="00EC48BA" w:rsidRDefault="00EC48BA" w:rsidP="00EC48BA">
            <w:pPr>
              <w:spacing w:after="0" w:line="240" w:lineRule="auto"/>
              <w:jc w:val="center"/>
              <w:rPr>
                <w:rFonts w:ascii="Times New Roman" w:eastAsia="Times New Roman" w:hAnsi="Times New Roman" w:cs="Times New Roman"/>
                <w:sz w:val="24"/>
                <w:szCs w:val="24"/>
                <w:lang w:eastAsia="lv-LV"/>
              </w:rPr>
            </w:pPr>
            <w:r w:rsidRPr="00EC48BA">
              <w:rPr>
                <w:rFonts w:ascii="Times New Roman" w:eastAsia="Times New Roman" w:hAnsi="Times New Roman" w:cs="Times New Roman"/>
                <w:sz w:val="24"/>
                <w:szCs w:val="24"/>
                <w:lang w:eastAsia="lv-LV"/>
              </w:rPr>
              <w:t>10</w:t>
            </w:r>
          </w:p>
        </w:tc>
      </w:tr>
      <w:tr w:rsidR="00EC48BA" w:rsidRPr="00EC48BA" w14:paraId="1CE74ECD" w14:textId="77777777" w:rsidTr="00EC48BA">
        <w:trPr>
          <w:trHeight w:val="315"/>
        </w:trPr>
        <w:tc>
          <w:tcPr>
            <w:tcW w:w="381" w:type="pct"/>
            <w:tcBorders>
              <w:top w:val="nil"/>
              <w:left w:val="single" w:sz="8" w:space="0" w:color="auto"/>
              <w:bottom w:val="single" w:sz="4" w:space="0" w:color="auto"/>
              <w:right w:val="single" w:sz="4" w:space="0" w:color="auto"/>
            </w:tcBorders>
            <w:shd w:val="clear" w:color="auto" w:fill="auto"/>
            <w:noWrap/>
            <w:vAlign w:val="bottom"/>
            <w:hideMark/>
          </w:tcPr>
          <w:p w14:paraId="479BAFC2" w14:textId="77777777" w:rsidR="00EC48BA" w:rsidRPr="00EC48BA" w:rsidRDefault="00EC48BA" w:rsidP="00EC48BA">
            <w:pPr>
              <w:spacing w:after="0" w:line="240" w:lineRule="auto"/>
              <w:jc w:val="center"/>
              <w:rPr>
                <w:rFonts w:ascii="Times New Roman" w:eastAsia="Times New Roman" w:hAnsi="Times New Roman" w:cs="Times New Roman"/>
                <w:sz w:val="24"/>
                <w:szCs w:val="24"/>
                <w:lang w:eastAsia="lv-LV"/>
              </w:rPr>
            </w:pPr>
            <w:r w:rsidRPr="00EC48BA">
              <w:rPr>
                <w:rFonts w:ascii="Times New Roman" w:eastAsia="Times New Roman" w:hAnsi="Times New Roman" w:cs="Times New Roman"/>
                <w:sz w:val="24"/>
                <w:szCs w:val="24"/>
                <w:lang w:eastAsia="lv-LV"/>
              </w:rPr>
              <w:t>18</w:t>
            </w:r>
          </w:p>
        </w:tc>
        <w:tc>
          <w:tcPr>
            <w:tcW w:w="3447" w:type="pct"/>
            <w:tcBorders>
              <w:top w:val="nil"/>
              <w:left w:val="nil"/>
              <w:bottom w:val="single" w:sz="4" w:space="0" w:color="auto"/>
              <w:right w:val="single" w:sz="4" w:space="0" w:color="auto"/>
            </w:tcBorders>
            <w:shd w:val="clear" w:color="auto" w:fill="auto"/>
            <w:noWrap/>
            <w:vAlign w:val="bottom"/>
            <w:hideMark/>
          </w:tcPr>
          <w:p w14:paraId="3AB28AA1" w14:textId="77777777" w:rsidR="00EC48BA" w:rsidRPr="00EC48BA" w:rsidRDefault="00EC48BA" w:rsidP="00EC48BA">
            <w:pPr>
              <w:spacing w:after="0" w:line="240" w:lineRule="auto"/>
              <w:rPr>
                <w:rFonts w:ascii="Times New Roman" w:eastAsia="Times New Roman" w:hAnsi="Times New Roman" w:cs="Times New Roman"/>
                <w:sz w:val="24"/>
                <w:szCs w:val="24"/>
                <w:lang w:eastAsia="lv-LV"/>
              </w:rPr>
            </w:pPr>
            <w:r w:rsidRPr="00EC48BA">
              <w:rPr>
                <w:rFonts w:ascii="Times New Roman" w:eastAsia="Times New Roman" w:hAnsi="Times New Roman" w:cs="Times New Roman"/>
                <w:sz w:val="24"/>
                <w:szCs w:val="24"/>
                <w:lang w:eastAsia="lv-LV"/>
              </w:rPr>
              <w:t>Šķīdinātājs universāls ( tilpums min. 1 litrs)</w:t>
            </w:r>
          </w:p>
        </w:tc>
        <w:tc>
          <w:tcPr>
            <w:tcW w:w="535" w:type="pct"/>
            <w:tcBorders>
              <w:top w:val="nil"/>
              <w:left w:val="nil"/>
              <w:bottom w:val="single" w:sz="4" w:space="0" w:color="auto"/>
              <w:right w:val="single" w:sz="4" w:space="0" w:color="auto"/>
            </w:tcBorders>
            <w:shd w:val="clear" w:color="auto" w:fill="auto"/>
            <w:noWrap/>
            <w:vAlign w:val="bottom"/>
            <w:hideMark/>
          </w:tcPr>
          <w:p w14:paraId="6E7D2491" w14:textId="77777777" w:rsidR="00EC48BA" w:rsidRPr="00EC48BA" w:rsidRDefault="00EC48BA" w:rsidP="00EC48BA">
            <w:pPr>
              <w:spacing w:after="0" w:line="240" w:lineRule="auto"/>
              <w:jc w:val="center"/>
              <w:rPr>
                <w:rFonts w:ascii="Times New Roman" w:eastAsia="Times New Roman" w:hAnsi="Times New Roman" w:cs="Times New Roman"/>
                <w:sz w:val="24"/>
                <w:szCs w:val="24"/>
                <w:lang w:eastAsia="lv-LV"/>
              </w:rPr>
            </w:pPr>
            <w:r w:rsidRPr="00EC48BA">
              <w:rPr>
                <w:rFonts w:ascii="Times New Roman" w:eastAsia="Times New Roman" w:hAnsi="Times New Roman" w:cs="Times New Roman"/>
                <w:sz w:val="24"/>
                <w:szCs w:val="24"/>
                <w:lang w:eastAsia="lv-LV"/>
              </w:rPr>
              <w:t>litrs</w:t>
            </w:r>
          </w:p>
        </w:tc>
        <w:tc>
          <w:tcPr>
            <w:tcW w:w="637" w:type="pct"/>
            <w:tcBorders>
              <w:top w:val="single" w:sz="4" w:space="0" w:color="auto"/>
              <w:left w:val="nil"/>
              <w:bottom w:val="single" w:sz="4" w:space="0" w:color="auto"/>
              <w:right w:val="single" w:sz="4" w:space="0" w:color="auto"/>
            </w:tcBorders>
            <w:shd w:val="clear" w:color="auto" w:fill="auto"/>
            <w:noWrap/>
            <w:vAlign w:val="bottom"/>
            <w:hideMark/>
          </w:tcPr>
          <w:p w14:paraId="51F0C5F6" w14:textId="77777777" w:rsidR="00EC48BA" w:rsidRPr="00EC48BA" w:rsidRDefault="00EC48BA" w:rsidP="00EC48BA">
            <w:pPr>
              <w:spacing w:after="0" w:line="240" w:lineRule="auto"/>
              <w:jc w:val="center"/>
              <w:rPr>
                <w:rFonts w:ascii="Times New Roman" w:eastAsia="Times New Roman" w:hAnsi="Times New Roman" w:cs="Times New Roman"/>
                <w:sz w:val="24"/>
                <w:szCs w:val="24"/>
                <w:lang w:eastAsia="lv-LV"/>
              </w:rPr>
            </w:pPr>
            <w:r w:rsidRPr="00EC48BA">
              <w:rPr>
                <w:rFonts w:ascii="Times New Roman" w:eastAsia="Times New Roman" w:hAnsi="Times New Roman" w:cs="Times New Roman"/>
                <w:sz w:val="24"/>
                <w:szCs w:val="24"/>
                <w:lang w:eastAsia="lv-LV"/>
              </w:rPr>
              <w:t>10</w:t>
            </w:r>
          </w:p>
        </w:tc>
      </w:tr>
      <w:tr w:rsidR="00EC48BA" w:rsidRPr="00EC48BA" w14:paraId="52F423BA" w14:textId="77777777" w:rsidTr="00EC48BA">
        <w:trPr>
          <w:trHeight w:val="630"/>
        </w:trPr>
        <w:tc>
          <w:tcPr>
            <w:tcW w:w="381" w:type="pct"/>
            <w:tcBorders>
              <w:top w:val="nil"/>
              <w:left w:val="single" w:sz="8" w:space="0" w:color="auto"/>
              <w:bottom w:val="single" w:sz="4" w:space="0" w:color="auto"/>
              <w:right w:val="single" w:sz="4" w:space="0" w:color="auto"/>
            </w:tcBorders>
            <w:shd w:val="clear" w:color="auto" w:fill="auto"/>
            <w:noWrap/>
            <w:vAlign w:val="bottom"/>
            <w:hideMark/>
          </w:tcPr>
          <w:p w14:paraId="70C6DF8B" w14:textId="77777777" w:rsidR="00EC48BA" w:rsidRPr="00EC48BA" w:rsidRDefault="00EC48BA" w:rsidP="00EC48BA">
            <w:pPr>
              <w:spacing w:after="0" w:line="240" w:lineRule="auto"/>
              <w:jc w:val="center"/>
              <w:rPr>
                <w:rFonts w:ascii="Times New Roman" w:eastAsia="Times New Roman" w:hAnsi="Times New Roman" w:cs="Times New Roman"/>
                <w:sz w:val="24"/>
                <w:szCs w:val="24"/>
                <w:lang w:eastAsia="lv-LV"/>
              </w:rPr>
            </w:pPr>
            <w:r w:rsidRPr="00EC48BA">
              <w:rPr>
                <w:rFonts w:ascii="Times New Roman" w:eastAsia="Times New Roman" w:hAnsi="Times New Roman" w:cs="Times New Roman"/>
                <w:sz w:val="24"/>
                <w:szCs w:val="24"/>
                <w:lang w:eastAsia="lv-LV"/>
              </w:rPr>
              <w:t>19</w:t>
            </w:r>
          </w:p>
        </w:tc>
        <w:tc>
          <w:tcPr>
            <w:tcW w:w="3447" w:type="pct"/>
            <w:tcBorders>
              <w:top w:val="nil"/>
              <w:left w:val="nil"/>
              <w:bottom w:val="single" w:sz="4" w:space="0" w:color="auto"/>
              <w:right w:val="single" w:sz="4" w:space="0" w:color="auto"/>
            </w:tcBorders>
            <w:shd w:val="clear" w:color="auto" w:fill="auto"/>
            <w:vAlign w:val="bottom"/>
            <w:hideMark/>
          </w:tcPr>
          <w:p w14:paraId="187AC5DE" w14:textId="77777777" w:rsidR="00EC48BA" w:rsidRPr="00EC48BA" w:rsidRDefault="00EC48BA" w:rsidP="00EC48BA">
            <w:pPr>
              <w:spacing w:after="0" w:line="240" w:lineRule="auto"/>
              <w:rPr>
                <w:rFonts w:ascii="Times New Roman" w:eastAsia="Times New Roman" w:hAnsi="Times New Roman" w:cs="Times New Roman"/>
                <w:sz w:val="24"/>
                <w:szCs w:val="24"/>
                <w:lang w:eastAsia="lv-LV"/>
              </w:rPr>
            </w:pPr>
            <w:r w:rsidRPr="00EC48BA">
              <w:rPr>
                <w:rFonts w:ascii="Times New Roman" w:eastAsia="Times New Roman" w:hAnsi="Times New Roman" w:cs="Times New Roman"/>
                <w:sz w:val="24"/>
                <w:szCs w:val="24"/>
                <w:lang w:eastAsia="lv-LV"/>
              </w:rPr>
              <w:t>Griešanas disks/asmens (diametrs min. 125 mm, biezums min 0,8 mm, apstrādes materiāls dažādi)</w:t>
            </w:r>
          </w:p>
        </w:tc>
        <w:tc>
          <w:tcPr>
            <w:tcW w:w="535" w:type="pct"/>
            <w:tcBorders>
              <w:top w:val="nil"/>
              <w:left w:val="nil"/>
              <w:bottom w:val="single" w:sz="4" w:space="0" w:color="auto"/>
              <w:right w:val="single" w:sz="4" w:space="0" w:color="auto"/>
            </w:tcBorders>
            <w:shd w:val="clear" w:color="auto" w:fill="auto"/>
            <w:noWrap/>
            <w:vAlign w:val="bottom"/>
            <w:hideMark/>
          </w:tcPr>
          <w:p w14:paraId="39059E8E" w14:textId="77777777" w:rsidR="00EC48BA" w:rsidRPr="00EC48BA" w:rsidRDefault="00EC48BA" w:rsidP="00EC48BA">
            <w:pPr>
              <w:spacing w:after="0" w:line="240" w:lineRule="auto"/>
              <w:jc w:val="center"/>
              <w:rPr>
                <w:rFonts w:ascii="Times New Roman" w:eastAsia="Times New Roman" w:hAnsi="Times New Roman" w:cs="Times New Roman"/>
                <w:sz w:val="24"/>
                <w:szCs w:val="24"/>
                <w:lang w:eastAsia="lv-LV"/>
              </w:rPr>
            </w:pPr>
            <w:r w:rsidRPr="00EC48BA">
              <w:rPr>
                <w:rFonts w:ascii="Times New Roman" w:eastAsia="Times New Roman" w:hAnsi="Times New Roman" w:cs="Times New Roman"/>
                <w:sz w:val="24"/>
                <w:szCs w:val="24"/>
                <w:lang w:eastAsia="lv-LV"/>
              </w:rPr>
              <w:t>gab</w:t>
            </w:r>
          </w:p>
        </w:tc>
        <w:tc>
          <w:tcPr>
            <w:tcW w:w="637" w:type="pct"/>
            <w:tcBorders>
              <w:top w:val="single" w:sz="4" w:space="0" w:color="auto"/>
              <w:left w:val="nil"/>
              <w:bottom w:val="single" w:sz="4" w:space="0" w:color="auto"/>
              <w:right w:val="single" w:sz="4" w:space="0" w:color="auto"/>
            </w:tcBorders>
            <w:shd w:val="clear" w:color="auto" w:fill="auto"/>
            <w:noWrap/>
            <w:vAlign w:val="bottom"/>
            <w:hideMark/>
          </w:tcPr>
          <w:p w14:paraId="27A07D50" w14:textId="77777777" w:rsidR="00EC48BA" w:rsidRPr="00EC48BA" w:rsidRDefault="00EC48BA" w:rsidP="00EC48BA">
            <w:pPr>
              <w:spacing w:after="0" w:line="240" w:lineRule="auto"/>
              <w:jc w:val="center"/>
              <w:rPr>
                <w:rFonts w:ascii="Times New Roman" w:eastAsia="Times New Roman" w:hAnsi="Times New Roman" w:cs="Times New Roman"/>
                <w:sz w:val="24"/>
                <w:szCs w:val="24"/>
                <w:lang w:eastAsia="lv-LV"/>
              </w:rPr>
            </w:pPr>
            <w:r w:rsidRPr="00EC48BA">
              <w:rPr>
                <w:rFonts w:ascii="Times New Roman" w:eastAsia="Times New Roman" w:hAnsi="Times New Roman" w:cs="Times New Roman"/>
                <w:sz w:val="24"/>
                <w:szCs w:val="24"/>
                <w:lang w:eastAsia="lv-LV"/>
              </w:rPr>
              <w:t>10</w:t>
            </w:r>
          </w:p>
        </w:tc>
      </w:tr>
      <w:tr w:rsidR="00EC48BA" w:rsidRPr="00EC48BA" w14:paraId="367EE6EE" w14:textId="77777777" w:rsidTr="00EC48BA">
        <w:trPr>
          <w:trHeight w:val="630"/>
        </w:trPr>
        <w:tc>
          <w:tcPr>
            <w:tcW w:w="381" w:type="pct"/>
            <w:tcBorders>
              <w:top w:val="nil"/>
              <w:left w:val="single" w:sz="8" w:space="0" w:color="auto"/>
              <w:bottom w:val="single" w:sz="4" w:space="0" w:color="auto"/>
              <w:right w:val="single" w:sz="4" w:space="0" w:color="auto"/>
            </w:tcBorders>
            <w:shd w:val="clear" w:color="auto" w:fill="auto"/>
            <w:noWrap/>
            <w:vAlign w:val="bottom"/>
            <w:hideMark/>
          </w:tcPr>
          <w:p w14:paraId="7B0B8337" w14:textId="77777777" w:rsidR="00EC48BA" w:rsidRPr="00EC48BA" w:rsidRDefault="00EC48BA" w:rsidP="00EC48BA">
            <w:pPr>
              <w:spacing w:after="0" w:line="240" w:lineRule="auto"/>
              <w:jc w:val="center"/>
              <w:rPr>
                <w:rFonts w:ascii="Times New Roman" w:eastAsia="Times New Roman" w:hAnsi="Times New Roman" w:cs="Times New Roman"/>
                <w:sz w:val="24"/>
                <w:szCs w:val="24"/>
                <w:lang w:eastAsia="lv-LV"/>
              </w:rPr>
            </w:pPr>
            <w:r w:rsidRPr="00EC48BA">
              <w:rPr>
                <w:rFonts w:ascii="Times New Roman" w:eastAsia="Times New Roman" w:hAnsi="Times New Roman" w:cs="Times New Roman"/>
                <w:sz w:val="24"/>
                <w:szCs w:val="24"/>
                <w:lang w:eastAsia="lv-LV"/>
              </w:rPr>
              <w:t>20</w:t>
            </w:r>
          </w:p>
        </w:tc>
        <w:tc>
          <w:tcPr>
            <w:tcW w:w="3447" w:type="pct"/>
            <w:tcBorders>
              <w:top w:val="nil"/>
              <w:left w:val="nil"/>
              <w:bottom w:val="single" w:sz="4" w:space="0" w:color="auto"/>
              <w:right w:val="single" w:sz="4" w:space="0" w:color="auto"/>
            </w:tcBorders>
            <w:shd w:val="clear" w:color="auto" w:fill="auto"/>
            <w:vAlign w:val="bottom"/>
            <w:hideMark/>
          </w:tcPr>
          <w:p w14:paraId="03B5BD5C" w14:textId="77777777" w:rsidR="00EC48BA" w:rsidRPr="00EC48BA" w:rsidRDefault="00EC48BA" w:rsidP="00EC48BA">
            <w:pPr>
              <w:spacing w:after="0" w:line="240" w:lineRule="auto"/>
              <w:rPr>
                <w:rFonts w:ascii="Times New Roman" w:eastAsia="Times New Roman" w:hAnsi="Times New Roman" w:cs="Times New Roman"/>
                <w:sz w:val="24"/>
                <w:szCs w:val="24"/>
                <w:lang w:eastAsia="lv-LV"/>
              </w:rPr>
            </w:pPr>
            <w:r w:rsidRPr="00EC48BA">
              <w:rPr>
                <w:rFonts w:ascii="Times New Roman" w:eastAsia="Times New Roman" w:hAnsi="Times New Roman" w:cs="Times New Roman"/>
                <w:sz w:val="24"/>
                <w:szCs w:val="24"/>
                <w:lang w:eastAsia="lv-LV"/>
              </w:rPr>
              <w:t>Linolejs/vinila grīdas segums (platums apmēram 300 mm, biezums min. 2,5 mm, nodiluma klase apmēram 32)</w:t>
            </w:r>
          </w:p>
        </w:tc>
        <w:tc>
          <w:tcPr>
            <w:tcW w:w="535" w:type="pct"/>
            <w:tcBorders>
              <w:top w:val="nil"/>
              <w:left w:val="nil"/>
              <w:bottom w:val="single" w:sz="4" w:space="0" w:color="auto"/>
              <w:right w:val="single" w:sz="4" w:space="0" w:color="auto"/>
            </w:tcBorders>
            <w:shd w:val="clear" w:color="auto" w:fill="auto"/>
            <w:noWrap/>
            <w:vAlign w:val="bottom"/>
            <w:hideMark/>
          </w:tcPr>
          <w:p w14:paraId="6E2E26F2" w14:textId="77777777" w:rsidR="00EC48BA" w:rsidRPr="00EC48BA" w:rsidRDefault="00EC48BA" w:rsidP="00EC48BA">
            <w:pPr>
              <w:spacing w:after="0" w:line="240" w:lineRule="auto"/>
              <w:jc w:val="center"/>
              <w:rPr>
                <w:rFonts w:ascii="Times New Roman" w:eastAsia="Times New Roman" w:hAnsi="Times New Roman" w:cs="Times New Roman"/>
                <w:sz w:val="24"/>
                <w:szCs w:val="24"/>
                <w:lang w:eastAsia="lv-LV"/>
              </w:rPr>
            </w:pPr>
            <w:r w:rsidRPr="00EC48BA">
              <w:rPr>
                <w:rFonts w:ascii="Times New Roman" w:eastAsia="Times New Roman" w:hAnsi="Times New Roman" w:cs="Times New Roman"/>
                <w:sz w:val="24"/>
                <w:szCs w:val="24"/>
                <w:lang w:eastAsia="lv-LV"/>
              </w:rPr>
              <w:t>1 m²</w:t>
            </w:r>
          </w:p>
        </w:tc>
        <w:tc>
          <w:tcPr>
            <w:tcW w:w="637" w:type="pct"/>
            <w:tcBorders>
              <w:top w:val="single" w:sz="4" w:space="0" w:color="auto"/>
              <w:left w:val="nil"/>
              <w:bottom w:val="single" w:sz="4" w:space="0" w:color="auto"/>
              <w:right w:val="single" w:sz="4" w:space="0" w:color="auto"/>
            </w:tcBorders>
            <w:shd w:val="clear" w:color="auto" w:fill="auto"/>
            <w:noWrap/>
            <w:vAlign w:val="bottom"/>
            <w:hideMark/>
          </w:tcPr>
          <w:p w14:paraId="7B98F86A" w14:textId="77777777" w:rsidR="00EC48BA" w:rsidRPr="00EC48BA" w:rsidRDefault="00EC48BA" w:rsidP="00EC48BA">
            <w:pPr>
              <w:spacing w:after="0" w:line="240" w:lineRule="auto"/>
              <w:jc w:val="center"/>
              <w:rPr>
                <w:rFonts w:ascii="Times New Roman" w:eastAsia="Times New Roman" w:hAnsi="Times New Roman" w:cs="Times New Roman"/>
                <w:sz w:val="24"/>
                <w:szCs w:val="24"/>
                <w:lang w:eastAsia="lv-LV"/>
              </w:rPr>
            </w:pPr>
            <w:r w:rsidRPr="00EC48BA">
              <w:rPr>
                <w:rFonts w:ascii="Times New Roman" w:eastAsia="Times New Roman" w:hAnsi="Times New Roman" w:cs="Times New Roman"/>
                <w:sz w:val="24"/>
                <w:szCs w:val="24"/>
                <w:lang w:eastAsia="lv-LV"/>
              </w:rPr>
              <w:t>10</w:t>
            </w:r>
          </w:p>
        </w:tc>
      </w:tr>
      <w:tr w:rsidR="00EC48BA" w:rsidRPr="00EC48BA" w14:paraId="0BE78F92" w14:textId="77777777" w:rsidTr="00EC48BA">
        <w:trPr>
          <w:trHeight w:val="945"/>
        </w:trPr>
        <w:tc>
          <w:tcPr>
            <w:tcW w:w="381" w:type="pct"/>
            <w:tcBorders>
              <w:top w:val="nil"/>
              <w:left w:val="single" w:sz="8" w:space="0" w:color="auto"/>
              <w:bottom w:val="single" w:sz="4" w:space="0" w:color="auto"/>
              <w:right w:val="single" w:sz="4" w:space="0" w:color="auto"/>
            </w:tcBorders>
            <w:shd w:val="clear" w:color="auto" w:fill="auto"/>
            <w:noWrap/>
            <w:vAlign w:val="bottom"/>
            <w:hideMark/>
          </w:tcPr>
          <w:p w14:paraId="3D6E0C02" w14:textId="77777777" w:rsidR="00EC48BA" w:rsidRPr="00EC48BA" w:rsidRDefault="00EC48BA" w:rsidP="00EC48BA">
            <w:pPr>
              <w:spacing w:after="0" w:line="240" w:lineRule="auto"/>
              <w:jc w:val="center"/>
              <w:rPr>
                <w:rFonts w:ascii="Times New Roman" w:eastAsia="Times New Roman" w:hAnsi="Times New Roman" w:cs="Times New Roman"/>
                <w:sz w:val="24"/>
                <w:szCs w:val="24"/>
                <w:lang w:eastAsia="lv-LV"/>
              </w:rPr>
            </w:pPr>
            <w:r w:rsidRPr="00EC48BA">
              <w:rPr>
                <w:rFonts w:ascii="Times New Roman" w:eastAsia="Times New Roman" w:hAnsi="Times New Roman" w:cs="Times New Roman"/>
                <w:sz w:val="24"/>
                <w:szCs w:val="24"/>
                <w:lang w:eastAsia="lv-LV"/>
              </w:rPr>
              <w:t>21</w:t>
            </w:r>
          </w:p>
        </w:tc>
        <w:tc>
          <w:tcPr>
            <w:tcW w:w="3447" w:type="pct"/>
            <w:tcBorders>
              <w:top w:val="nil"/>
              <w:left w:val="nil"/>
              <w:bottom w:val="single" w:sz="4" w:space="0" w:color="auto"/>
              <w:right w:val="single" w:sz="4" w:space="0" w:color="auto"/>
            </w:tcBorders>
            <w:shd w:val="clear" w:color="auto" w:fill="auto"/>
            <w:vAlign w:val="bottom"/>
            <w:hideMark/>
          </w:tcPr>
          <w:p w14:paraId="41CF7082" w14:textId="77777777" w:rsidR="00EC48BA" w:rsidRPr="00EC48BA" w:rsidRDefault="00EC48BA" w:rsidP="00EC48BA">
            <w:pPr>
              <w:spacing w:after="0" w:line="240" w:lineRule="auto"/>
              <w:rPr>
                <w:rFonts w:ascii="Times New Roman" w:eastAsia="Times New Roman" w:hAnsi="Times New Roman" w:cs="Times New Roman"/>
                <w:sz w:val="24"/>
                <w:szCs w:val="24"/>
                <w:lang w:eastAsia="lv-LV"/>
              </w:rPr>
            </w:pPr>
            <w:r w:rsidRPr="00EC48BA">
              <w:rPr>
                <w:rFonts w:ascii="Times New Roman" w:eastAsia="Times New Roman" w:hAnsi="Times New Roman" w:cs="Times New Roman"/>
                <w:sz w:val="24"/>
                <w:szCs w:val="24"/>
                <w:lang w:eastAsia="lv-LV"/>
              </w:rPr>
              <w:t>Laminētas kokšķiedras grīdas plāksnes (biezums apmēram 10 mm, izmērs apmēram 193 x 1300 mm, dažādas krāsas, dažāda raksta, nodilumizturības klase apmēram 33, vienību skaits iepakojumā min. 6 gab)</w:t>
            </w:r>
          </w:p>
        </w:tc>
        <w:tc>
          <w:tcPr>
            <w:tcW w:w="535" w:type="pct"/>
            <w:tcBorders>
              <w:top w:val="nil"/>
              <w:left w:val="nil"/>
              <w:bottom w:val="single" w:sz="4" w:space="0" w:color="auto"/>
              <w:right w:val="single" w:sz="4" w:space="0" w:color="auto"/>
            </w:tcBorders>
            <w:shd w:val="clear" w:color="auto" w:fill="auto"/>
            <w:noWrap/>
            <w:vAlign w:val="bottom"/>
            <w:hideMark/>
          </w:tcPr>
          <w:p w14:paraId="4E1C0584" w14:textId="77777777" w:rsidR="00EC48BA" w:rsidRPr="00EC48BA" w:rsidRDefault="00EC48BA" w:rsidP="00EC48BA">
            <w:pPr>
              <w:spacing w:after="0" w:line="240" w:lineRule="auto"/>
              <w:jc w:val="center"/>
              <w:rPr>
                <w:rFonts w:ascii="Times New Roman" w:eastAsia="Times New Roman" w:hAnsi="Times New Roman" w:cs="Times New Roman"/>
                <w:sz w:val="24"/>
                <w:szCs w:val="24"/>
                <w:lang w:eastAsia="lv-LV"/>
              </w:rPr>
            </w:pPr>
            <w:r w:rsidRPr="00EC48BA">
              <w:rPr>
                <w:rFonts w:ascii="Times New Roman" w:eastAsia="Times New Roman" w:hAnsi="Times New Roman" w:cs="Times New Roman"/>
                <w:sz w:val="24"/>
                <w:szCs w:val="24"/>
                <w:lang w:eastAsia="lv-LV"/>
              </w:rPr>
              <w:t>iepakojums</w:t>
            </w:r>
          </w:p>
        </w:tc>
        <w:tc>
          <w:tcPr>
            <w:tcW w:w="637" w:type="pct"/>
            <w:tcBorders>
              <w:top w:val="single" w:sz="4" w:space="0" w:color="auto"/>
              <w:left w:val="nil"/>
              <w:bottom w:val="single" w:sz="4" w:space="0" w:color="auto"/>
              <w:right w:val="single" w:sz="4" w:space="0" w:color="auto"/>
            </w:tcBorders>
            <w:shd w:val="clear" w:color="auto" w:fill="auto"/>
            <w:noWrap/>
            <w:vAlign w:val="bottom"/>
            <w:hideMark/>
          </w:tcPr>
          <w:p w14:paraId="240C6E13" w14:textId="77777777" w:rsidR="00EC48BA" w:rsidRPr="00EC48BA" w:rsidRDefault="00EC48BA" w:rsidP="00EC48BA">
            <w:pPr>
              <w:spacing w:after="0" w:line="240" w:lineRule="auto"/>
              <w:jc w:val="center"/>
              <w:rPr>
                <w:rFonts w:ascii="Times New Roman" w:eastAsia="Times New Roman" w:hAnsi="Times New Roman" w:cs="Times New Roman"/>
                <w:sz w:val="24"/>
                <w:szCs w:val="24"/>
                <w:lang w:eastAsia="lv-LV"/>
              </w:rPr>
            </w:pPr>
            <w:r w:rsidRPr="00EC48BA">
              <w:rPr>
                <w:rFonts w:ascii="Times New Roman" w:eastAsia="Times New Roman" w:hAnsi="Times New Roman" w:cs="Times New Roman"/>
                <w:sz w:val="24"/>
                <w:szCs w:val="24"/>
                <w:lang w:eastAsia="lv-LV"/>
              </w:rPr>
              <w:t>10</w:t>
            </w:r>
          </w:p>
        </w:tc>
      </w:tr>
      <w:tr w:rsidR="00EC48BA" w:rsidRPr="00EC48BA" w14:paraId="6BAAE456" w14:textId="77777777" w:rsidTr="00EC48BA">
        <w:trPr>
          <w:trHeight w:val="315"/>
        </w:trPr>
        <w:tc>
          <w:tcPr>
            <w:tcW w:w="381" w:type="pct"/>
            <w:tcBorders>
              <w:top w:val="nil"/>
              <w:left w:val="single" w:sz="8" w:space="0" w:color="auto"/>
              <w:bottom w:val="single" w:sz="4" w:space="0" w:color="auto"/>
              <w:right w:val="single" w:sz="4" w:space="0" w:color="auto"/>
            </w:tcBorders>
            <w:shd w:val="clear" w:color="auto" w:fill="auto"/>
            <w:noWrap/>
            <w:vAlign w:val="bottom"/>
            <w:hideMark/>
          </w:tcPr>
          <w:p w14:paraId="4D7B7E26" w14:textId="77777777" w:rsidR="00EC48BA" w:rsidRPr="00EC48BA" w:rsidRDefault="00EC48BA" w:rsidP="00EC48BA">
            <w:pPr>
              <w:spacing w:after="0" w:line="240" w:lineRule="auto"/>
              <w:jc w:val="center"/>
              <w:rPr>
                <w:rFonts w:ascii="Times New Roman" w:eastAsia="Times New Roman" w:hAnsi="Times New Roman" w:cs="Times New Roman"/>
                <w:sz w:val="24"/>
                <w:szCs w:val="24"/>
                <w:lang w:eastAsia="lv-LV"/>
              </w:rPr>
            </w:pPr>
            <w:r w:rsidRPr="00EC48BA">
              <w:rPr>
                <w:rFonts w:ascii="Times New Roman" w:eastAsia="Times New Roman" w:hAnsi="Times New Roman" w:cs="Times New Roman"/>
                <w:sz w:val="24"/>
                <w:szCs w:val="24"/>
                <w:lang w:eastAsia="lv-LV"/>
              </w:rPr>
              <w:t>22</w:t>
            </w:r>
          </w:p>
        </w:tc>
        <w:tc>
          <w:tcPr>
            <w:tcW w:w="3447" w:type="pct"/>
            <w:tcBorders>
              <w:top w:val="nil"/>
              <w:left w:val="nil"/>
              <w:bottom w:val="single" w:sz="4" w:space="0" w:color="auto"/>
              <w:right w:val="single" w:sz="4" w:space="0" w:color="auto"/>
            </w:tcBorders>
            <w:shd w:val="clear" w:color="auto" w:fill="auto"/>
            <w:noWrap/>
            <w:vAlign w:val="bottom"/>
            <w:hideMark/>
          </w:tcPr>
          <w:p w14:paraId="15A354CB" w14:textId="77777777" w:rsidR="00EC48BA" w:rsidRPr="00EC48BA" w:rsidRDefault="00EC48BA" w:rsidP="00EC48BA">
            <w:pPr>
              <w:spacing w:after="0" w:line="240" w:lineRule="auto"/>
              <w:rPr>
                <w:rFonts w:ascii="Times New Roman" w:eastAsia="Times New Roman" w:hAnsi="Times New Roman" w:cs="Times New Roman"/>
                <w:sz w:val="24"/>
                <w:szCs w:val="24"/>
                <w:lang w:eastAsia="lv-LV"/>
              </w:rPr>
            </w:pPr>
            <w:r w:rsidRPr="00EC48BA">
              <w:rPr>
                <w:rFonts w:ascii="Times New Roman" w:eastAsia="Times New Roman" w:hAnsi="Times New Roman" w:cs="Times New Roman"/>
                <w:sz w:val="24"/>
                <w:szCs w:val="24"/>
                <w:lang w:eastAsia="lv-LV"/>
              </w:rPr>
              <w:t>Eļļa universāla VD-40 (tilpums apmēram 400 ml/gab)</w:t>
            </w:r>
          </w:p>
        </w:tc>
        <w:tc>
          <w:tcPr>
            <w:tcW w:w="535" w:type="pct"/>
            <w:tcBorders>
              <w:top w:val="nil"/>
              <w:left w:val="nil"/>
              <w:bottom w:val="single" w:sz="4" w:space="0" w:color="auto"/>
              <w:right w:val="single" w:sz="4" w:space="0" w:color="auto"/>
            </w:tcBorders>
            <w:shd w:val="clear" w:color="auto" w:fill="auto"/>
            <w:noWrap/>
            <w:vAlign w:val="bottom"/>
            <w:hideMark/>
          </w:tcPr>
          <w:p w14:paraId="35F8B32F" w14:textId="77777777" w:rsidR="00EC48BA" w:rsidRPr="00EC48BA" w:rsidRDefault="00EC48BA" w:rsidP="00EC48BA">
            <w:pPr>
              <w:spacing w:after="0" w:line="240" w:lineRule="auto"/>
              <w:jc w:val="center"/>
              <w:rPr>
                <w:rFonts w:ascii="Times New Roman" w:eastAsia="Times New Roman" w:hAnsi="Times New Roman" w:cs="Times New Roman"/>
                <w:sz w:val="24"/>
                <w:szCs w:val="24"/>
                <w:lang w:eastAsia="lv-LV"/>
              </w:rPr>
            </w:pPr>
            <w:r w:rsidRPr="00EC48BA">
              <w:rPr>
                <w:rFonts w:ascii="Times New Roman" w:eastAsia="Times New Roman" w:hAnsi="Times New Roman" w:cs="Times New Roman"/>
                <w:sz w:val="24"/>
                <w:szCs w:val="24"/>
                <w:lang w:eastAsia="lv-LV"/>
              </w:rPr>
              <w:t>gab</w:t>
            </w:r>
          </w:p>
        </w:tc>
        <w:tc>
          <w:tcPr>
            <w:tcW w:w="637" w:type="pct"/>
            <w:tcBorders>
              <w:top w:val="single" w:sz="4" w:space="0" w:color="auto"/>
              <w:left w:val="nil"/>
              <w:bottom w:val="single" w:sz="4" w:space="0" w:color="auto"/>
              <w:right w:val="single" w:sz="4" w:space="0" w:color="auto"/>
            </w:tcBorders>
            <w:shd w:val="clear" w:color="auto" w:fill="auto"/>
            <w:noWrap/>
            <w:vAlign w:val="bottom"/>
            <w:hideMark/>
          </w:tcPr>
          <w:p w14:paraId="20FED7D6" w14:textId="77777777" w:rsidR="00EC48BA" w:rsidRPr="00EC48BA" w:rsidRDefault="00EC48BA" w:rsidP="00EC48BA">
            <w:pPr>
              <w:spacing w:after="0" w:line="240" w:lineRule="auto"/>
              <w:jc w:val="center"/>
              <w:rPr>
                <w:rFonts w:ascii="Times New Roman" w:eastAsia="Times New Roman" w:hAnsi="Times New Roman" w:cs="Times New Roman"/>
                <w:sz w:val="24"/>
                <w:szCs w:val="24"/>
                <w:lang w:eastAsia="lv-LV"/>
              </w:rPr>
            </w:pPr>
            <w:r w:rsidRPr="00EC48BA">
              <w:rPr>
                <w:rFonts w:ascii="Times New Roman" w:eastAsia="Times New Roman" w:hAnsi="Times New Roman" w:cs="Times New Roman"/>
                <w:sz w:val="24"/>
                <w:szCs w:val="24"/>
                <w:lang w:eastAsia="lv-LV"/>
              </w:rPr>
              <w:t>10</w:t>
            </w:r>
          </w:p>
        </w:tc>
      </w:tr>
      <w:tr w:rsidR="00EC48BA" w:rsidRPr="00EC48BA" w14:paraId="368B58E8" w14:textId="77777777" w:rsidTr="00EC48BA">
        <w:trPr>
          <w:trHeight w:val="630"/>
        </w:trPr>
        <w:tc>
          <w:tcPr>
            <w:tcW w:w="381" w:type="pct"/>
            <w:tcBorders>
              <w:top w:val="nil"/>
              <w:left w:val="single" w:sz="8" w:space="0" w:color="auto"/>
              <w:bottom w:val="single" w:sz="4" w:space="0" w:color="auto"/>
              <w:right w:val="single" w:sz="4" w:space="0" w:color="auto"/>
            </w:tcBorders>
            <w:shd w:val="clear" w:color="auto" w:fill="auto"/>
            <w:noWrap/>
            <w:vAlign w:val="bottom"/>
            <w:hideMark/>
          </w:tcPr>
          <w:p w14:paraId="1606AEE8" w14:textId="77777777" w:rsidR="00EC48BA" w:rsidRPr="00EC48BA" w:rsidRDefault="00EC48BA" w:rsidP="00EC48BA">
            <w:pPr>
              <w:spacing w:after="0" w:line="240" w:lineRule="auto"/>
              <w:jc w:val="center"/>
              <w:rPr>
                <w:rFonts w:ascii="Times New Roman" w:eastAsia="Times New Roman" w:hAnsi="Times New Roman" w:cs="Times New Roman"/>
                <w:sz w:val="24"/>
                <w:szCs w:val="24"/>
                <w:lang w:eastAsia="lv-LV"/>
              </w:rPr>
            </w:pPr>
            <w:r w:rsidRPr="00EC48BA">
              <w:rPr>
                <w:rFonts w:ascii="Times New Roman" w:eastAsia="Times New Roman" w:hAnsi="Times New Roman" w:cs="Times New Roman"/>
                <w:sz w:val="24"/>
                <w:szCs w:val="24"/>
                <w:lang w:eastAsia="lv-LV"/>
              </w:rPr>
              <w:t>23</w:t>
            </w:r>
          </w:p>
        </w:tc>
        <w:tc>
          <w:tcPr>
            <w:tcW w:w="3447" w:type="pct"/>
            <w:tcBorders>
              <w:top w:val="nil"/>
              <w:left w:val="nil"/>
              <w:bottom w:val="single" w:sz="4" w:space="0" w:color="auto"/>
              <w:right w:val="single" w:sz="4" w:space="0" w:color="auto"/>
            </w:tcBorders>
            <w:shd w:val="clear" w:color="auto" w:fill="auto"/>
            <w:vAlign w:val="bottom"/>
            <w:hideMark/>
          </w:tcPr>
          <w:p w14:paraId="1970B0E8" w14:textId="77777777" w:rsidR="00EC48BA" w:rsidRPr="00EC48BA" w:rsidRDefault="00EC48BA" w:rsidP="00EC48BA">
            <w:pPr>
              <w:spacing w:after="0" w:line="240" w:lineRule="auto"/>
              <w:rPr>
                <w:rFonts w:ascii="Times New Roman" w:eastAsia="Times New Roman" w:hAnsi="Times New Roman" w:cs="Times New Roman"/>
                <w:sz w:val="24"/>
                <w:szCs w:val="24"/>
                <w:lang w:eastAsia="lv-LV"/>
              </w:rPr>
            </w:pPr>
            <w:r w:rsidRPr="00EC48BA">
              <w:rPr>
                <w:rFonts w:ascii="Times New Roman" w:eastAsia="Times New Roman" w:hAnsi="Times New Roman" w:cs="Times New Roman"/>
                <w:sz w:val="24"/>
                <w:szCs w:val="24"/>
                <w:lang w:eastAsia="lv-LV"/>
              </w:rPr>
              <w:t>Akumulatora skrūvjgriezējs (ar lādētāju, akumulatora tilpums min. 2000 mAh, elektriskā dzinēja tips ar sukām, regulējams rotācijas ātrums)</w:t>
            </w:r>
          </w:p>
        </w:tc>
        <w:tc>
          <w:tcPr>
            <w:tcW w:w="535" w:type="pct"/>
            <w:tcBorders>
              <w:top w:val="nil"/>
              <w:left w:val="nil"/>
              <w:bottom w:val="single" w:sz="4" w:space="0" w:color="auto"/>
              <w:right w:val="single" w:sz="4" w:space="0" w:color="auto"/>
            </w:tcBorders>
            <w:shd w:val="clear" w:color="auto" w:fill="auto"/>
            <w:noWrap/>
            <w:vAlign w:val="bottom"/>
            <w:hideMark/>
          </w:tcPr>
          <w:p w14:paraId="133F77B8" w14:textId="77777777" w:rsidR="00EC48BA" w:rsidRPr="00EC48BA" w:rsidRDefault="00EC48BA" w:rsidP="00EC48BA">
            <w:pPr>
              <w:spacing w:after="0" w:line="240" w:lineRule="auto"/>
              <w:jc w:val="center"/>
              <w:rPr>
                <w:rFonts w:ascii="Times New Roman" w:eastAsia="Times New Roman" w:hAnsi="Times New Roman" w:cs="Times New Roman"/>
                <w:sz w:val="24"/>
                <w:szCs w:val="24"/>
                <w:lang w:eastAsia="lv-LV"/>
              </w:rPr>
            </w:pPr>
            <w:r w:rsidRPr="00EC48BA">
              <w:rPr>
                <w:rFonts w:ascii="Times New Roman" w:eastAsia="Times New Roman" w:hAnsi="Times New Roman" w:cs="Times New Roman"/>
                <w:sz w:val="24"/>
                <w:szCs w:val="24"/>
                <w:lang w:eastAsia="lv-LV"/>
              </w:rPr>
              <w:t>gab</w:t>
            </w:r>
          </w:p>
        </w:tc>
        <w:tc>
          <w:tcPr>
            <w:tcW w:w="637" w:type="pct"/>
            <w:tcBorders>
              <w:top w:val="single" w:sz="4" w:space="0" w:color="auto"/>
              <w:left w:val="nil"/>
              <w:bottom w:val="single" w:sz="4" w:space="0" w:color="auto"/>
              <w:right w:val="single" w:sz="4" w:space="0" w:color="auto"/>
            </w:tcBorders>
            <w:shd w:val="clear" w:color="auto" w:fill="auto"/>
            <w:noWrap/>
            <w:vAlign w:val="bottom"/>
            <w:hideMark/>
          </w:tcPr>
          <w:p w14:paraId="04E0939B" w14:textId="77777777" w:rsidR="00EC48BA" w:rsidRPr="00EC48BA" w:rsidRDefault="00EC48BA" w:rsidP="00EC48BA">
            <w:pPr>
              <w:spacing w:after="0" w:line="240" w:lineRule="auto"/>
              <w:jc w:val="center"/>
              <w:rPr>
                <w:rFonts w:ascii="Times New Roman" w:eastAsia="Times New Roman" w:hAnsi="Times New Roman" w:cs="Times New Roman"/>
                <w:sz w:val="24"/>
                <w:szCs w:val="24"/>
                <w:lang w:eastAsia="lv-LV"/>
              </w:rPr>
            </w:pPr>
            <w:r w:rsidRPr="00EC48BA">
              <w:rPr>
                <w:rFonts w:ascii="Times New Roman" w:eastAsia="Times New Roman" w:hAnsi="Times New Roman" w:cs="Times New Roman"/>
                <w:sz w:val="24"/>
                <w:szCs w:val="24"/>
                <w:lang w:eastAsia="lv-LV"/>
              </w:rPr>
              <w:t>10</w:t>
            </w:r>
          </w:p>
        </w:tc>
      </w:tr>
      <w:tr w:rsidR="00EC48BA" w:rsidRPr="00EC48BA" w14:paraId="66336EF0" w14:textId="77777777" w:rsidTr="00EC48BA">
        <w:trPr>
          <w:trHeight w:val="630"/>
        </w:trPr>
        <w:tc>
          <w:tcPr>
            <w:tcW w:w="381" w:type="pct"/>
            <w:tcBorders>
              <w:top w:val="nil"/>
              <w:left w:val="single" w:sz="8" w:space="0" w:color="auto"/>
              <w:bottom w:val="single" w:sz="4" w:space="0" w:color="auto"/>
              <w:right w:val="single" w:sz="4" w:space="0" w:color="auto"/>
            </w:tcBorders>
            <w:shd w:val="clear" w:color="auto" w:fill="auto"/>
            <w:noWrap/>
            <w:vAlign w:val="bottom"/>
            <w:hideMark/>
          </w:tcPr>
          <w:p w14:paraId="1ADE8D95" w14:textId="77777777" w:rsidR="00EC48BA" w:rsidRPr="00EC48BA" w:rsidRDefault="00EC48BA" w:rsidP="00EC48BA">
            <w:pPr>
              <w:spacing w:after="0" w:line="240" w:lineRule="auto"/>
              <w:jc w:val="center"/>
              <w:rPr>
                <w:rFonts w:ascii="Times New Roman" w:eastAsia="Times New Roman" w:hAnsi="Times New Roman" w:cs="Times New Roman"/>
                <w:sz w:val="24"/>
                <w:szCs w:val="24"/>
                <w:lang w:eastAsia="lv-LV"/>
              </w:rPr>
            </w:pPr>
            <w:r w:rsidRPr="00EC48BA">
              <w:rPr>
                <w:rFonts w:ascii="Times New Roman" w:eastAsia="Times New Roman" w:hAnsi="Times New Roman" w:cs="Times New Roman"/>
                <w:sz w:val="24"/>
                <w:szCs w:val="24"/>
                <w:lang w:eastAsia="lv-LV"/>
              </w:rPr>
              <w:t>24</w:t>
            </w:r>
          </w:p>
        </w:tc>
        <w:tc>
          <w:tcPr>
            <w:tcW w:w="3447" w:type="pct"/>
            <w:tcBorders>
              <w:top w:val="nil"/>
              <w:left w:val="nil"/>
              <w:bottom w:val="single" w:sz="4" w:space="0" w:color="auto"/>
              <w:right w:val="single" w:sz="4" w:space="0" w:color="auto"/>
            </w:tcBorders>
            <w:shd w:val="clear" w:color="auto" w:fill="auto"/>
            <w:vAlign w:val="bottom"/>
            <w:hideMark/>
          </w:tcPr>
          <w:p w14:paraId="66EA43AD" w14:textId="77777777" w:rsidR="00EC48BA" w:rsidRPr="00EC48BA" w:rsidRDefault="00EC48BA" w:rsidP="00EC48BA">
            <w:pPr>
              <w:spacing w:after="0" w:line="240" w:lineRule="auto"/>
              <w:rPr>
                <w:rFonts w:ascii="Times New Roman" w:eastAsia="Times New Roman" w:hAnsi="Times New Roman" w:cs="Times New Roman"/>
                <w:sz w:val="24"/>
                <w:szCs w:val="24"/>
                <w:lang w:eastAsia="lv-LV"/>
              </w:rPr>
            </w:pPr>
            <w:r w:rsidRPr="00EC48BA">
              <w:rPr>
                <w:rFonts w:ascii="Times New Roman" w:eastAsia="Times New Roman" w:hAnsi="Times New Roman" w:cs="Times New Roman"/>
                <w:sz w:val="24"/>
                <w:szCs w:val="24"/>
                <w:lang w:eastAsia="lv-LV"/>
              </w:rPr>
              <w:t>Akumulatora skrūvjgriezējs (ar lādētāju, akumulatora tilpums min. 2000 mAh, bezsuku elektriskā dzinēja tips, regulējams rotācijas ātrums)</w:t>
            </w:r>
          </w:p>
        </w:tc>
        <w:tc>
          <w:tcPr>
            <w:tcW w:w="535" w:type="pct"/>
            <w:tcBorders>
              <w:top w:val="nil"/>
              <w:left w:val="nil"/>
              <w:bottom w:val="single" w:sz="4" w:space="0" w:color="auto"/>
              <w:right w:val="single" w:sz="4" w:space="0" w:color="auto"/>
            </w:tcBorders>
            <w:shd w:val="clear" w:color="auto" w:fill="auto"/>
            <w:noWrap/>
            <w:vAlign w:val="bottom"/>
            <w:hideMark/>
          </w:tcPr>
          <w:p w14:paraId="443326AE" w14:textId="77777777" w:rsidR="00EC48BA" w:rsidRPr="00EC48BA" w:rsidRDefault="00EC48BA" w:rsidP="00EC48BA">
            <w:pPr>
              <w:spacing w:after="0" w:line="240" w:lineRule="auto"/>
              <w:jc w:val="center"/>
              <w:rPr>
                <w:rFonts w:ascii="Times New Roman" w:eastAsia="Times New Roman" w:hAnsi="Times New Roman" w:cs="Times New Roman"/>
                <w:sz w:val="24"/>
                <w:szCs w:val="24"/>
                <w:lang w:eastAsia="lv-LV"/>
              </w:rPr>
            </w:pPr>
            <w:r w:rsidRPr="00EC48BA">
              <w:rPr>
                <w:rFonts w:ascii="Times New Roman" w:eastAsia="Times New Roman" w:hAnsi="Times New Roman" w:cs="Times New Roman"/>
                <w:sz w:val="24"/>
                <w:szCs w:val="24"/>
                <w:lang w:eastAsia="lv-LV"/>
              </w:rPr>
              <w:t>gab</w:t>
            </w:r>
          </w:p>
        </w:tc>
        <w:tc>
          <w:tcPr>
            <w:tcW w:w="637" w:type="pct"/>
            <w:tcBorders>
              <w:top w:val="single" w:sz="4" w:space="0" w:color="auto"/>
              <w:left w:val="nil"/>
              <w:bottom w:val="single" w:sz="4" w:space="0" w:color="auto"/>
              <w:right w:val="single" w:sz="4" w:space="0" w:color="auto"/>
            </w:tcBorders>
            <w:shd w:val="clear" w:color="auto" w:fill="auto"/>
            <w:noWrap/>
            <w:vAlign w:val="bottom"/>
            <w:hideMark/>
          </w:tcPr>
          <w:p w14:paraId="795FAB16" w14:textId="77777777" w:rsidR="00EC48BA" w:rsidRPr="00EC48BA" w:rsidRDefault="00EC48BA" w:rsidP="00EC48BA">
            <w:pPr>
              <w:spacing w:after="0" w:line="240" w:lineRule="auto"/>
              <w:jc w:val="center"/>
              <w:rPr>
                <w:rFonts w:ascii="Times New Roman" w:eastAsia="Times New Roman" w:hAnsi="Times New Roman" w:cs="Times New Roman"/>
                <w:sz w:val="24"/>
                <w:szCs w:val="24"/>
                <w:lang w:eastAsia="lv-LV"/>
              </w:rPr>
            </w:pPr>
            <w:r w:rsidRPr="00EC48BA">
              <w:rPr>
                <w:rFonts w:ascii="Times New Roman" w:eastAsia="Times New Roman" w:hAnsi="Times New Roman" w:cs="Times New Roman"/>
                <w:sz w:val="24"/>
                <w:szCs w:val="24"/>
                <w:lang w:eastAsia="lv-LV"/>
              </w:rPr>
              <w:t>10</w:t>
            </w:r>
          </w:p>
        </w:tc>
      </w:tr>
      <w:tr w:rsidR="00EC48BA" w:rsidRPr="00EC48BA" w14:paraId="7644D2FB" w14:textId="77777777" w:rsidTr="00EC48BA">
        <w:trPr>
          <w:trHeight w:val="315"/>
        </w:trPr>
        <w:tc>
          <w:tcPr>
            <w:tcW w:w="381" w:type="pct"/>
            <w:tcBorders>
              <w:top w:val="nil"/>
              <w:left w:val="single" w:sz="8" w:space="0" w:color="auto"/>
              <w:bottom w:val="single" w:sz="4" w:space="0" w:color="auto"/>
              <w:right w:val="single" w:sz="4" w:space="0" w:color="auto"/>
            </w:tcBorders>
            <w:shd w:val="clear" w:color="auto" w:fill="auto"/>
            <w:noWrap/>
            <w:vAlign w:val="bottom"/>
            <w:hideMark/>
          </w:tcPr>
          <w:p w14:paraId="5E33E871" w14:textId="77777777" w:rsidR="00EC48BA" w:rsidRPr="00EC48BA" w:rsidRDefault="00EC48BA" w:rsidP="00EC48BA">
            <w:pPr>
              <w:spacing w:after="0" w:line="240" w:lineRule="auto"/>
              <w:jc w:val="center"/>
              <w:rPr>
                <w:rFonts w:ascii="Times New Roman" w:eastAsia="Times New Roman" w:hAnsi="Times New Roman" w:cs="Times New Roman"/>
                <w:sz w:val="24"/>
                <w:szCs w:val="24"/>
                <w:lang w:eastAsia="lv-LV"/>
              </w:rPr>
            </w:pPr>
            <w:r w:rsidRPr="00EC48BA">
              <w:rPr>
                <w:rFonts w:ascii="Times New Roman" w:eastAsia="Times New Roman" w:hAnsi="Times New Roman" w:cs="Times New Roman"/>
                <w:sz w:val="24"/>
                <w:szCs w:val="24"/>
                <w:lang w:eastAsia="lv-LV"/>
              </w:rPr>
              <w:t>25</w:t>
            </w:r>
          </w:p>
        </w:tc>
        <w:tc>
          <w:tcPr>
            <w:tcW w:w="3447" w:type="pct"/>
            <w:tcBorders>
              <w:top w:val="nil"/>
              <w:left w:val="nil"/>
              <w:bottom w:val="single" w:sz="4" w:space="0" w:color="auto"/>
              <w:right w:val="single" w:sz="4" w:space="0" w:color="auto"/>
            </w:tcBorders>
            <w:shd w:val="clear" w:color="auto" w:fill="auto"/>
            <w:noWrap/>
            <w:vAlign w:val="bottom"/>
            <w:hideMark/>
          </w:tcPr>
          <w:p w14:paraId="08692F8A" w14:textId="77777777" w:rsidR="00EC48BA" w:rsidRPr="00EC48BA" w:rsidRDefault="00EC48BA" w:rsidP="00EC48BA">
            <w:pPr>
              <w:spacing w:after="0" w:line="240" w:lineRule="auto"/>
              <w:rPr>
                <w:rFonts w:ascii="Times New Roman" w:eastAsia="Times New Roman" w:hAnsi="Times New Roman" w:cs="Times New Roman"/>
                <w:sz w:val="24"/>
                <w:szCs w:val="24"/>
                <w:lang w:eastAsia="lv-LV"/>
              </w:rPr>
            </w:pPr>
            <w:r w:rsidRPr="00EC48BA">
              <w:rPr>
                <w:rFonts w:ascii="Times New Roman" w:eastAsia="Times New Roman" w:hAnsi="Times New Roman" w:cs="Times New Roman"/>
                <w:sz w:val="24"/>
                <w:szCs w:val="24"/>
                <w:lang w:eastAsia="lv-LV"/>
              </w:rPr>
              <w:t>Grīdlīstes ( materiāls PVC, izmēri apmēram 250 x 50 mm, dažādas krāsas)</w:t>
            </w:r>
          </w:p>
        </w:tc>
        <w:tc>
          <w:tcPr>
            <w:tcW w:w="535" w:type="pct"/>
            <w:tcBorders>
              <w:top w:val="nil"/>
              <w:left w:val="nil"/>
              <w:bottom w:val="single" w:sz="4" w:space="0" w:color="auto"/>
              <w:right w:val="single" w:sz="4" w:space="0" w:color="auto"/>
            </w:tcBorders>
            <w:shd w:val="clear" w:color="auto" w:fill="auto"/>
            <w:noWrap/>
            <w:vAlign w:val="bottom"/>
            <w:hideMark/>
          </w:tcPr>
          <w:p w14:paraId="4651779B" w14:textId="77777777" w:rsidR="00EC48BA" w:rsidRPr="00EC48BA" w:rsidRDefault="00EC48BA" w:rsidP="00EC48BA">
            <w:pPr>
              <w:spacing w:after="0" w:line="240" w:lineRule="auto"/>
              <w:jc w:val="center"/>
              <w:rPr>
                <w:rFonts w:ascii="Times New Roman" w:eastAsia="Times New Roman" w:hAnsi="Times New Roman" w:cs="Times New Roman"/>
                <w:sz w:val="24"/>
                <w:szCs w:val="24"/>
                <w:lang w:eastAsia="lv-LV"/>
              </w:rPr>
            </w:pPr>
            <w:r w:rsidRPr="00EC48BA">
              <w:rPr>
                <w:rFonts w:ascii="Times New Roman" w:eastAsia="Times New Roman" w:hAnsi="Times New Roman" w:cs="Times New Roman"/>
                <w:sz w:val="24"/>
                <w:szCs w:val="24"/>
                <w:lang w:eastAsia="lv-LV"/>
              </w:rPr>
              <w:t>gab</w:t>
            </w:r>
          </w:p>
        </w:tc>
        <w:tc>
          <w:tcPr>
            <w:tcW w:w="637" w:type="pct"/>
            <w:tcBorders>
              <w:top w:val="single" w:sz="4" w:space="0" w:color="auto"/>
              <w:left w:val="nil"/>
              <w:bottom w:val="single" w:sz="4" w:space="0" w:color="auto"/>
              <w:right w:val="single" w:sz="4" w:space="0" w:color="auto"/>
            </w:tcBorders>
            <w:shd w:val="clear" w:color="auto" w:fill="auto"/>
            <w:noWrap/>
            <w:vAlign w:val="bottom"/>
            <w:hideMark/>
          </w:tcPr>
          <w:p w14:paraId="3E66512C" w14:textId="77777777" w:rsidR="00EC48BA" w:rsidRPr="00EC48BA" w:rsidRDefault="00EC48BA" w:rsidP="00EC48BA">
            <w:pPr>
              <w:spacing w:after="0" w:line="240" w:lineRule="auto"/>
              <w:jc w:val="center"/>
              <w:rPr>
                <w:rFonts w:ascii="Times New Roman" w:eastAsia="Times New Roman" w:hAnsi="Times New Roman" w:cs="Times New Roman"/>
                <w:sz w:val="24"/>
                <w:szCs w:val="24"/>
                <w:lang w:eastAsia="lv-LV"/>
              </w:rPr>
            </w:pPr>
            <w:r w:rsidRPr="00EC48BA">
              <w:rPr>
                <w:rFonts w:ascii="Times New Roman" w:eastAsia="Times New Roman" w:hAnsi="Times New Roman" w:cs="Times New Roman"/>
                <w:sz w:val="24"/>
                <w:szCs w:val="24"/>
                <w:lang w:eastAsia="lv-LV"/>
              </w:rPr>
              <w:t>10</w:t>
            </w:r>
          </w:p>
        </w:tc>
      </w:tr>
      <w:tr w:rsidR="00EC48BA" w:rsidRPr="00EC48BA" w14:paraId="460DE734" w14:textId="77777777" w:rsidTr="00EC48BA">
        <w:trPr>
          <w:trHeight w:val="315"/>
        </w:trPr>
        <w:tc>
          <w:tcPr>
            <w:tcW w:w="381" w:type="pct"/>
            <w:tcBorders>
              <w:top w:val="nil"/>
              <w:left w:val="single" w:sz="8" w:space="0" w:color="auto"/>
              <w:bottom w:val="single" w:sz="4" w:space="0" w:color="auto"/>
              <w:right w:val="single" w:sz="4" w:space="0" w:color="auto"/>
            </w:tcBorders>
            <w:shd w:val="clear" w:color="auto" w:fill="auto"/>
            <w:noWrap/>
            <w:vAlign w:val="bottom"/>
            <w:hideMark/>
          </w:tcPr>
          <w:p w14:paraId="495EEAC2" w14:textId="77777777" w:rsidR="00EC48BA" w:rsidRPr="00EC48BA" w:rsidRDefault="00EC48BA" w:rsidP="00EC48BA">
            <w:pPr>
              <w:spacing w:after="0" w:line="240" w:lineRule="auto"/>
              <w:jc w:val="center"/>
              <w:rPr>
                <w:rFonts w:ascii="Times New Roman" w:eastAsia="Times New Roman" w:hAnsi="Times New Roman" w:cs="Times New Roman"/>
                <w:sz w:val="24"/>
                <w:szCs w:val="24"/>
                <w:lang w:eastAsia="lv-LV"/>
              </w:rPr>
            </w:pPr>
            <w:r w:rsidRPr="00EC48BA">
              <w:rPr>
                <w:rFonts w:ascii="Times New Roman" w:eastAsia="Times New Roman" w:hAnsi="Times New Roman" w:cs="Times New Roman"/>
                <w:sz w:val="24"/>
                <w:szCs w:val="24"/>
                <w:lang w:eastAsia="lv-LV"/>
              </w:rPr>
              <w:t>26</w:t>
            </w:r>
          </w:p>
        </w:tc>
        <w:tc>
          <w:tcPr>
            <w:tcW w:w="3447" w:type="pct"/>
            <w:tcBorders>
              <w:top w:val="nil"/>
              <w:left w:val="nil"/>
              <w:bottom w:val="single" w:sz="4" w:space="0" w:color="auto"/>
              <w:right w:val="single" w:sz="4" w:space="0" w:color="auto"/>
            </w:tcBorders>
            <w:shd w:val="clear" w:color="auto" w:fill="auto"/>
            <w:noWrap/>
            <w:vAlign w:val="bottom"/>
            <w:hideMark/>
          </w:tcPr>
          <w:p w14:paraId="5960ECD1" w14:textId="77777777" w:rsidR="00EC48BA" w:rsidRPr="00EC48BA" w:rsidRDefault="00EC48BA" w:rsidP="00EC48BA">
            <w:pPr>
              <w:spacing w:after="0" w:line="240" w:lineRule="auto"/>
              <w:rPr>
                <w:rFonts w:ascii="Times New Roman" w:eastAsia="Times New Roman" w:hAnsi="Times New Roman" w:cs="Times New Roman"/>
                <w:sz w:val="24"/>
                <w:szCs w:val="24"/>
                <w:lang w:eastAsia="lv-LV"/>
              </w:rPr>
            </w:pPr>
            <w:r w:rsidRPr="00EC48BA">
              <w:rPr>
                <w:rFonts w:ascii="Times New Roman" w:eastAsia="Times New Roman" w:hAnsi="Times New Roman" w:cs="Times New Roman"/>
                <w:sz w:val="24"/>
                <w:szCs w:val="24"/>
                <w:lang w:eastAsia="lv-LV"/>
              </w:rPr>
              <w:t>Darba cimdi (apmēram 10 izmērs, dažādas krāsas)</w:t>
            </w:r>
          </w:p>
        </w:tc>
        <w:tc>
          <w:tcPr>
            <w:tcW w:w="535" w:type="pct"/>
            <w:tcBorders>
              <w:top w:val="nil"/>
              <w:left w:val="nil"/>
              <w:bottom w:val="single" w:sz="4" w:space="0" w:color="auto"/>
              <w:right w:val="single" w:sz="4" w:space="0" w:color="auto"/>
            </w:tcBorders>
            <w:shd w:val="clear" w:color="auto" w:fill="auto"/>
            <w:noWrap/>
            <w:vAlign w:val="bottom"/>
            <w:hideMark/>
          </w:tcPr>
          <w:p w14:paraId="7669EDAE" w14:textId="77777777" w:rsidR="00EC48BA" w:rsidRPr="00EC48BA" w:rsidRDefault="00EC48BA" w:rsidP="00EC48BA">
            <w:pPr>
              <w:spacing w:after="0" w:line="240" w:lineRule="auto"/>
              <w:jc w:val="center"/>
              <w:rPr>
                <w:rFonts w:ascii="Times New Roman" w:eastAsia="Times New Roman" w:hAnsi="Times New Roman" w:cs="Times New Roman"/>
                <w:sz w:val="24"/>
                <w:szCs w:val="24"/>
                <w:lang w:eastAsia="lv-LV"/>
              </w:rPr>
            </w:pPr>
            <w:r w:rsidRPr="00EC48BA">
              <w:rPr>
                <w:rFonts w:ascii="Times New Roman" w:eastAsia="Times New Roman" w:hAnsi="Times New Roman" w:cs="Times New Roman"/>
                <w:sz w:val="24"/>
                <w:szCs w:val="24"/>
                <w:lang w:eastAsia="lv-LV"/>
              </w:rPr>
              <w:t>gab</w:t>
            </w:r>
          </w:p>
        </w:tc>
        <w:tc>
          <w:tcPr>
            <w:tcW w:w="637" w:type="pct"/>
            <w:tcBorders>
              <w:top w:val="single" w:sz="4" w:space="0" w:color="auto"/>
              <w:left w:val="nil"/>
              <w:bottom w:val="single" w:sz="4" w:space="0" w:color="auto"/>
              <w:right w:val="single" w:sz="4" w:space="0" w:color="auto"/>
            </w:tcBorders>
            <w:shd w:val="clear" w:color="auto" w:fill="auto"/>
            <w:noWrap/>
            <w:vAlign w:val="bottom"/>
            <w:hideMark/>
          </w:tcPr>
          <w:p w14:paraId="58D031A8" w14:textId="77777777" w:rsidR="00EC48BA" w:rsidRPr="00EC48BA" w:rsidRDefault="00EC48BA" w:rsidP="00EC48BA">
            <w:pPr>
              <w:spacing w:after="0" w:line="240" w:lineRule="auto"/>
              <w:jc w:val="center"/>
              <w:rPr>
                <w:rFonts w:ascii="Times New Roman" w:eastAsia="Times New Roman" w:hAnsi="Times New Roman" w:cs="Times New Roman"/>
                <w:sz w:val="24"/>
                <w:szCs w:val="24"/>
                <w:lang w:eastAsia="lv-LV"/>
              </w:rPr>
            </w:pPr>
            <w:r w:rsidRPr="00EC48BA">
              <w:rPr>
                <w:rFonts w:ascii="Times New Roman" w:eastAsia="Times New Roman" w:hAnsi="Times New Roman" w:cs="Times New Roman"/>
                <w:sz w:val="24"/>
                <w:szCs w:val="24"/>
                <w:lang w:eastAsia="lv-LV"/>
              </w:rPr>
              <w:t>10</w:t>
            </w:r>
          </w:p>
        </w:tc>
      </w:tr>
      <w:tr w:rsidR="00EC48BA" w:rsidRPr="00EC48BA" w14:paraId="77624C50" w14:textId="77777777" w:rsidTr="00EC48BA">
        <w:trPr>
          <w:trHeight w:val="315"/>
        </w:trPr>
        <w:tc>
          <w:tcPr>
            <w:tcW w:w="381" w:type="pct"/>
            <w:tcBorders>
              <w:top w:val="nil"/>
              <w:left w:val="single" w:sz="8" w:space="0" w:color="auto"/>
              <w:bottom w:val="single" w:sz="4" w:space="0" w:color="auto"/>
              <w:right w:val="single" w:sz="4" w:space="0" w:color="auto"/>
            </w:tcBorders>
            <w:shd w:val="clear" w:color="auto" w:fill="auto"/>
            <w:noWrap/>
            <w:vAlign w:val="bottom"/>
            <w:hideMark/>
          </w:tcPr>
          <w:p w14:paraId="1E6B8252" w14:textId="77777777" w:rsidR="00EC48BA" w:rsidRPr="00EC48BA" w:rsidRDefault="00EC48BA" w:rsidP="00EC48BA">
            <w:pPr>
              <w:spacing w:after="0" w:line="240" w:lineRule="auto"/>
              <w:jc w:val="center"/>
              <w:rPr>
                <w:rFonts w:ascii="Times New Roman" w:eastAsia="Times New Roman" w:hAnsi="Times New Roman" w:cs="Times New Roman"/>
                <w:sz w:val="24"/>
                <w:szCs w:val="24"/>
                <w:lang w:eastAsia="lv-LV"/>
              </w:rPr>
            </w:pPr>
            <w:r w:rsidRPr="00EC48BA">
              <w:rPr>
                <w:rFonts w:ascii="Times New Roman" w:eastAsia="Times New Roman" w:hAnsi="Times New Roman" w:cs="Times New Roman"/>
                <w:sz w:val="24"/>
                <w:szCs w:val="24"/>
                <w:lang w:eastAsia="lv-LV"/>
              </w:rPr>
              <w:t>27</w:t>
            </w:r>
          </w:p>
        </w:tc>
        <w:tc>
          <w:tcPr>
            <w:tcW w:w="3447" w:type="pct"/>
            <w:tcBorders>
              <w:top w:val="nil"/>
              <w:left w:val="nil"/>
              <w:bottom w:val="single" w:sz="4" w:space="0" w:color="auto"/>
              <w:right w:val="single" w:sz="4" w:space="0" w:color="auto"/>
            </w:tcBorders>
            <w:shd w:val="clear" w:color="auto" w:fill="auto"/>
            <w:noWrap/>
            <w:vAlign w:val="bottom"/>
            <w:hideMark/>
          </w:tcPr>
          <w:p w14:paraId="1D7341C2" w14:textId="77777777" w:rsidR="00EC48BA" w:rsidRPr="00EC48BA" w:rsidRDefault="00EC48BA" w:rsidP="00EC48BA">
            <w:pPr>
              <w:spacing w:after="0" w:line="240" w:lineRule="auto"/>
              <w:rPr>
                <w:rFonts w:ascii="Times New Roman" w:eastAsia="Times New Roman" w:hAnsi="Times New Roman" w:cs="Times New Roman"/>
                <w:sz w:val="24"/>
                <w:szCs w:val="24"/>
                <w:lang w:eastAsia="lv-LV"/>
              </w:rPr>
            </w:pPr>
            <w:r w:rsidRPr="00EC48BA">
              <w:rPr>
                <w:rFonts w:ascii="Times New Roman" w:eastAsia="Times New Roman" w:hAnsi="Times New Roman" w:cs="Times New Roman"/>
                <w:sz w:val="24"/>
                <w:szCs w:val="24"/>
                <w:lang w:eastAsia="lv-LV"/>
              </w:rPr>
              <w:t>Darba cimdi ar PVC pārklājumu (izmērs apmēram 10, dažādas krāsas)</w:t>
            </w:r>
          </w:p>
        </w:tc>
        <w:tc>
          <w:tcPr>
            <w:tcW w:w="535" w:type="pct"/>
            <w:tcBorders>
              <w:top w:val="nil"/>
              <w:left w:val="nil"/>
              <w:bottom w:val="single" w:sz="4" w:space="0" w:color="auto"/>
              <w:right w:val="single" w:sz="4" w:space="0" w:color="auto"/>
            </w:tcBorders>
            <w:shd w:val="clear" w:color="auto" w:fill="auto"/>
            <w:noWrap/>
            <w:vAlign w:val="bottom"/>
            <w:hideMark/>
          </w:tcPr>
          <w:p w14:paraId="69AE6B44" w14:textId="77777777" w:rsidR="00EC48BA" w:rsidRPr="00EC48BA" w:rsidRDefault="00EC48BA" w:rsidP="00EC48BA">
            <w:pPr>
              <w:spacing w:after="0" w:line="240" w:lineRule="auto"/>
              <w:jc w:val="center"/>
              <w:rPr>
                <w:rFonts w:ascii="Times New Roman" w:eastAsia="Times New Roman" w:hAnsi="Times New Roman" w:cs="Times New Roman"/>
                <w:sz w:val="24"/>
                <w:szCs w:val="24"/>
                <w:lang w:eastAsia="lv-LV"/>
              </w:rPr>
            </w:pPr>
            <w:r w:rsidRPr="00EC48BA">
              <w:rPr>
                <w:rFonts w:ascii="Times New Roman" w:eastAsia="Times New Roman" w:hAnsi="Times New Roman" w:cs="Times New Roman"/>
                <w:sz w:val="24"/>
                <w:szCs w:val="24"/>
                <w:lang w:eastAsia="lv-LV"/>
              </w:rPr>
              <w:t>gab</w:t>
            </w:r>
          </w:p>
        </w:tc>
        <w:tc>
          <w:tcPr>
            <w:tcW w:w="637" w:type="pct"/>
            <w:tcBorders>
              <w:top w:val="single" w:sz="4" w:space="0" w:color="auto"/>
              <w:left w:val="nil"/>
              <w:bottom w:val="single" w:sz="4" w:space="0" w:color="auto"/>
              <w:right w:val="single" w:sz="4" w:space="0" w:color="auto"/>
            </w:tcBorders>
            <w:shd w:val="clear" w:color="auto" w:fill="auto"/>
            <w:noWrap/>
            <w:vAlign w:val="bottom"/>
            <w:hideMark/>
          </w:tcPr>
          <w:p w14:paraId="63560DF5" w14:textId="77777777" w:rsidR="00EC48BA" w:rsidRPr="00EC48BA" w:rsidRDefault="00EC48BA" w:rsidP="00EC48BA">
            <w:pPr>
              <w:spacing w:after="0" w:line="240" w:lineRule="auto"/>
              <w:jc w:val="center"/>
              <w:rPr>
                <w:rFonts w:ascii="Times New Roman" w:eastAsia="Times New Roman" w:hAnsi="Times New Roman" w:cs="Times New Roman"/>
                <w:sz w:val="24"/>
                <w:szCs w:val="24"/>
                <w:lang w:eastAsia="lv-LV"/>
              </w:rPr>
            </w:pPr>
            <w:r w:rsidRPr="00EC48BA">
              <w:rPr>
                <w:rFonts w:ascii="Times New Roman" w:eastAsia="Times New Roman" w:hAnsi="Times New Roman" w:cs="Times New Roman"/>
                <w:sz w:val="24"/>
                <w:szCs w:val="24"/>
                <w:lang w:eastAsia="lv-LV"/>
              </w:rPr>
              <w:t>10</w:t>
            </w:r>
          </w:p>
        </w:tc>
      </w:tr>
      <w:tr w:rsidR="00EC48BA" w:rsidRPr="00EC48BA" w14:paraId="72DFE216" w14:textId="77777777" w:rsidTr="00EC48BA">
        <w:trPr>
          <w:trHeight w:val="315"/>
        </w:trPr>
        <w:tc>
          <w:tcPr>
            <w:tcW w:w="381" w:type="pct"/>
            <w:tcBorders>
              <w:top w:val="nil"/>
              <w:left w:val="single" w:sz="8" w:space="0" w:color="auto"/>
              <w:bottom w:val="single" w:sz="4" w:space="0" w:color="auto"/>
              <w:right w:val="single" w:sz="4" w:space="0" w:color="auto"/>
            </w:tcBorders>
            <w:shd w:val="clear" w:color="auto" w:fill="auto"/>
            <w:noWrap/>
            <w:vAlign w:val="bottom"/>
            <w:hideMark/>
          </w:tcPr>
          <w:p w14:paraId="111690E0" w14:textId="77777777" w:rsidR="00EC48BA" w:rsidRPr="00EC48BA" w:rsidRDefault="00EC48BA" w:rsidP="00EC48BA">
            <w:pPr>
              <w:spacing w:after="0" w:line="240" w:lineRule="auto"/>
              <w:jc w:val="center"/>
              <w:rPr>
                <w:rFonts w:ascii="Times New Roman" w:eastAsia="Times New Roman" w:hAnsi="Times New Roman" w:cs="Times New Roman"/>
                <w:sz w:val="24"/>
                <w:szCs w:val="24"/>
                <w:lang w:eastAsia="lv-LV"/>
              </w:rPr>
            </w:pPr>
            <w:r w:rsidRPr="00EC48BA">
              <w:rPr>
                <w:rFonts w:ascii="Times New Roman" w:eastAsia="Times New Roman" w:hAnsi="Times New Roman" w:cs="Times New Roman"/>
                <w:sz w:val="24"/>
                <w:szCs w:val="24"/>
                <w:lang w:eastAsia="lv-LV"/>
              </w:rPr>
              <w:t>28</w:t>
            </w:r>
          </w:p>
        </w:tc>
        <w:tc>
          <w:tcPr>
            <w:tcW w:w="3447" w:type="pct"/>
            <w:tcBorders>
              <w:top w:val="nil"/>
              <w:left w:val="nil"/>
              <w:bottom w:val="single" w:sz="4" w:space="0" w:color="auto"/>
              <w:right w:val="single" w:sz="4" w:space="0" w:color="auto"/>
            </w:tcBorders>
            <w:shd w:val="clear" w:color="auto" w:fill="auto"/>
            <w:noWrap/>
            <w:vAlign w:val="bottom"/>
            <w:hideMark/>
          </w:tcPr>
          <w:p w14:paraId="29C0A5F0" w14:textId="77777777" w:rsidR="00EC48BA" w:rsidRPr="00EC48BA" w:rsidRDefault="00EC48BA" w:rsidP="00EC48BA">
            <w:pPr>
              <w:spacing w:after="0" w:line="240" w:lineRule="auto"/>
              <w:rPr>
                <w:rFonts w:ascii="Times New Roman" w:eastAsia="Times New Roman" w:hAnsi="Times New Roman" w:cs="Times New Roman"/>
                <w:sz w:val="24"/>
                <w:szCs w:val="24"/>
                <w:lang w:eastAsia="lv-LV"/>
              </w:rPr>
            </w:pPr>
            <w:r w:rsidRPr="00EC48BA">
              <w:rPr>
                <w:rFonts w:ascii="Times New Roman" w:eastAsia="Times New Roman" w:hAnsi="Times New Roman" w:cs="Times New Roman"/>
                <w:sz w:val="24"/>
                <w:szCs w:val="24"/>
                <w:lang w:eastAsia="lv-LV"/>
              </w:rPr>
              <w:t>Grīdas slota ar kātu ( dažadas krāsas, dažada izmēra)</w:t>
            </w:r>
          </w:p>
        </w:tc>
        <w:tc>
          <w:tcPr>
            <w:tcW w:w="535" w:type="pct"/>
            <w:tcBorders>
              <w:top w:val="nil"/>
              <w:left w:val="nil"/>
              <w:bottom w:val="single" w:sz="4" w:space="0" w:color="auto"/>
              <w:right w:val="single" w:sz="4" w:space="0" w:color="auto"/>
            </w:tcBorders>
            <w:shd w:val="clear" w:color="auto" w:fill="auto"/>
            <w:noWrap/>
            <w:vAlign w:val="bottom"/>
            <w:hideMark/>
          </w:tcPr>
          <w:p w14:paraId="5EAAA361" w14:textId="77777777" w:rsidR="00EC48BA" w:rsidRPr="00EC48BA" w:rsidRDefault="00EC48BA" w:rsidP="00EC48BA">
            <w:pPr>
              <w:spacing w:after="0" w:line="240" w:lineRule="auto"/>
              <w:jc w:val="center"/>
              <w:rPr>
                <w:rFonts w:ascii="Times New Roman" w:eastAsia="Times New Roman" w:hAnsi="Times New Roman" w:cs="Times New Roman"/>
                <w:sz w:val="24"/>
                <w:szCs w:val="24"/>
                <w:lang w:eastAsia="lv-LV"/>
              </w:rPr>
            </w:pPr>
            <w:r w:rsidRPr="00EC48BA">
              <w:rPr>
                <w:rFonts w:ascii="Times New Roman" w:eastAsia="Times New Roman" w:hAnsi="Times New Roman" w:cs="Times New Roman"/>
                <w:sz w:val="24"/>
                <w:szCs w:val="24"/>
                <w:lang w:eastAsia="lv-LV"/>
              </w:rPr>
              <w:t>gab</w:t>
            </w:r>
          </w:p>
        </w:tc>
        <w:tc>
          <w:tcPr>
            <w:tcW w:w="637" w:type="pct"/>
            <w:tcBorders>
              <w:top w:val="single" w:sz="4" w:space="0" w:color="auto"/>
              <w:left w:val="nil"/>
              <w:bottom w:val="single" w:sz="4" w:space="0" w:color="auto"/>
              <w:right w:val="single" w:sz="4" w:space="0" w:color="auto"/>
            </w:tcBorders>
            <w:shd w:val="clear" w:color="auto" w:fill="auto"/>
            <w:noWrap/>
            <w:vAlign w:val="bottom"/>
            <w:hideMark/>
          </w:tcPr>
          <w:p w14:paraId="534AAD1C" w14:textId="77777777" w:rsidR="00EC48BA" w:rsidRPr="00EC48BA" w:rsidRDefault="00EC48BA" w:rsidP="00EC48BA">
            <w:pPr>
              <w:spacing w:after="0" w:line="240" w:lineRule="auto"/>
              <w:jc w:val="center"/>
              <w:rPr>
                <w:rFonts w:ascii="Times New Roman" w:eastAsia="Times New Roman" w:hAnsi="Times New Roman" w:cs="Times New Roman"/>
                <w:sz w:val="24"/>
                <w:szCs w:val="24"/>
                <w:lang w:eastAsia="lv-LV"/>
              </w:rPr>
            </w:pPr>
            <w:r w:rsidRPr="00EC48BA">
              <w:rPr>
                <w:rFonts w:ascii="Times New Roman" w:eastAsia="Times New Roman" w:hAnsi="Times New Roman" w:cs="Times New Roman"/>
                <w:sz w:val="24"/>
                <w:szCs w:val="24"/>
                <w:lang w:eastAsia="lv-LV"/>
              </w:rPr>
              <w:t>10</w:t>
            </w:r>
          </w:p>
        </w:tc>
      </w:tr>
      <w:tr w:rsidR="00EC48BA" w:rsidRPr="00EC48BA" w14:paraId="09990B61" w14:textId="77777777" w:rsidTr="00EC48BA">
        <w:trPr>
          <w:trHeight w:val="315"/>
        </w:trPr>
        <w:tc>
          <w:tcPr>
            <w:tcW w:w="381" w:type="pct"/>
            <w:tcBorders>
              <w:top w:val="nil"/>
              <w:left w:val="single" w:sz="8" w:space="0" w:color="auto"/>
              <w:bottom w:val="single" w:sz="4" w:space="0" w:color="auto"/>
              <w:right w:val="single" w:sz="4" w:space="0" w:color="auto"/>
            </w:tcBorders>
            <w:shd w:val="clear" w:color="auto" w:fill="auto"/>
            <w:noWrap/>
            <w:vAlign w:val="bottom"/>
            <w:hideMark/>
          </w:tcPr>
          <w:p w14:paraId="11F15ACF" w14:textId="77777777" w:rsidR="00EC48BA" w:rsidRPr="00EC48BA" w:rsidRDefault="00EC48BA" w:rsidP="00EC48BA">
            <w:pPr>
              <w:spacing w:after="0" w:line="240" w:lineRule="auto"/>
              <w:jc w:val="center"/>
              <w:rPr>
                <w:rFonts w:ascii="Times New Roman" w:eastAsia="Times New Roman" w:hAnsi="Times New Roman" w:cs="Times New Roman"/>
                <w:sz w:val="24"/>
                <w:szCs w:val="24"/>
                <w:lang w:eastAsia="lv-LV"/>
              </w:rPr>
            </w:pPr>
            <w:r w:rsidRPr="00EC48BA">
              <w:rPr>
                <w:rFonts w:ascii="Times New Roman" w:eastAsia="Times New Roman" w:hAnsi="Times New Roman" w:cs="Times New Roman"/>
                <w:sz w:val="24"/>
                <w:szCs w:val="24"/>
                <w:lang w:eastAsia="lv-LV"/>
              </w:rPr>
              <w:t>29</w:t>
            </w:r>
          </w:p>
        </w:tc>
        <w:tc>
          <w:tcPr>
            <w:tcW w:w="3447" w:type="pct"/>
            <w:tcBorders>
              <w:top w:val="nil"/>
              <w:left w:val="nil"/>
              <w:bottom w:val="single" w:sz="4" w:space="0" w:color="auto"/>
              <w:right w:val="single" w:sz="4" w:space="0" w:color="auto"/>
            </w:tcBorders>
            <w:shd w:val="clear" w:color="auto" w:fill="auto"/>
            <w:noWrap/>
            <w:vAlign w:val="bottom"/>
            <w:hideMark/>
          </w:tcPr>
          <w:p w14:paraId="73357191" w14:textId="77777777" w:rsidR="00EC48BA" w:rsidRPr="00EC48BA" w:rsidRDefault="00EC48BA" w:rsidP="00EC48BA">
            <w:pPr>
              <w:spacing w:after="0" w:line="240" w:lineRule="auto"/>
              <w:rPr>
                <w:rFonts w:ascii="Times New Roman" w:eastAsia="Times New Roman" w:hAnsi="Times New Roman" w:cs="Times New Roman"/>
                <w:sz w:val="24"/>
                <w:szCs w:val="24"/>
                <w:lang w:eastAsia="lv-LV"/>
              </w:rPr>
            </w:pPr>
            <w:r w:rsidRPr="00EC48BA">
              <w:rPr>
                <w:rFonts w:ascii="Times New Roman" w:eastAsia="Times New Roman" w:hAnsi="Times New Roman" w:cs="Times New Roman"/>
                <w:sz w:val="24"/>
                <w:szCs w:val="24"/>
                <w:lang w:eastAsia="lv-LV"/>
              </w:rPr>
              <w:t>Spainis saimniecībai ( tilpums apmēram 10 l, dažādas krāsas, materiāls - plastmasa)</w:t>
            </w:r>
          </w:p>
        </w:tc>
        <w:tc>
          <w:tcPr>
            <w:tcW w:w="535" w:type="pct"/>
            <w:tcBorders>
              <w:top w:val="nil"/>
              <w:left w:val="nil"/>
              <w:bottom w:val="single" w:sz="4" w:space="0" w:color="auto"/>
              <w:right w:val="single" w:sz="4" w:space="0" w:color="auto"/>
            </w:tcBorders>
            <w:shd w:val="clear" w:color="auto" w:fill="auto"/>
            <w:noWrap/>
            <w:vAlign w:val="bottom"/>
            <w:hideMark/>
          </w:tcPr>
          <w:p w14:paraId="6452B49F" w14:textId="77777777" w:rsidR="00EC48BA" w:rsidRPr="00EC48BA" w:rsidRDefault="00EC48BA" w:rsidP="00EC48BA">
            <w:pPr>
              <w:spacing w:after="0" w:line="240" w:lineRule="auto"/>
              <w:jc w:val="center"/>
              <w:rPr>
                <w:rFonts w:ascii="Times New Roman" w:eastAsia="Times New Roman" w:hAnsi="Times New Roman" w:cs="Times New Roman"/>
                <w:sz w:val="24"/>
                <w:szCs w:val="24"/>
                <w:lang w:eastAsia="lv-LV"/>
              </w:rPr>
            </w:pPr>
            <w:r w:rsidRPr="00EC48BA">
              <w:rPr>
                <w:rFonts w:ascii="Times New Roman" w:eastAsia="Times New Roman" w:hAnsi="Times New Roman" w:cs="Times New Roman"/>
                <w:sz w:val="24"/>
                <w:szCs w:val="24"/>
                <w:lang w:eastAsia="lv-LV"/>
              </w:rPr>
              <w:t>gab</w:t>
            </w:r>
          </w:p>
        </w:tc>
        <w:tc>
          <w:tcPr>
            <w:tcW w:w="637" w:type="pct"/>
            <w:tcBorders>
              <w:top w:val="single" w:sz="4" w:space="0" w:color="auto"/>
              <w:left w:val="nil"/>
              <w:bottom w:val="single" w:sz="4" w:space="0" w:color="auto"/>
              <w:right w:val="single" w:sz="4" w:space="0" w:color="auto"/>
            </w:tcBorders>
            <w:shd w:val="clear" w:color="auto" w:fill="auto"/>
            <w:noWrap/>
            <w:vAlign w:val="bottom"/>
            <w:hideMark/>
          </w:tcPr>
          <w:p w14:paraId="53E815CC" w14:textId="77777777" w:rsidR="00EC48BA" w:rsidRPr="00EC48BA" w:rsidRDefault="00EC48BA" w:rsidP="00EC48BA">
            <w:pPr>
              <w:spacing w:after="0" w:line="240" w:lineRule="auto"/>
              <w:jc w:val="center"/>
              <w:rPr>
                <w:rFonts w:ascii="Times New Roman" w:eastAsia="Times New Roman" w:hAnsi="Times New Roman" w:cs="Times New Roman"/>
                <w:sz w:val="24"/>
                <w:szCs w:val="24"/>
                <w:lang w:eastAsia="lv-LV"/>
              </w:rPr>
            </w:pPr>
            <w:r w:rsidRPr="00EC48BA">
              <w:rPr>
                <w:rFonts w:ascii="Times New Roman" w:eastAsia="Times New Roman" w:hAnsi="Times New Roman" w:cs="Times New Roman"/>
                <w:sz w:val="24"/>
                <w:szCs w:val="24"/>
                <w:lang w:eastAsia="lv-LV"/>
              </w:rPr>
              <w:t>10</w:t>
            </w:r>
          </w:p>
        </w:tc>
      </w:tr>
      <w:tr w:rsidR="00EC48BA" w:rsidRPr="00EC48BA" w14:paraId="3555E8EF" w14:textId="77777777" w:rsidTr="00EC48BA">
        <w:trPr>
          <w:trHeight w:val="630"/>
        </w:trPr>
        <w:tc>
          <w:tcPr>
            <w:tcW w:w="381" w:type="pct"/>
            <w:tcBorders>
              <w:top w:val="nil"/>
              <w:left w:val="single" w:sz="8" w:space="0" w:color="auto"/>
              <w:bottom w:val="single" w:sz="4" w:space="0" w:color="auto"/>
              <w:right w:val="single" w:sz="4" w:space="0" w:color="auto"/>
            </w:tcBorders>
            <w:shd w:val="clear" w:color="auto" w:fill="auto"/>
            <w:noWrap/>
            <w:vAlign w:val="bottom"/>
            <w:hideMark/>
          </w:tcPr>
          <w:p w14:paraId="4F563AAA" w14:textId="77777777" w:rsidR="00EC48BA" w:rsidRPr="00EC48BA" w:rsidRDefault="00EC48BA" w:rsidP="00EC48BA">
            <w:pPr>
              <w:spacing w:after="0" w:line="240" w:lineRule="auto"/>
              <w:jc w:val="center"/>
              <w:rPr>
                <w:rFonts w:ascii="Times New Roman" w:eastAsia="Times New Roman" w:hAnsi="Times New Roman" w:cs="Times New Roman"/>
                <w:sz w:val="24"/>
                <w:szCs w:val="24"/>
                <w:lang w:eastAsia="lv-LV"/>
              </w:rPr>
            </w:pPr>
            <w:r w:rsidRPr="00EC48BA">
              <w:rPr>
                <w:rFonts w:ascii="Times New Roman" w:eastAsia="Times New Roman" w:hAnsi="Times New Roman" w:cs="Times New Roman"/>
                <w:sz w:val="24"/>
                <w:szCs w:val="24"/>
                <w:lang w:eastAsia="lv-LV"/>
              </w:rPr>
              <w:t>30</w:t>
            </w:r>
          </w:p>
        </w:tc>
        <w:tc>
          <w:tcPr>
            <w:tcW w:w="3447" w:type="pct"/>
            <w:tcBorders>
              <w:top w:val="nil"/>
              <w:left w:val="nil"/>
              <w:bottom w:val="single" w:sz="4" w:space="0" w:color="auto"/>
              <w:right w:val="single" w:sz="4" w:space="0" w:color="auto"/>
            </w:tcBorders>
            <w:shd w:val="clear" w:color="auto" w:fill="auto"/>
            <w:vAlign w:val="bottom"/>
            <w:hideMark/>
          </w:tcPr>
          <w:p w14:paraId="3A156EF7" w14:textId="77777777" w:rsidR="00EC48BA" w:rsidRPr="00EC48BA" w:rsidRDefault="00EC48BA" w:rsidP="00EC48BA">
            <w:pPr>
              <w:spacing w:after="0" w:line="240" w:lineRule="auto"/>
              <w:rPr>
                <w:rFonts w:ascii="Times New Roman" w:eastAsia="Times New Roman" w:hAnsi="Times New Roman" w:cs="Times New Roman"/>
                <w:sz w:val="24"/>
                <w:szCs w:val="24"/>
                <w:lang w:eastAsia="lv-LV"/>
              </w:rPr>
            </w:pPr>
            <w:r w:rsidRPr="00EC48BA">
              <w:rPr>
                <w:rFonts w:ascii="Times New Roman" w:eastAsia="Times New Roman" w:hAnsi="Times New Roman" w:cs="Times New Roman"/>
                <w:sz w:val="24"/>
                <w:szCs w:val="24"/>
                <w:lang w:eastAsia="lv-LV"/>
              </w:rPr>
              <w:t>Lupatiņa putekļiem ( materiāls - mikrosķiedra, dažādas krāsas, izmērs apmēram 30 x 35 cm, iepakojumā apmeram 3 gab.)</w:t>
            </w:r>
          </w:p>
        </w:tc>
        <w:tc>
          <w:tcPr>
            <w:tcW w:w="535" w:type="pct"/>
            <w:tcBorders>
              <w:top w:val="nil"/>
              <w:left w:val="nil"/>
              <w:bottom w:val="single" w:sz="4" w:space="0" w:color="auto"/>
              <w:right w:val="single" w:sz="4" w:space="0" w:color="auto"/>
            </w:tcBorders>
            <w:shd w:val="clear" w:color="auto" w:fill="auto"/>
            <w:noWrap/>
            <w:vAlign w:val="bottom"/>
            <w:hideMark/>
          </w:tcPr>
          <w:p w14:paraId="634EC016" w14:textId="77777777" w:rsidR="00EC48BA" w:rsidRPr="00EC48BA" w:rsidRDefault="00EC48BA" w:rsidP="00EC48BA">
            <w:pPr>
              <w:spacing w:after="0" w:line="240" w:lineRule="auto"/>
              <w:jc w:val="center"/>
              <w:rPr>
                <w:rFonts w:ascii="Times New Roman" w:eastAsia="Times New Roman" w:hAnsi="Times New Roman" w:cs="Times New Roman"/>
                <w:sz w:val="24"/>
                <w:szCs w:val="24"/>
                <w:lang w:eastAsia="lv-LV"/>
              </w:rPr>
            </w:pPr>
            <w:r w:rsidRPr="00EC48BA">
              <w:rPr>
                <w:rFonts w:ascii="Times New Roman" w:eastAsia="Times New Roman" w:hAnsi="Times New Roman" w:cs="Times New Roman"/>
                <w:sz w:val="24"/>
                <w:szCs w:val="24"/>
                <w:lang w:eastAsia="lv-LV"/>
              </w:rPr>
              <w:t>iepakojums</w:t>
            </w:r>
          </w:p>
        </w:tc>
        <w:tc>
          <w:tcPr>
            <w:tcW w:w="637" w:type="pct"/>
            <w:tcBorders>
              <w:top w:val="single" w:sz="4" w:space="0" w:color="auto"/>
              <w:left w:val="nil"/>
              <w:bottom w:val="single" w:sz="4" w:space="0" w:color="auto"/>
              <w:right w:val="single" w:sz="4" w:space="0" w:color="auto"/>
            </w:tcBorders>
            <w:shd w:val="clear" w:color="auto" w:fill="auto"/>
            <w:noWrap/>
            <w:vAlign w:val="bottom"/>
            <w:hideMark/>
          </w:tcPr>
          <w:p w14:paraId="5F2BFB56" w14:textId="77777777" w:rsidR="00EC48BA" w:rsidRPr="00EC48BA" w:rsidRDefault="00EC48BA" w:rsidP="00EC48BA">
            <w:pPr>
              <w:spacing w:after="0" w:line="240" w:lineRule="auto"/>
              <w:jc w:val="center"/>
              <w:rPr>
                <w:rFonts w:ascii="Times New Roman" w:eastAsia="Times New Roman" w:hAnsi="Times New Roman" w:cs="Times New Roman"/>
                <w:sz w:val="24"/>
                <w:szCs w:val="24"/>
                <w:lang w:eastAsia="lv-LV"/>
              </w:rPr>
            </w:pPr>
            <w:r w:rsidRPr="00EC48BA">
              <w:rPr>
                <w:rFonts w:ascii="Times New Roman" w:eastAsia="Times New Roman" w:hAnsi="Times New Roman" w:cs="Times New Roman"/>
                <w:sz w:val="24"/>
                <w:szCs w:val="24"/>
                <w:lang w:eastAsia="lv-LV"/>
              </w:rPr>
              <w:t>10</w:t>
            </w:r>
          </w:p>
        </w:tc>
      </w:tr>
      <w:tr w:rsidR="00EC48BA" w:rsidRPr="00EC48BA" w14:paraId="41C5F660" w14:textId="77777777" w:rsidTr="00EC48BA">
        <w:trPr>
          <w:trHeight w:val="330"/>
        </w:trPr>
        <w:tc>
          <w:tcPr>
            <w:tcW w:w="381" w:type="pct"/>
            <w:tcBorders>
              <w:top w:val="nil"/>
              <w:left w:val="single" w:sz="8" w:space="0" w:color="auto"/>
              <w:bottom w:val="single" w:sz="4" w:space="0" w:color="auto"/>
              <w:right w:val="single" w:sz="4" w:space="0" w:color="auto"/>
            </w:tcBorders>
            <w:shd w:val="clear" w:color="auto" w:fill="auto"/>
            <w:noWrap/>
            <w:vAlign w:val="bottom"/>
            <w:hideMark/>
          </w:tcPr>
          <w:p w14:paraId="3BD5F8BC" w14:textId="77777777" w:rsidR="00EC48BA" w:rsidRPr="00EC48BA" w:rsidRDefault="00EC48BA" w:rsidP="00EC48BA">
            <w:pPr>
              <w:spacing w:after="0" w:line="240" w:lineRule="auto"/>
              <w:jc w:val="center"/>
              <w:rPr>
                <w:rFonts w:ascii="Times New Roman" w:eastAsia="Times New Roman" w:hAnsi="Times New Roman" w:cs="Times New Roman"/>
                <w:sz w:val="24"/>
                <w:szCs w:val="24"/>
                <w:lang w:eastAsia="lv-LV"/>
              </w:rPr>
            </w:pPr>
            <w:r w:rsidRPr="00EC48BA">
              <w:rPr>
                <w:rFonts w:ascii="Times New Roman" w:eastAsia="Times New Roman" w:hAnsi="Times New Roman" w:cs="Times New Roman"/>
                <w:sz w:val="24"/>
                <w:szCs w:val="24"/>
                <w:lang w:eastAsia="lv-LV"/>
              </w:rPr>
              <w:t>31</w:t>
            </w:r>
          </w:p>
        </w:tc>
        <w:tc>
          <w:tcPr>
            <w:tcW w:w="3447" w:type="pct"/>
            <w:tcBorders>
              <w:top w:val="nil"/>
              <w:left w:val="nil"/>
              <w:bottom w:val="single" w:sz="8" w:space="0" w:color="auto"/>
              <w:right w:val="single" w:sz="4" w:space="0" w:color="auto"/>
            </w:tcBorders>
            <w:shd w:val="clear" w:color="auto" w:fill="auto"/>
            <w:noWrap/>
            <w:vAlign w:val="bottom"/>
            <w:hideMark/>
          </w:tcPr>
          <w:p w14:paraId="1AB40AF5" w14:textId="77777777" w:rsidR="00EC48BA" w:rsidRPr="00EC48BA" w:rsidRDefault="00EC48BA" w:rsidP="00EC48BA">
            <w:pPr>
              <w:spacing w:after="0" w:line="240" w:lineRule="auto"/>
              <w:rPr>
                <w:rFonts w:ascii="Times New Roman" w:eastAsia="Times New Roman" w:hAnsi="Times New Roman" w:cs="Times New Roman"/>
                <w:sz w:val="24"/>
                <w:szCs w:val="24"/>
                <w:lang w:eastAsia="lv-LV"/>
              </w:rPr>
            </w:pPr>
            <w:r w:rsidRPr="00EC48BA">
              <w:rPr>
                <w:rFonts w:ascii="Times New Roman" w:eastAsia="Times New Roman" w:hAnsi="Times New Roman" w:cs="Times New Roman"/>
                <w:sz w:val="24"/>
                <w:szCs w:val="24"/>
                <w:lang w:eastAsia="lv-LV"/>
              </w:rPr>
              <w:t>Trauku švamme ( izmērs min. 5 x 8 x 3 cm, dažādas krāsas, iepakojumā 10 gab)</w:t>
            </w:r>
          </w:p>
        </w:tc>
        <w:tc>
          <w:tcPr>
            <w:tcW w:w="535" w:type="pct"/>
            <w:tcBorders>
              <w:top w:val="nil"/>
              <w:left w:val="nil"/>
              <w:bottom w:val="single" w:sz="8" w:space="0" w:color="auto"/>
              <w:right w:val="single" w:sz="4" w:space="0" w:color="auto"/>
            </w:tcBorders>
            <w:shd w:val="clear" w:color="auto" w:fill="auto"/>
            <w:noWrap/>
            <w:vAlign w:val="bottom"/>
            <w:hideMark/>
          </w:tcPr>
          <w:p w14:paraId="0815177F" w14:textId="77777777" w:rsidR="00EC48BA" w:rsidRPr="00EC48BA" w:rsidRDefault="00EC48BA" w:rsidP="00EC48BA">
            <w:pPr>
              <w:spacing w:after="0" w:line="240" w:lineRule="auto"/>
              <w:jc w:val="center"/>
              <w:rPr>
                <w:rFonts w:ascii="Times New Roman" w:eastAsia="Times New Roman" w:hAnsi="Times New Roman" w:cs="Times New Roman"/>
                <w:sz w:val="24"/>
                <w:szCs w:val="24"/>
                <w:lang w:eastAsia="lv-LV"/>
              </w:rPr>
            </w:pPr>
            <w:r w:rsidRPr="00EC48BA">
              <w:rPr>
                <w:rFonts w:ascii="Times New Roman" w:eastAsia="Times New Roman" w:hAnsi="Times New Roman" w:cs="Times New Roman"/>
                <w:sz w:val="24"/>
                <w:szCs w:val="24"/>
                <w:lang w:eastAsia="lv-LV"/>
              </w:rPr>
              <w:t>iepakojums</w:t>
            </w:r>
          </w:p>
        </w:tc>
        <w:tc>
          <w:tcPr>
            <w:tcW w:w="637" w:type="pct"/>
            <w:tcBorders>
              <w:top w:val="single" w:sz="4" w:space="0" w:color="auto"/>
              <w:left w:val="nil"/>
              <w:bottom w:val="single" w:sz="8" w:space="0" w:color="auto"/>
              <w:right w:val="single" w:sz="4" w:space="0" w:color="auto"/>
            </w:tcBorders>
            <w:shd w:val="clear" w:color="auto" w:fill="auto"/>
            <w:noWrap/>
            <w:vAlign w:val="bottom"/>
            <w:hideMark/>
          </w:tcPr>
          <w:p w14:paraId="2C332959" w14:textId="77777777" w:rsidR="00EC48BA" w:rsidRPr="00EC48BA" w:rsidRDefault="00EC48BA" w:rsidP="00EC48BA">
            <w:pPr>
              <w:spacing w:after="0" w:line="240" w:lineRule="auto"/>
              <w:jc w:val="center"/>
              <w:rPr>
                <w:rFonts w:ascii="Times New Roman" w:eastAsia="Times New Roman" w:hAnsi="Times New Roman" w:cs="Times New Roman"/>
                <w:sz w:val="24"/>
                <w:szCs w:val="24"/>
                <w:lang w:eastAsia="lv-LV"/>
              </w:rPr>
            </w:pPr>
            <w:r w:rsidRPr="00EC48BA">
              <w:rPr>
                <w:rFonts w:ascii="Times New Roman" w:eastAsia="Times New Roman" w:hAnsi="Times New Roman" w:cs="Times New Roman"/>
                <w:sz w:val="24"/>
                <w:szCs w:val="24"/>
                <w:lang w:eastAsia="lv-LV"/>
              </w:rPr>
              <w:t>10</w:t>
            </w:r>
          </w:p>
        </w:tc>
      </w:tr>
    </w:tbl>
    <w:p w14:paraId="181911A2" w14:textId="330BD882" w:rsidR="00CB3299" w:rsidRDefault="00CB3299" w:rsidP="00CB3299">
      <w:pPr>
        <w:spacing w:before="6" w:line="259" w:lineRule="auto"/>
        <w:rPr>
          <w:rFonts w:ascii="Times New Roman" w:hAnsi="Times New Roman" w:cs="Times New Roman"/>
          <w:b/>
          <w:iCs/>
          <w:sz w:val="24"/>
          <w:szCs w:val="24"/>
        </w:rPr>
      </w:pPr>
    </w:p>
    <w:p w14:paraId="687DB084" w14:textId="3541A266" w:rsidR="00864A68" w:rsidRPr="00106443" w:rsidRDefault="00C96CF2" w:rsidP="00577C32">
      <w:pPr>
        <w:jc w:val="both"/>
        <w:rPr>
          <w:rFonts w:ascii="Times New Roman" w:hAnsi="Times New Roman" w:cs="Times New Roman"/>
          <w:bCs/>
          <w:iCs/>
          <w:sz w:val="24"/>
          <w:szCs w:val="24"/>
        </w:rPr>
      </w:pPr>
      <w:r w:rsidRPr="00106443">
        <w:rPr>
          <w:rFonts w:ascii="Times New Roman" w:hAnsi="Times New Roman" w:cs="Times New Roman"/>
          <w:bCs/>
          <w:iCs/>
          <w:sz w:val="24"/>
          <w:szCs w:val="24"/>
        </w:rPr>
        <w:lastRenderedPageBreak/>
        <w:t>**</w:t>
      </w:r>
      <w:r w:rsidR="00106443">
        <w:rPr>
          <w:rFonts w:ascii="Times New Roman" w:hAnsi="Times New Roman" w:cs="Times New Roman"/>
          <w:bCs/>
          <w:iCs/>
          <w:sz w:val="24"/>
          <w:szCs w:val="24"/>
        </w:rPr>
        <w:t xml:space="preserve"> </w:t>
      </w:r>
      <w:r w:rsidRPr="00106443">
        <w:rPr>
          <w:rFonts w:ascii="Times New Roman" w:hAnsi="Times New Roman" w:cs="Times New Roman"/>
          <w:bCs/>
          <w:iCs/>
          <w:sz w:val="24"/>
          <w:szCs w:val="24"/>
        </w:rPr>
        <w:t>Norādītajam būvmateriālu un saimniecības preču  daudzumam ir informatīvs raksturs un tas tiek izvirzīts viszemākās cenas noteikšanai. Līguma ietvaros, būvmateriālu un saimniecības preču veids var atšķirties no tabulā norādītajām prasībām.</w:t>
      </w:r>
    </w:p>
    <w:p w14:paraId="2D793B75" w14:textId="1FD2631B" w:rsidR="00C96CF2" w:rsidRPr="00106443" w:rsidRDefault="00C96CF2" w:rsidP="00577C32">
      <w:pPr>
        <w:jc w:val="both"/>
        <w:rPr>
          <w:rFonts w:ascii="Times New Roman" w:hAnsi="Times New Roman" w:cs="Times New Roman"/>
          <w:bCs/>
          <w:iCs/>
          <w:sz w:val="24"/>
          <w:szCs w:val="24"/>
        </w:rPr>
      </w:pPr>
      <w:r w:rsidRPr="00106443">
        <w:rPr>
          <w:rFonts w:ascii="Times New Roman" w:hAnsi="Times New Roman" w:cs="Times New Roman"/>
          <w:bCs/>
          <w:iCs/>
          <w:sz w:val="24"/>
          <w:szCs w:val="24"/>
        </w:rPr>
        <w:t>** Būvmateriāli un saimniecības preces, kuras nepieciešamas Pasūtītājam, bet nav norādītas</w:t>
      </w:r>
      <w:r w:rsidR="00577C32">
        <w:rPr>
          <w:rFonts w:ascii="Times New Roman" w:hAnsi="Times New Roman" w:cs="Times New Roman"/>
          <w:bCs/>
          <w:iCs/>
          <w:sz w:val="24"/>
          <w:szCs w:val="24"/>
        </w:rPr>
        <w:t xml:space="preserve"> </w:t>
      </w:r>
      <w:r w:rsidRPr="00106443">
        <w:rPr>
          <w:rFonts w:ascii="Times New Roman" w:hAnsi="Times New Roman" w:cs="Times New Roman"/>
          <w:bCs/>
          <w:iCs/>
          <w:sz w:val="24"/>
          <w:szCs w:val="24"/>
        </w:rPr>
        <w:t>specifikācijā vai būtiski atšķiras no tabulā uzskaitītajām precēm, Pasūtītājs un Piegādātājs ir tiesīgi vienoties atsevišķi, rakstiski noformējot pasūtījuma prasības un kopējās izmaksas.</w:t>
      </w:r>
    </w:p>
    <w:p w14:paraId="76E383E0" w14:textId="7076F332" w:rsidR="00864A68" w:rsidRDefault="00864A68" w:rsidP="00864A68">
      <w:pPr>
        <w:rPr>
          <w:rFonts w:ascii="Times New Roman" w:hAnsi="Times New Roman" w:cs="Times New Roman"/>
          <w:sz w:val="24"/>
          <w:szCs w:val="24"/>
        </w:rPr>
      </w:pPr>
    </w:p>
    <w:p w14:paraId="26B54001" w14:textId="77777777" w:rsidR="00915DDA" w:rsidRDefault="00915DDA" w:rsidP="002F2B6F">
      <w:pPr>
        <w:rPr>
          <w:rFonts w:ascii="Times New Roman" w:hAnsi="Times New Roman" w:cs="Times New Roman"/>
          <w:sz w:val="24"/>
          <w:szCs w:val="24"/>
        </w:rPr>
      </w:pPr>
    </w:p>
    <w:sectPr w:rsidR="00915DDA" w:rsidSect="00D663E2">
      <w:footerReference w:type="default" r:id="rId10"/>
      <w:pgSz w:w="11906" w:h="16838"/>
      <w:pgMar w:top="1134" w:right="1134" w:bottom="113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FA0B708" w14:textId="77777777" w:rsidR="00531083" w:rsidRDefault="00531083" w:rsidP="00017533">
      <w:pPr>
        <w:spacing w:after="0" w:line="240" w:lineRule="auto"/>
      </w:pPr>
      <w:r>
        <w:separator/>
      </w:r>
    </w:p>
  </w:endnote>
  <w:endnote w:type="continuationSeparator" w:id="0">
    <w:p w14:paraId="75153895" w14:textId="77777777" w:rsidR="00531083" w:rsidRDefault="00531083" w:rsidP="0001753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Lucida Sans Unicode">
    <w:panose1 w:val="020B0602030504020204"/>
    <w:charset w:val="BA"/>
    <w:family w:val="swiss"/>
    <w:pitch w:val="variable"/>
    <w:sig w:usb0="80000AFF" w:usb1="0000396B" w:usb2="00000000" w:usb3="00000000" w:csb0="000000BF"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707912781"/>
      <w:docPartObj>
        <w:docPartGallery w:val="Page Numbers (Bottom of Page)"/>
        <w:docPartUnique/>
      </w:docPartObj>
    </w:sdtPr>
    <w:sdtEndPr>
      <w:rPr>
        <w:noProof/>
      </w:rPr>
    </w:sdtEndPr>
    <w:sdtContent>
      <w:p w14:paraId="46061315" w14:textId="74D08D09" w:rsidR="00017533" w:rsidRDefault="00017533">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178554A9" w14:textId="77777777" w:rsidR="00017533" w:rsidRDefault="0001753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69287E5" w14:textId="77777777" w:rsidR="00531083" w:rsidRDefault="00531083" w:rsidP="00017533">
      <w:pPr>
        <w:spacing w:after="0" w:line="240" w:lineRule="auto"/>
      </w:pPr>
      <w:r>
        <w:separator/>
      </w:r>
    </w:p>
  </w:footnote>
  <w:footnote w:type="continuationSeparator" w:id="0">
    <w:p w14:paraId="16B4D759" w14:textId="77777777" w:rsidR="00531083" w:rsidRDefault="00531083" w:rsidP="00017533">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CEB7259"/>
    <w:multiLevelType w:val="hybridMultilevel"/>
    <w:tmpl w:val="2E0C0CF4"/>
    <w:lvl w:ilvl="0" w:tplc="B936EC70">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1" w15:restartNumberingAfterBreak="0">
    <w:nsid w:val="36AF0599"/>
    <w:multiLevelType w:val="hybridMultilevel"/>
    <w:tmpl w:val="3A46F6EE"/>
    <w:lvl w:ilvl="0" w:tplc="CF16F4AC">
      <w:start w:val="1"/>
      <w:numFmt w:val="upperRoman"/>
      <w:lvlText w:val="%1."/>
      <w:lvlJc w:val="left"/>
      <w:pPr>
        <w:ind w:left="1080" w:hanging="72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2" w15:restartNumberingAfterBreak="0">
    <w:nsid w:val="621F1A6B"/>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663E2"/>
    <w:rsid w:val="00015C06"/>
    <w:rsid w:val="00017533"/>
    <w:rsid w:val="00055CCB"/>
    <w:rsid w:val="00082DAA"/>
    <w:rsid w:val="00091CF2"/>
    <w:rsid w:val="000B28F6"/>
    <w:rsid w:val="000C5287"/>
    <w:rsid w:val="000D6AC7"/>
    <w:rsid w:val="000F793B"/>
    <w:rsid w:val="00106443"/>
    <w:rsid w:val="0013440E"/>
    <w:rsid w:val="001748D3"/>
    <w:rsid w:val="00181BEA"/>
    <w:rsid w:val="00197947"/>
    <w:rsid w:val="001B3036"/>
    <w:rsid w:val="001C1BA8"/>
    <w:rsid w:val="00201860"/>
    <w:rsid w:val="002633CA"/>
    <w:rsid w:val="00287289"/>
    <w:rsid w:val="002B2FCF"/>
    <w:rsid w:val="002F2B6F"/>
    <w:rsid w:val="003F7522"/>
    <w:rsid w:val="00405888"/>
    <w:rsid w:val="00436D89"/>
    <w:rsid w:val="00446E28"/>
    <w:rsid w:val="00453CE9"/>
    <w:rsid w:val="00454908"/>
    <w:rsid w:val="004A67C4"/>
    <w:rsid w:val="004C3A86"/>
    <w:rsid w:val="004D7CC7"/>
    <w:rsid w:val="004E43C5"/>
    <w:rsid w:val="005048B9"/>
    <w:rsid w:val="00526471"/>
    <w:rsid w:val="00531083"/>
    <w:rsid w:val="005763FB"/>
    <w:rsid w:val="00577C32"/>
    <w:rsid w:val="00593E76"/>
    <w:rsid w:val="0059779A"/>
    <w:rsid w:val="005A5592"/>
    <w:rsid w:val="005B7640"/>
    <w:rsid w:val="006135B5"/>
    <w:rsid w:val="00617A44"/>
    <w:rsid w:val="00646904"/>
    <w:rsid w:val="00653E75"/>
    <w:rsid w:val="00697FD8"/>
    <w:rsid w:val="006B0BC3"/>
    <w:rsid w:val="006D61F3"/>
    <w:rsid w:val="007260D3"/>
    <w:rsid w:val="007408C5"/>
    <w:rsid w:val="007411DD"/>
    <w:rsid w:val="007C7EDB"/>
    <w:rsid w:val="007D1F02"/>
    <w:rsid w:val="007E448A"/>
    <w:rsid w:val="007F5B29"/>
    <w:rsid w:val="007F5FB5"/>
    <w:rsid w:val="008138BC"/>
    <w:rsid w:val="00823ED2"/>
    <w:rsid w:val="00841212"/>
    <w:rsid w:val="008415FF"/>
    <w:rsid w:val="0084334F"/>
    <w:rsid w:val="00845B36"/>
    <w:rsid w:val="0085635A"/>
    <w:rsid w:val="00864A68"/>
    <w:rsid w:val="008D61D5"/>
    <w:rsid w:val="008E5042"/>
    <w:rsid w:val="00915DDA"/>
    <w:rsid w:val="00925B29"/>
    <w:rsid w:val="00930DC4"/>
    <w:rsid w:val="0096767C"/>
    <w:rsid w:val="00970EED"/>
    <w:rsid w:val="00973F51"/>
    <w:rsid w:val="009910C1"/>
    <w:rsid w:val="009B5411"/>
    <w:rsid w:val="009C64BD"/>
    <w:rsid w:val="009D19AF"/>
    <w:rsid w:val="00A01125"/>
    <w:rsid w:val="00A26459"/>
    <w:rsid w:val="00A725D9"/>
    <w:rsid w:val="00A73EA6"/>
    <w:rsid w:val="00AD3D30"/>
    <w:rsid w:val="00AE4CFA"/>
    <w:rsid w:val="00AF29EB"/>
    <w:rsid w:val="00B127C0"/>
    <w:rsid w:val="00B6486B"/>
    <w:rsid w:val="00BD0425"/>
    <w:rsid w:val="00C26E46"/>
    <w:rsid w:val="00C6787D"/>
    <w:rsid w:val="00C96CF2"/>
    <w:rsid w:val="00CB1117"/>
    <w:rsid w:val="00CB3299"/>
    <w:rsid w:val="00CB3703"/>
    <w:rsid w:val="00CB5AA2"/>
    <w:rsid w:val="00CD5187"/>
    <w:rsid w:val="00CF1FA8"/>
    <w:rsid w:val="00CF205B"/>
    <w:rsid w:val="00CF5527"/>
    <w:rsid w:val="00D17372"/>
    <w:rsid w:val="00D663E2"/>
    <w:rsid w:val="00DB4E5A"/>
    <w:rsid w:val="00DC2244"/>
    <w:rsid w:val="00DC387B"/>
    <w:rsid w:val="00E31CC5"/>
    <w:rsid w:val="00EC48BA"/>
    <w:rsid w:val="00EE5E3B"/>
    <w:rsid w:val="00EF68E5"/>
    <w:rsid w:val="00F00DB6"/>
    <w:rsid w:val="00F36B4A"/>
    <w:rsid w:val="00F63939"/>
    <w:rsid w:val="00F64C32"/>
    <w:rsid w:val="00F77D14"/>
    <w:rsid w:val="00F8103A"/>
    <w:rsid w:val="00F83C28"/>
    <w:rsid w:val="00FA18CD"/>
    <w:rsid w:val="00FD4096"/>
    <w:rsid w:val="00FD7571"/>
    <w:rsid w:val="00FF219A"/>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9BF9951"/>
  <w15:chartTrackingRefBased/>
  <w15:docId w15:val="{6130D898-75BA-400E-8765-DF2BF342699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663E2"/>
    <w:pPr>
      <w:spacing w:line="256"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semiHidden/>
    <w:unhideWhenUsed/>
    <w:rsid w:val="00D663E2"/>
    <w:rPr>
      <w:color w:val="0000FF"/>
      <w:u w:val="single"/>
    </w:rPr>
  </w:style>
  <w:style w:type="paragraph" w:styleId="ListParagraph">
    <w:name w:val="List Paragraph"/>
    <w:aliases w:val="Strip,H&amp;P List Paragraph,2,Colorful List - Accent 12,Virsraksti,Normal bullet 2,Bullet list,List Paragraph1,Saistīto dokumentu saraksts,Syle 1,Numurets,Colorful List - Accent 11,PPS_Bullet,Akapit z listą BS,Bullet 1,Bullet Points,Dot pt"/>
    <w:basedOn w:val="Normal"/>
    <w:link w:val="ListParagraphChar"/>
    <w:uiPriority w:val="34"/>
    <w:qFormat/>
    <w:rsid w:val="00EF68E5"/>
    <w:pPr>
      <w:ind w:left="720"/>
      <w:contextualSpacing/>
    </w:pPr>
  </w:style>
  <w:style w:type="character" w:customStyle="1" w:styleId="ListParagraphChar">
    <w:name w:val="List Paragraph Char"/>
    <w:aliases w:val="Strip Char,H&amp;P List Paragraph Char,2 Char,Colorful List - Accent 12 Char,Virsraksti Char,Normal bullet 2 Char,Bullet list Char,List Paragraph1 Char,Saistīto dokumentu saraksts Char,Syle 1 Char,Numurets Char,PPS_Bullet Char"/>
    <w:link w:val="ListParagraph"/>
    <w:uiPriority w:val="34"/>
    <w:qFormat/>
    <w:rsid w:val="00EF68E5"/>
  </w:style>
  <w:style w:type="table" w:styleId="TableGrid">
    <w:name w:val="Table Grid"/>
    <w:basedOn w:val="TableNormal"/>
    <w:uiPriority w:val="39"/>
    <w:rsid w:val="00915DD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017533"/>
    <w:pPr>
      <w:tabs>
        <w:tab w:val="center" w:pos="4513"/>
        <w:tab w:val="right" w:pos="9026"/>
      </w:tabs>
      <w:spacing w:after="0" w:line="240" w:lineRule="auto"/>
    </w:pPr>
  </w:style>
  <w:style w:type="character" w:customStyle="1" w:styleId="HeaderChar">
    <w:name w:val="Header Char"/>
    <w:basedOn w:val="DefaultParagraphFont"/>
    <w:link w:val="Header"/>
    <w:uiPriority w:val="99"/>
    <w:rsid w:val="00017533"/>
  </w:style>
  <w:style w:type="paragraph" w:styleId="Footer">
    <w:name w:val="footer"/>
    <w:basedOn w:val="Normal"/>
    <w:link w:val="FooterChar"/>
    <w:uiPriority w:val="99"/>
    <w:unhideWhenUsed/>
    <w:rsid w:val="00017533"/>
    <w:pPr>
      <w:tabs>
        <w:tab w:val="center" w:pos="4513"/>
        <w:tab w:val="right" w:pos="9026"/>
      </w:tabs>
      <w:spacing w:after="0" w:line="240" w:lineRule="auto"/>
    </w:pPr>
  </w:style>
  <w:style w:type="character" w:customStyle="1" w:styleId="FooterChar">
    <w:name w:val="Footer Char"/>
    <w:basedOn w:val="DefaultParagraphFont"/>
    <w:link w:val="Footer"/>
    <w:uiPriority w:val="99"/>
    <w:rsid w:val="0001753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45060459">
      <w:bodyDiv w:val="1"/>
      <w:marLeft w:val="0"/>
      <w:marRight w:val="0"/>
      <w:marTop w:val="0"/>
      <w:marBottom w:val="0"/>
      <w:divBdr>
        <w:top w:val="none" w:sz="0" w:space="0" w:color="auto"/>
        <w:left w:val="none" w:sz="0" w:space="0" w:color="auto"/>
        <w:bottom w:val="none" w:sz="0" w:space="0" w:color="auto"/>
        <w:right w:val="none" w:sz="0" w:space="0" w:color="auto"/>
      </w:divBdr>
    </w:div>
    <w:div w:id="1028529900">
      <w:bodyDiv w:val="1"/>
      <w:marLeft w:val="0"/>
      <w:marRight w:val="0"/>
      <w:marTop w:val="0"/>
      <w:marBottom w:val="0"/>
      <w:divBdr>
        <w:top w:val="none" w:sz="0" w:space="0" w:color="auto"/>
        <w:left w:val="none" w:sz="0" w:space="0" w:color="auto"/>
        <w:bottom w:val="none" w:sz="0" w:space="0" w:color="auto"/>
        <w:right w:val="none" w:sz="0" w:space="0" w:color="auto"/>
      </w:divBdr>
    </w:div>
    <w:div w:id="1056394359">
      <w:bodyDiv w:val="1"/>
      <w:marLeft w:val="0"/>
      <w:marRight w:val="0"/>
      <w:marTop w:val="0"/>
      <w:marBottom w:val="0"/>
      <w:divBdr>
        <w:top w:val="none" w:sz="0" w:space="0" w:color="auto"/>
        <w:left w:val="none" w:sz="0" w:space="0" w:color="auto"/>
        <w:bottom w:val="none" w:sz="0" w:space="0" w:color="auto"/>
        <w:right w:val="none" w:sz="0" w:space="0" w:color="auto"/>
      </w:divBdr>
    </w:div>
    <w:div w:id="1069885124">
      <w:bodyDiv w:val="1"/>
      <w:marLeft w:val="0"/>
      <w:marRight w:val="0"/>
      <w:marTop w:val="0"/>
      <w:marBottom w:val="0"/>
      <w:divBdr>
        <w:top w:val="none" w:sz="0" w:space="0" w:color="auto"/>
        <w:left w:val="none" w:sz="0" w:space="0" w:color="auto"/>
        <w:bottom w:val="none" w:sz="0" w:space="0" w:color="auto"/>
        <w:right w:val="none" w:sz="0" w:space="0" w:color="auto"/>
      </w:divBdr>
    </w:div>
    <w:div w:id="1261837066">
      <w:bodyDiv w:val="1"/>
      <w:marLeft w:val="0"/>
      <w:marRight w:val="0"/>
      <w:marTop w:val="0"/>
      <w:marBottom w:val="0"/>
      <w:divBdr>
        <w:top w:val="none" w:sz="0" w:space="0" w:color="auto"/>
        <w:left w:val="none" w:sz="0" w:space="0" w:color="auto"/>
        <w:bottom w:val="none" w:sz="0" w:space="0" w:color="auto"/>
        <w:right w:val="none" w:sz="0" w:space="0" w:color="auto"/>
      </w:divBdr>
    </w:div>
    <w:div w:id="1344432951">
      <w:bodyDiv w:val="1"/>
      <w:marLeft w:val="0"/>
      <w:marRight w:val="0"/>
      <w:marTop w:val="0"/>
      <w:marBottom w:val="0"/>
      <w:divBdr>
        <w:top w:val="none" w:sz="0" w:space="0" w:color="auto"/>
        <w:left w:val="none" w:sz="0" w:space="0" w:color="auto"/>
        <w:bottom w:val="none" w:sz="0" w:space="0" w:color="auto"/>
        <w:right w:val="none" w:sz="0" w:space="0" w:color="auto"/>
      </w:divBdr>
    </w:div>
    <w:div w:id="1553536123">
      <w:bodyDiv w:val="1"/>
      <w:marLeft w:val="0"/>
      <w:marRight w:val="0"/>
      <w:marTop w:val="0"/>
      <w:marBottom w:val="0"/>
      <w:divBdr>
        <w:top w:val="none" w:sz="0" w:space="0" w:color="auto"/>
        <w:left w:val="none" w:sz="0" w:space="0" w:color="auto"/>
        <w:bottom w:val="none" w:sz="0" w:space="0" w:color="auto"/>
        <w:right w:val="none" w:sz="0" w:space="0" w:color="auto"/>
      </w:divBdr>
    </w:div>
    <w:div w:id="1938245798">
      <w:bodyDiv w:val="1"/>
      <w:marLeft w:val="0"/>
      <w:marRight w:val="0"/>
      <w:marTop w:val="0"/>
      <w:marBottom w:val="0"/>
      <w:divBdr>
        <w:top w:val="none" w:sz="0" w:space="0" w:color="auto"/>
        <w:left w:val="none" w:sz="0" w:space="0" w:color="auto"/>
        <w:bottom w:val="none" w:sz="0" w:space="0" w:color="auto"/>
        <w:right w:val="none" w:sz="0" w:space="0" w:color="auto"/>
      </w:divBdr>
    </w:div>
    <w:div w:id="2079207415">
      <w:bodyDiv w:val="1"/>
      <w:marLeft w:val="0"/>
      <w:marRight w:val="0"/>
      <w:marTop w:val="0"/>
      <w:marBottom w:val="0"/>
      <w:divBdr>
        <w:top w:val="none" w:sz="0" w:space="0" w:color="auto"/>
        <w:left w:val="none" w:sz="0" w:space="0" w:color="auto"/>
        <w:bottom w:val="none" w:sz="0" w:space="0" w:color="auto"/>
        <w:right w:val="none" w:sz="0" w:space="0" w:color="auto"/>
      </w:divBdr>
    </w:div>
    <w:div w:id="2087410415">
      <w:bodyDiv w:val="1"/>
      <w:marLeft w:val="0"/>
      <w:marRight w:val="0"/>
      <w:marTop w:val="0"/>
      <w:marBottom w:val="0"/>
      <w:divBdr>
        <w:top w:val="none" w:sz="0" w:space="0" w:color="auto"/>
        <w:left w:val="none" w:sz="0" w:space="0" w:color="auto"/>
        <w:bottom w:val="none" w:sz="0" w:space="0" w:color="auto"/>
        <w:right w:val="none" w:sz="0" w:space="0" w:color="auto"/>
      </w:divBdr>
    </w:div>
    <w:div w:id="211540041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ingrida.borovoja@koledza.vp.gov.lv"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mailto:ingrida.borovoja@koledza.vp.gov.lv"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070A391-FCFD-409D-93E6-38878E44ACE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6</Pages>
  <Words>7828</Words>
  <Characters>4463</Characters>
  <Application>Microsoft Office Word</Application>
  <DocSecurity>0</DocSecurity>
  <Lines>37</Lines>
  <Paragraphs>24</Paragraphs>
  <ScaleCrop>false</ScaleCrop>
  <HeadingPairs>
    <vt:vector size="2" baseType="variant">
      <vt:variant>
        <vt:lpstr>Title</vt:lpstr>
      </vt:variant>
      <vt:variant>
        <vt:i4>1</vt:i4>
      </vt:variant>
    </vt:vector>
  </HeadingPairs>
  <TitlesOfParts>
    <vt:vector size="1" baseType="lpstr">
      <vt:lpstr/>
    </vt:vector>
  </TitlesOfParts>
  <Company>LR IEM</Company>
  <LinksUpToDate>false</LinksUpToDate>
  <CharactersWithSpaces>12267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Ingrīda Borovoja</dc:creator>
  <cp:keywords/>
  <dc:description/>
  <cp:lastModifiedBy>Ingrīda Borovoja</cp:lastModifiedBy>
  <cp:revision>3</cp:revision>
  <dcterms:created xsi:type="dcterms:W3CDTF">2026-09-01T07:03:00Z</dcterms:created>
  <dcterms:modified xsi:type="dcterms:W3CDTF">2026-09-01T07:04:00Z</dcterms:modified>
</cp:coreProperties>
</file>