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279" w14:textId="77777777" w:rsidR="0043581E" w:rsidRPr="004731F3" w:rsidRDefault="0043581E" w:rsidP="0043581E">
      <w:pPr>
        <w:spacing w:after="0"/>
        <w:ind w:right="-2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407EB7E6" w14:textId="77777777" w:rsidR="0043581E" w:rsidRPr="008F584C" w:rsidRDefault="0043581E" w:rsidP="0043581E">
      <w:pPr>
        <w:spacing w:after="0"/>
        <w:ind w:firstLine="720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F584C">
        <w:rPr>
          <w:rFonts w:ascii="Times New Roman" w:hAnsi="Times New Roman" w:cs="Times New Roman"/>
          <w:bCs/>
          <w:sz w:val="24"/>
          <w:szCs w:val="24"/>
          <w:u w:val="single"/>
        </w:rPr>
        <w:t xml:space="preserve">uzaicinājumam dalībai cenu aptaujā </w:t>
      </w:r>
    </w:p>
    <w:p w14:paraId="67BBD6D6" w14:textId="3987D9F8" w:rsidR="008F584C" w:rsidRPr="008F584C" w:rsidRDefault="002D4109" w:rsidP="008F584C">
      <w:pPr>
        <w:shd w:val="clear" w:color="auto" w:fill="FFFFFF"/>
        <w:jc w:val="right"/>
        <w:rPr>
          <w:rFonts w:ascii="Times New Roman" w:hAnsi="Times New Roman" w:cs="Times New Roman"/>
          <w:bCs/>
          <w:sz w:val="26"/>
          <w:szCs w:val="26"/>
          <w:u w:val="single"/>
        </w:rPr>
      </w:pPr>
      <w:bookmarkStart w:id="0" w:name="_Hlk177040474"/>
      <w:r w:rsidRPr="008F584C">
        <w:rPr>
          <w:rFonts w:ascii="Times New Roman" w:hAnsi="Times New Roman" w:cs="Times New Roman"/>
          <w:bCs/>
          <w:sz w:val="26"/>
          <w:szCs w:val="26"/>
          <w:u w:val="single"/>
        </w:rPr>
        <w:t xml:space="preserve">Valsts policijas </w:t>
      </w:r>
      <w:r w:rsidRPr="002D4109">
        <w:rPr>
          <w:rFonts w:ascii="Times New Roman" w:hAnsi="Times New Roman" w:cs="Times New Roman"/>
          <w:bCs/>
          <w:sz w:val="26"/>
          <w:szCs w:val="26"/>
          <w:u w:val="single"/>
        </w:rPr>
        <w:t>koledžas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8F584C" w:rsidRPr="002D4109">
        <w:rPr>
          <w:rFonts w:ascii="Times New Roman" w:hAnsi="Times New Roman" w:cs="Times New Roman"/>
          <w:bCs/>
          <w:sz w:val="26"/>
          <w:szCs w:val="26"/>
          <w:u w:val="single"/>
        </w:rPr>
        <w:t>“Izglītības</w:t>
      </w:r>
      <w:r w:rsidR="008F584C" w:rsidRPr="008F584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procesa administrēšanas sistēmas” uzturēšana un esošo procesu pilnveidošana</w:t>
      </w:r>
      <w:bookmarkEnd w:id="0"/>
      <w:r w:rsidR="00120D6F" w:rsidRPr="00120D6F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.</w:t>
      </w:r>
    </w:p>
    <w:p w14:paraId="52E1C7AE" w14:textId="09F82323" w:rsidR="0043581E" w:rsidRDefault="0043581E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  <w:sz w:val="28"/>
          <w:szCs w:val="28"/>
          <w:u w:val="single"/>
        </w:rPr>
      </w:pPr>
      <w:r w:rsidRPr="004C48D4">
        <w:rPr>
          <w:b/>
          <w:bCs/>
          <w:sz w:val="28"/>
          <w:szCs w:val="28"/>
          <w:u w:val="single"/>
        </w:rPr>
        <w:t>PIETEIKUMS</w:t>
      </w:r>
    </w:p>
    <w:p w14:paraId="0F68B0FD" w14:textId="77777777" w:rsidR="008F584C" w:rsidRPr="004C48D4" w:rsidRDefault="008F584C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  <w:sz w:val="28"/>
          <w:szCs w:val="28"/>
          <w:u w:val="single"/>
        </w:rPr>
      </w:pPr>
    </w:p>
    <w:p w14:paraId="3AB64204" w14:textId="77777777" w:rsidR="0043581E" w:rsidRPr="004731F3" w:rsidRDefault="0043581E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sz w:val="24"/>
          <w:szCs w:val="24"/>
        </w:rPr>
        <w:t xml:space="preserve">dalībai </w:t>
      </w:r>
      <w:r w:rsidRPr="004731F3">
        <w:rPr>
          <w:rFonts w:ascii="Times New Roman" w:hAnsi="Times New Roman" w:cs="Times New Roman"/>
          <w:b/>
          <w:sz w:val="24"/>
          <w:szCs w:val="24"/>
        </w:rPr>
        <w:t>cenu aptaujā</w:t>
      </w:r>
    </w:p>
    <w:p w14:paraId="7CBB1935" w14:textId="4E5D19A9" w:rsidR="008F584C" w:rsidRDefault="002D4109" w:rsidP="008F584C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Valsts policijas koledžas</w:t>
      </w:r>
      <w:r w:rsidR="008F584C">
        <w:rPr>
          <w:rFonts w:ascii="Times New Roman" w:hAnsi="Times New Roman" w:cs="Times New Roman"/>
          <w:b/>
          <w:sz w:val="26"/>
          <w:szCs w:val="26"/>
        </w:rPr>
        <w:t xml:space="preserve"> “Izglītības procesa administrēšanas sistēmas” uzturēšana un esošo procesu pilnveidošana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120D6F" w:rsidRPr="00120D6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4775AC6" w14:textId="77777777" w:rsidR="00CE3C12" w:rsidRPr="004731F3" w:rsidRDefault="00CE3C12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326F8" w14:textId="77777777" w:rsidR="0043581E" w:rsidRPr="004731F3" w:rsidRDefault="0043581E" w:rsidP="0043581E">
      <w:pPr>
        <w:pStyle w:val="WW-Default"/>
        <w:tabs>
          <w:tab w:val="left" w:pos="8787"/>
        </w:tabs>
        <w:ind w:right="-2"/>
        <w:rPr>
          <w:b/>
        </w:rPr>
      </w:pPr>
      <w:r w:rsidRPr="004731F3">
        <w:rPr>
          <w:b/>
        </w:rPr>
        <w:t>1.Informācija par pretendentu: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04"/>
        <w:gridCol w:w="4352"/>
      </w:tblGrid>
      <w:tr w:rsidR="0043581E" w:rsidRPr="004731F3" w14:paraId="684A8676" w14:textId="77777777" w:rsidTr="006C37DD">
        <w:tc>
          <w:tcPr>
            <w:tcW w:w="4604" w:type="dxa"/>
          </w:tcPr>
          <w:p w14:paraId="115AF02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Pretendenta nosaukums</w:t>
            </w:r>
          </w:p>
        </w:tc>
        <w:tc>
          <w:tcPr>
            <w:tcW w:w="4352" w:type="dxa"/>
          </w:tcPr>
          <w:p w14:paraId="68BAFB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7909268F" w14:textId="77777777" w:rsidTr="006C37DD">
        <w:tc>
          <w:tcPr>
            <w:tcW w:w="4604" w:type="dxa"/>
          </w:tcPr>
          <w:p w14:paraId="0E154EF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Vienotais reģistrācijas Nr.</w:t>
            </w:r>
          </w:p>
        </w:tc>
        <w:tc>
          <w:tcPr>
            <w:tcW w:w="4352" w:type="dxa"/>
          </w:tcPr>
          <w:p w14:paraId="6283E58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781D6" w14:textId="77777777" w:rsidTr="006C37DD">
        <w:tc>
          <w:tcPr>
            <w:tcW w:w="4604" w:type="dxa"/>
          </w:tcPr>
          <w:p w14:paraId="6F1936D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PVN maksātāja Nr.</w:t>
            </w:r>
            <w:r w:rsidRPr="004731F3">
              <w:rPr>
                <w:i/>
              </w:rPr>
              <w:t xml:space="preserve"> </w:t>
            </w:r>
          </w:p>
        </w:tc>
        <w:tc>
          <w:tcPr>
            <w:tcW w:w="4352" w:type="dxa"/>
          </w:tcPr>
          <w:p w14:paraId="35595F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bCs/>
                <w:i/>
              </w:rPr>
            </w:pPr>
          </w:p>
          <w:p w14:paraId="409F3455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</w:tc>
      </w:tr>
      <w:tr w:rsidR="0043581E" w:rsidRPr="004731F3" w14:paraId="3E4C2475" w14:textId="77777777" w:rsidTr="006C37DD">
        <w:tc>
          <w:tcPr>
            <w:tcW w:w="4604" w:type="dxa"/>
          </w:tcPr>
          <w:p w14:paraId="532CCA3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Juridiskā adrese</w:t>
            </w:r>
          </w:p>
        </w:tc>
        <w:tc>
          <w:tcPr>
            <w:tcW w:w="4352" w:type="dxa"/>
          </w:tcPr>
          <w:p w14:paraId="78570AF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98279" w14:textId="77777777" w:rsidTr="006C37DD">
        <w:tc>
          <w:tcPr>
            <w:tcW w:w="4604" w:type="dxa"/>
          </w:tcPr>
          <w:p w14:paraId="0A1F73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Pasta adrese</w:t>
            </w:r>
          </w:p>
        </w:tc>
        <w:tc>
          <w:tcPr>
            <w:tcW w:w="4352" w:type="dxa"/>
          </w:tcPr>
          <w:p w14:paraId="738D655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  <w:p w14:paraId="12753CC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rPr>
                <w:bCs/>
                <w:i/>
              </w:rPr>
              <w:t>Aizpilda, ja atšķiras no juridiskās adreses</w:t>
            </w:r>
          </w:p>
        </w:tc>
      </w:tr>
      <w:tr w:rsidR="0043581E" w:rsidRPr="004731F3" w14:paraId="3080603F" w14:textId="77777777" w:rsidTr="006C37DD">
        <w:tc>
          <w:tcPr>
            <w:tcW w:w="4604" w:type="dxa"/>
          </w:tcPr>
          <w:p w14:paraId="1FFF302E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e-pasta adrese</w:t>
            </w:r>
          </w:p>
        </w:tc>
        <w:tc>
          <w:tcPr>
            <w:tcW w:w="4352" w:type="dxa"/>
          </w:tcPr>
          <w:p w14:paraId="1BE80E7C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0ED4F8E2" w14:textId="77777777" w:rsidTr="006C37DD">
        <w:tc>
          <w:tcPr>
            <w:tcW w:w="4604" w:type="dxa"/>
          </w:tcPr>
          <w:p w14:paraId="47F929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Tālruņa/faksa Nr.</w:t>
            </w:r>
          </w:p>
        </w:tc>
        <w:tc>
          <w:tcPr>
            <w:tcW w:w="4352" w:type="dxa"/>
          </w:tcPr>
          <w:p w14:paraId="3CB5359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7A466E3" w14:textId="77777777" w:rsidTr="006C37DD">
        <w:tc>
          <w:tcPr>
            <w:tcW w:w="4604" w:type="dxa"/>
          </w:tcPr>
          <w:p w14:paraId="1B5CBD96" w14:textId="0ABFF4F4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Parakst</w:t>
            </w:r>
            <w:r w:rsidR="00EA6DAF">
              <w:t xml:space="preserve">a </w:t>
            </w:r>
            <w:r w:rsidRPr="004731F3">
              <w:t>tiesīgās personas vārds, uzvārds, amats</w:t>
            </w:r>
          </w:p>
        </w:tc>
        <w:tc>
          <w:tcPr>
            <w:tcW w:w="4352" w:type="dxa"/>
          </w:tcPr>
          <w:p w14:paraId="4FE1E1E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7ED6B0B" w14:textId="77777777" w:rsidTr="006C37DD">
        <w:tc>
          <w:tcPr>
            <w:tcW w:w="4604" w:type="dxa"/>
          </w:tcPr>
          <w:p w14:paraId="690BD1A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Banka</w:t>
            </w:r>
          </w:p>
        </w:tc>
        <w:tc>
          <w:tcPr>
            <w:tcW w:w="4352" w:type="dxa"/>
          </w:tcPr>
          <w:p w14:paraId="0575EC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BBDF686" w14:textId="77777777" w:rsidTr="006C37DD">
        <w:tc>
          <w:tcPr>
            <w:tcW w:w="4604" w:type="dxa"/>
          </w:tcPr>
          <w:p w14:paraId="0A3040F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 Nr.</w:t>
            </w:r>
          </w:p>
        </w:tc>
        <w:tc>
          <w:tcPr>
            <w:tcW w:w="4352" w:type="dxa"/>
          </w:tcPr>
          <w:p w14:paraId="78381D03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267753C" w14:textId="77777777" w:rsidTr="006C37DD">
        <w:tc>
          <w:tcPr>
            <w:tcW w:w="4604" w:type="dxa"/>
          </w:tcPr>
          <w:p w14:paraId="61A745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vārds, uzvārds, amats</w:t>
            </w:r>
          </w:p>
        </w:tc>
        <w:tc>
          <w:tcPr>
            <w:tcW w:w="4352" w:type="dxa"/>
          </w:tcPr>
          <w:p w14:paraId="690FE8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0E35591" w14:textId="77777777" w:rsidTr="006C37DD">
        <w:tc>
          <w:tcPr>
            <w:tcW w:w="4604" w:type="dxa"/>
          </w:tcPr>
          <w:p w14:paraId="76094D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tālruņa Nr.</w:t>
            </w:r>
          </w:p>
        </w:tc>
        <w:tc>
          <w:tcPr>
            <w:tcW w:w="4352" w:type="dxa"/>
          </w:tcPr>
          <w:p w14:paraId="5DFF296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511A87D" w14:textId="77777777" w:rsidTr="006C37DD">
        <w:tc>
          <w:tcPr>
            <w:tcW w:w="4604" w:type="dxa"/>
          </w:tcPr>
          <w:p w14:paraId="4C5661A9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e-pasta adrese</w:t>
            </w:r>
          </w:p>
        </w:tc>
        <w:tc>
          <w:tcPr>
            <w:tcW w:w="4352" w:type="dxa"/>
          </w:tcPr>
          <w:p w14:paraId="28ED5CE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</w:tbl>
    <w:p w14:paraId="0179A173" w14:textId="77777777" w:rsidR="0043581E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p w14:paraId="32336AAE" w14:textId="77777777" w:rsidR="0043581E" w:rsidRPr="004731F3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Pretendents, parakstot šo pieteikumu, apliecina, ka:</w:t>
      </w:r>
    </w:p>
    <w:p w14:paraId="79906E00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uz pretendentu neattiecas </w:t>
      </w:r>
      <w:r w:rsidRPr="004731F3">
        <w:rPr>
          <w:rFonts w:ascii="Times New Roman" w:hAnsi="Times New Roman" w:cs="Times New Roman"/>
          <w:sz w:val="24"/>
          <w:szCs w:val="24"/>
        </w:rPr>
        <w:t>uzaicinājuma 4.punktā</w:t>
      </w: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noteiktie izslēgšanas nosacījumi;</w:t>
      </w:r>
    </w:p>
    <w:p w14:paraId="34D8E4B5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visa pieteikumā sniegtā informācija ir patiesa;</w:t>
      </w:r>
    </w:p>
    <w:p w14:paraId="7FCAC8C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piekrīt visām Tehniskajā specifikācijā izvirzītajām prasībām;</w:t>
      </w:r>
    </w:p>
    <w:p w14:paraId="21861A2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nodrošinās Tehniskajā piedāvājumā minētos pakalpojumus atbilstoši šādām obligātajām (minimālajām) tehniskajām prasībām un Finanšu piedāvājumā noteiktajām cenām:</w:t>
      </w:r>
    </w:p>
    <w:p w14:paraId="30A6B85E" w14:textId="77777777" w:rsidR="0043581E" w:rsidRPr="004731F3" w:rsidRDefault="0043581E" w:rsidP="0043581E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07"/>
        <w:gridCol w:w="222"/>
        <w:gridCol w:w="2578"/>
        <w:gridCol w:w="222"/>
        <w:gridCol w:w="2050"/>
      </w:tblGrid>
      <w:tr w:rsidR="0043581E" w:rsidRPr="004731F3" w14:paraId="2C8E2A7B" w14:textId="77777777" w:rsidTr="009E0837">
        <w:trPr>
          <w:cantSplit/>
          <w:trHeight w:val="315"/>
        </w:trPr>
        <w:tc>
          <w:tcPr>
            <w:tcW w:w="0" w:type="auto"/>
            <w:hideMark/>
          </w:tcPr>
          <w:p w14:paraId="06FBB25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0" w:type="auto"/>
            <w:noWrap/>
            <w:vAlign w:val="bottom"/>
          </w:tcPr>
          <w:p w14:paraId="00F54BF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D6FD11E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0" w:type="auto"/>
            <w:noWrap/>
            <w:vAlign w:val="bottom"/>
          </w:tcPr>
          <w:p w14:paraId="25B640F2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BE64912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</w:tbl>
    <w:p w14:paraId="65007C96" w14:textId="77777777" w:rsidR="0043581E" w:rsidRPr="004731F3" w:rsidRDefault="0043581E" w:rsidP="0043581E">
      <w:pPr>
        <w:tabs>
          <w:tab w:val="left" w:pos="8787"/>
        </w:tabs>
        <w:ind w:right="-2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W w:w="3981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</w:tblGrid>
      <w:tr w:rsidR="0043581E" w:rsidRPr="004731F3" w14:paraId="4A685A81" w14:textId="77777777" w:rsidTr="009E0837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86068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14:paraId="62574E6B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581E" w:rsidRPr="004731F3" w14:paraId="4BF7D29A" w14:textId="77777777" w:rsidTr="009E0837">
        <w:trPr>
          <w:cantSplit/>
          <w:trHeight w:val="315"/>
        </w:trPr>
        <w:tc>
          <w:tcPr>
            <w:tcW w:w="3701" w:type="dxa"/>
            <w:hideMark/>
          </w:tcPr>
          <w:p w14:paraId="2064D577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280" w:type="dxa"/>
            <w:noWrap/>
            <w:vAlign w:val="bottom"/>
          </w:tcPr>
          <w:p w14:paraId="575DFE7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</w:tbl>
    <w:p w14:paraId="75043DA3" w14:textId="77777777" w:rsidR="006C37DD" w:rsidRDefault="006C37DD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F90000" w14:textId="7A49B868" w:rsidR="00004CD7" w:rsidRPr="003F1461" w:rsidRDefault="0043581E" w:rsidP="003F1461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Cs/>
          <w:iCs/>
          <w:sz w:val="24"/>
          <w:szCs w:val="24"/>
        </w:rPr>
        <w:t>*ŠIS DOKUMENTS IR PARAKSTĪTS AR DROŠU ELEKTRONISKO PARAKSTU UN SATUR LAIKA ZĪMOG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3F1461">
        <w:rPr>
          <w:rFonts w:ascii="Times New Roman" w:hAnsi="Times New Roman" w:cs="Times New Roman"/>
          <w:bCs/>
          <w:iCs/>
          <w:sz w:val="24"/>
          <w:szCs w:val="24"/>
        </w:rPr>
        <w:t>*</w:t>
      </w:r>
    </w:p>
    <w:p w14:paraId="1D8A4844" w14:textId="5011DA85" w:rsidR="0043581E" w:rsidRDefault="0043581E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2.</w:t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Tehniskais piedāvājums:</w:t>
      </w:r>
    </w:p>
    <w:tbl>
      <w:tblPr>
        <w:tblStyle w:val="TableGrid"/>
        <w:tblpPr w:leftFromText="180" w:rightFromText="180" w:vertAnchor="page" w:horzAnchor="margin" w:tblpY="1739"/>
        <w:tblW w:w="0" w:type="auto"/>
        <w:tblLook w:val="04A0" w:firstRow="1" w:lastRow="0" w:firstColumn="1" w:lastColumn="0" w:noHBand="0" w:noVBand="1"/>
      </w:tblPr>
      <w:tblGrid>
        <w:gridCol w:w="5949"/>
        <w:gridCol w:w="3112"/>
      </w:tblGrid>
      <w:tr w:rsidR="003F1461" w14:paraId="5FF91FC0" w14:textId="77777777" w:rsidTr="009F3BC1">
        <w:tc>
          <w:tcPr>
            <w:tcW w:w="5949" w:type="dxa"/>
            <w:vAlign w:val="center"/>
          </w:tcPr>
          <w:p w14:paraId="197282F8" w14:textId="77777777" w:rsidR="003F1461" w:rsidRPr="00915FB6" w:rsidRDefault="003F1461" w:rsidP="003F1461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Obligātās (minimālās)</w:t>
            </w:r>
          </w:p>
          <w:p w14:paraId="59173564" w14:textId="77777777" w:rsidR="003F1461" w:rsidRDefault="003F1461" w:rsidP="003F1461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specifikācijas vispārīgās prasības</w:t>
            </w:r>
          </w:p>
          <w:p w14:paraId="6A681A3D" w14:textId="77777777" w:rsidR="003F1461" w:rsidRDefault="003F1461" w:rsidP="003F1461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6C378FE" w14:textId="77777777" w:rsidR="003F1461" w:rsidRPr="004731F3" w:rsidRDefault="003F1461" w:rsidP="003F1461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piedāvājums¹</w:t>
            </w:r>
          </w:p>
          <w:p w14:paraId="04057228" w14:textId="77777777" w:rsidR="003F1461" w:rsidRDefault="003F1461" w:rsidP="003F1461">
            <w:pPr>
              <w:jc w:val="center"/>
            </w:pPr>
          </w:p>
        </w:tc>
      </w:tr>
      <w:tr w:rsidR="003F1461" w14:paraId="267A01DB" w14:textId="77777777" w:rsidTr="009F3BC1">
        <w:tc>
          <w:tcPr>
            <w:tcW w:w="5949" w:type="dxa"/>
            <w:vAlign w:val="center"/>
          </w:tcPr>
          <w:p w14:paraId="734403EE" w14:textId="5C4550AC" w:rsidR="003F1461" w:rsidRPr="00BF434F" w:rsidRDefault="003F1461" w:rsidP="003F1461">
            <w:pPr>
              <w:pStyle w:val="WW-Default"/>
              <w:tabs>
                <w:tab w:val="left" w:pos="8787"/>
              </w:tabs>
              <w:ind w:left="360" w:right="-2"/>
            </w:pPr>
            <w:r>
              <w:t xml:space="preserve">1.Izpildītājs nodrošina Tehniskajā specifikācijā      norādīto </w:t>
            </w:r>
            <w:r w:rsidR="001E5FFF">
              <w:t>pakalpojuma nodrosināšanu</w:t>
            </w:r>
            <w:r>
              <w:t xml:space="preserve"> pēc Pasūtītāja pieprasījuma atbilstoši Pasūtītāja vajadzībām. </w:t>
            </w:r>
          </w:p>
        </w:tc>
        <w:tc>
          <w:tcPr>
            <w:tcW w:w="3112" w:type="dxa"/>
            <w:vAlign w:val="center"/>
          </w:tcPr>
          <w:p w14:paraId="1357B2FB" w14:textId="77777777" w:rsidR="003F1461" w:rsidRPr="00154D59" w:rsidRDefault="003F1461" w:rsidP="003F1461">
            <w:pPr>
              <w:spacing w:before="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461" w14:paraId="244C3C5E" w14:textId="77777777" w:rsidTr="009F3BC1">
        <w:tc>
          <w:tcPr>
            <w:tcW w:w="5949" w:type="dxa"/>
          </w:tcPr>
          <w:p w14:paraId="31A5EAA7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līguma darbības laikā nodrošina IPAS uzturēšanu un procesu pilnveidošanu atbilstoši tehniskas specifikācijas un darba uzdevuma prasībām.</w:t>
            </w:r>
          </w:p>
        </w:tc>
        <w:tc>
          <w:tcPr>
            <w:tcW w:w="3112" w:type="dxa"/>
          </w:tcPr>
          <w:p w14:paraId="4527D612" w14:textId="77777777" w:rsidR="003F1461" w:rsidRDefault="003F1461" w:rsidP="003F1461"/>
        </w:tc>
      </w:tr>
      <w:tr w:rsidR="003F1461" w14:paraId="16FAE195" w14:textId="77777777" w:rsidTr="009F3BC1">
        <w:tc>
          <w:tcPr>
            <w:tcW w:w="5949" w:type="dxa"/>
          </w:tcPr>
          <w:p w14:paraId="1BB4B519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apņemas bez papildu samaksas novērst identificētās neatbilstības, kuras radušās Izpildītāja veiktās darbības vai bezdarbības rezultātā;</w:t>
            </w:r>
          </w:p>
        </w:tc>
        <w:tc>
          <w:tcPr>
            <w:tcW w:w="3112" w:type="dxa"/>
          </w:tcPr>
          <w:p w14:paraId="7E94367A" w14:textId="77777777" w:rsidR="003F1461" w:rsidRDefault="003F1461" w:rsidP="003F1461"/>
        </w:tc>
      </w:tr>
      <w:tr w:rsidR="003F1461" w14:paraId="2A3828BA" w14:textId="77777777" w:rsidTr="009F3BC1">
        <w:tc>
          <w:tcPr>
            <w:tcW w:w="5949" w:type="dxa"/>
          </w:tcPr>
          <w:p w14:paraId="31ACBCF7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apņemas neveikt IPAS kopēšanu, dublēšanu bez Pasūtītāja rakstiskas piekrišanas, kā arī neizmantot citiem nolūkiem;</w:t>
            </w:r>
          </w:p>
        </w:tc>
        <w:tc>
          <w:tcPr>
            <w:tcW w:w="3112" w:type="dxa"/>
          </w:tcPr>
          <w:p w14:paraId="4ADA0D2C" w14:textId="77777777" w:rsidR="003F1461" w:rsidRDefault="003F1461" w:rsidP="003F1461"/>
        </w:tc>
      </w:tr>
      <w:tr w:rsidR="003F1461" w14:paraId="5E4B240B" w14:textId="77777777" w:rsidTr="009F3BC1">
        <w:tc>
          <w:tcPr>
            <w:tcW w:w="5949" w:type="dxa"/>
          </w:tcPr>
          <w:p w14:paraId="477F35F2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nodrošināt fiziskās personas datu apstrādes prasības;</w:t>
            </w:r>
          </w:p>
        </w:tc>
        <w:tc>
          <w:tcPr>
            <w:tcW w:w="3112" w:type="dxa"/>
          </w:tcPr>
          <w:p w14:paraId="76455E9A" w14:textId="77777777" w:rsidR="003F1461" w:rsidRDefault="003F1461" w:rsidP="003F1461"/>
        </w:tc>
      </w:tr>
      <w:tr w:rsidR="003F1461" w14:paraId="5B74A286" w14:textId="77777777" w:rsidTr="009F3BC1">
        <w:tc>
          <w:tcPr>
            <w:tcW w:w="5949" w:type="dxa"/>
          </w:tcPr>
          <w:p w14:paraId="03B29BA2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veic Personas datu apstrādi tikai Līgumā noteikto Izpildītāja saistību izpildei;</w:t>
            </w:r>
          </w:p>
        </w:tc>
        <w:tc>
          <w:tcPr>
            <w:tcW w:w="3112" w:type="dxa"/>
          </w:tcPr>
          <w:p w14:paraId="76093CF6" w14:textId="77777777" w:rsidR="003F1461" w:rsidRDefault="003F1461" w:rsidP="003F1461"/>
        </w:tc>
      </w:tr>
      <w:tr w:rsidR="003F1461" w14:paraId="17859249" w14:textId="77777777" w:rsidTr="009F3BC1">
        <w:tc>
          <w:tcPr>
            <w:tcW w:w="5949" w:type="dxa"/>
          </w:tcPr>
          <w:p w14:paraId="248BE3F2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nodrošina IPAS uzturēšanu pēc adreses  Ezermalas iela 10, Rīga, LV-1014 darba;</w:t>
            </w:r>
          </w:p>
        </w:tc>
        <w:tc>
          <w:tcPr>
            <w:tcW w:w="3112" w:type="dxa"/>
          </w:tcPr>
          <w:p w14:paraId="25B478A8" w14:textId="77777777" w:rsidR="003F1461" w:rsidRDefault="003F1461" w:rsidP="003F1461"/>
        </w:tc>
      </w:tr>
    </w:tbl>
    <w:p w14:paraId="71B0BDDD" w14:textId="77777777" w:rsidR="00C037FF" w:rsidRDefault="00C037F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47369A0B" w14:textId="03691755" w:rsidR="006C37DD" w:rsidRDefault="006C37DD" w:rsidP="006C37DD">
      <w:pPr>
        <w:spacing w:before="6"/>
        <w:rPr>
          <w:rFonts w:ascii="Times New Roman" w:hAnsi="Times New Roman" w:cs="Times New Roman"/>
          <w:i/>
          <w:sz w:val="24"/>
          <w:szCs w:val="24"/>
        </w:rPr>
      </w:pPr>
      <w:r w:rsidRPr="004731F3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Aizpilda pretendents, ierakstot vārdus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“APLIECINĀM”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 vai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“NODROŠINĀSIM”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 xml:space="preserve"> “PIEKRĪTAM”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 citādi raksturojot savas spējas nodrošināt prasību ievērošanu.</w:t>
      </w:r>
    </w:p>
    <w:p w14:paraId="201CE9D9" w14:textId="24539D0B" w:rsidR="00690090" w:rsidRDefault="00690090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64B3D8D1" w14:textId="7CA9A4F1" w:rsidR="00195D22" w:rsidRPr="003F1461" w:rsidRDefault="002B0E9F" w:rsidP="000D3C49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  <w:r w:rsidRPr="003F1461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II. </w:t>
      </w:r>
      <w:r w:rsidR="00312E12" w:rsidRPr="003F1461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Finanšu piedāvājums</w:t>
      </w:r>
      <w:r w:rsidR="00EB12E5" w:rsidRPr="003F1461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 “Izglītības procesa administrēšanas sistēmas” uzturēšanai un esošo procesu pilnveidošanai</w:t>
      </w:r>
      <w:r w:rsidRPr="003F1461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 </w:t>
      </w:r>
    </w:p>
    <w:p w14:paraId="5E858E72" w14:textId="77777777" w:rsidR="000D3C49" w:rsidRPr="002B0E9F" w:rsidRDefault="000D3C49" w:rsidP="00B90DFD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5449"/>
        <w:gridCol w:w="1616"/>
        <w:gridCol w:w="1269"/>
      </w:tblGrid>
      <w:tr w:rsidR="00B74649" w14:paraId="6FA120FF" w14:textId="77777777" w:rsidTr="00B74649">
        <w:trPr>
          <w:trHeight w:val="789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078" w14:textId="20E5C4BD" w:rsidR="00B74649" w:rsidRPr="00B74649" w:rsidRDefault="00B74649" w:rsidP="00B74649">
            <w:pPr>
              <w:spacing w:before="6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20FC" w14:textId="565B400E" w:rsidR="00B74649" w:rsidRPr="00681A9D" w:rsidRDefault="00B74649" w:rsidP="0026662E">
            <w:pPr>
              <w:pStyle w:val="WW-Default"/>
              <w:tabs>
                <w:tab w:val="left" w:pos="8787"/>
              </w:tabs>
              <w:ind w:right="-2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Pakalpojums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9AE8" w14:textId="20A6A602" w:rsidR="00B74649" w:rsidRPr="00681A9D" w:rsidRDefault="00B74649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Pakalpojuma ilgums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45E" w14:textId="076A08D2" w:rsidR="00B74649" w:rsidRPr="00681A9D" w:rsidRDefault="00B74649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Cena EUR (bez PVN)</w:t>
            </w:r>
          </w:p>
        </w:tc>
      </w:tr>
      <w:tr w:rsidR="00B74649" w14:paraId="64F95317" w14:textId="77777777" w:rsidTr="00B74649">
        <w:trPr>
          <w:trHeight w:val="54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8B9" w14:textId="465C0FD2" w:rsidR="00B74649" w:rsidRDefault="00B74649">
            <w:pPr>
              <w:spacing w:before="6" w:line="256" w:lineRule="auto"/>
              <w:rPr>
                <w:b/>
                <w:bCs/>
                <w:sz w:val="28"/>
                <w:szCs w:val="28"/>
              </w:rPr>
            </w:pPr>
            <w:r w:rsidRPr="0026662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AD5" w14:textId="63F987F0" w:rsidR="00B74649" w:rsidRPr="003F1461" w:rsidRDefault="00B74649" w:rsidP="003F1461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461">
              <w:rPr>
                <w:rFonts w:ascii="Times New Roman" w:hAnsi="Times New Roman" w:cs="Times New Roman"/>
                <w:bCs/>
                <w:sz w:val="28"/>
                <w:szCs w:val="28"/>
              </w:rPr>
              <w:t>Valsts policijas koledž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as “</w:t>
            </w:r>
            <w:r w:rsidRPr="003F1461">
              <w:rPr>
                <w:rFonts w:ascii="Times New Roman" w:hAnsi="Times New Roman" w:cs="Times New Roman"/>
                <w:bCs/>
                <w:sz w:val="28"/>
                <w:szCs w:val="28"/>
              </w:rPr>
              <w:t>Izglītības procesa administrēšanas sistēmas” uzturēšana un esošo procesu pilnveidošana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3BD8" w14:textId="6A9CECE4" w:rsidR="00B74649" w:rsidRPr="0026662E" w:rsidRDefault="00B74649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 mēneši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AF8" w14:textId="77777777" w:rsidR="00B74649" w:rsidRPr="0026662E" w:rsidRDefault="00B74649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059FCF3" w14:textId="7749DD00" w:rsidR="003F1461" w:rsidRDefault="003F1461" w:rsidP="003F1461">
      <w:pPr>
        <w:pStyle w:val="WW-Default"/>
        <w:tabs>
          <w:tab w:val="left" w:pos="8787"/>
        </w:tabs>
        <w:ind w:right="-2"/>
        <w:rPr>
          <w:i/>
        </w:rPr>
      </w:pPr>
    </w:p>
    <w:p w14:paraId="67B04A53" w14:textId="71203FC5" w:rsidR="003F1461" w:rsidRDefault="003F1461" w:rsidP="003F1461">
      <w:pPr>
        <w:pStyle w:val="WW-Default"/>
        <w:tabs>
          <w:tab w:val="left" w:pos="8787"/>
        </w:tabs>
        <w:ind w:right="-2"/>
        <w:rPr>
          <w:i/>
        </w:rPr>
      </w:pPr>
    </w:p>
    <w:p w14:paraId="7D3B5ECD" w14:textId="3F3EFCE8" w:rsidR="003F1461" w:rsidRPr="003F1461" w:rsidRDefault="003F1461" w:rsidP="003F1461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Cs/>
          <w:iCs/>
          <w:sz w:val="24"/>
          <w:szCs w:val="24"/>
        </w:rPr>
        <w:t>*ŠIS DOKUMENTS IR PARAKSTĪTS AR DROŠU ELEKTRONISKO PARAKSTU UN SATUR LAIKA ZĪMOG</w:t>
      </w:r>
      <w:r>
        <w:rPr>
          <w:rFonts w:ascii="Times New Roman" w:hAnsi="Times New Roman" w:cs="Times New Roman"/>
          <w:bCs/>
          <w:iCs/>
          <w:sz w:val="24"/>
          <w:szCs w:val="24"/>
        </w:rPr>
        <w:t>U*</w:t>
      </w:r>
    </w:p>
    <w:sectPr w:rsidR="003F1461" w:rsidRPr="003F1461" w:rsidSect="0043581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8415" w14:textId="77777777" w:rsidR="000A6867" w:rsidRDefault="000A6867" w:rsidP="006C37DD">
      <w:pPr>
        <w:spacing w:after="0" w:line="240" w:lineRule="auto"/>
      </w:pPr>
      <w:r>
        <w:separator/>
      </w:r>
    </w:p>
  </w:endnote>
  <w:endnote w:type="continuationSeparator" w:id="0">
    <w:p w14:paraId="45BF3CEB" w14:textId="77777777" w:rsidR="000A6867" w:rsidRDefault="000A6867" w:rsidP="006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505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09EC5" w14:textId="32A0CBEB" w:rsidR="00BE0BCF" w:rsidRDefault="00BE0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0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D9048" w14:textId="77777777" w:rsidR="00BE0BCF" w:rsidRDefault="00BE0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4DCC" w14:textId="77777777" w:rsidR="000A6867" w:rsidRDefault="000A6867" w:rsidP="006C37DD">
      <w:pPr>
        <w:spacing w:after="0" w:line="240" w:lineRule="auto"/>
      </w:pPr>
      <w:r>
        <w:separator/>
      </w:r>
    </w:p>
  </w:footnote>
  <w:footnote w:type="continuationSeparator" w:id="0">
    <w:p w14:paraId="5D7AE6DB" w14:textId="77777777" w:rsidR="000A6867" w:rsidRDefault="000A6867" w:rsidP="006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6434E8"/>
    <w:multiLevelType w:val="hybridMultilevel"/>
    <w:tmpl w:val="9A567906"/>
    <w:lvl w:ilvl="0" w:tplc="0F9C53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07AA"/>
    <w:multiLevelType w:val="hybridMultilevel"/>
    <w:tmpl w:val="949E18C2"/>
    <w:lvl w:ilvl="0" w:tplc="72C09C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282"/>
    <w:multiLevelType w:val="hybridMultilevel"/>
    <w:tmpl w:val="E5A8021A"/>
    <w:lvl w:ilvl="0" w:tplc="32A68940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14A5"/>
    <w:multiLevelType w:val="hybridMultilevel"/>
    <w:tmpl w:val="70EC6B7C"/>
    <w:lvl w:ilvl="0" w:tplc="AD66A0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157"/>
    <w:multiLevelType w:val="hybridMultilevel"/>
    <w:tmpl w:val="18B8B15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F0599"/>
    <w:multiLevelType w:val="hybridMultilevel"/>
    <w:tmpl w:val="3A46F6EE"/>
    <w:lvl w:ilvl="0" w:tplc="CF16F4A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41CE"/>
    <w:multiLevelType w:val="hybridMultilevel"/>
    <w:tmpl w:val="638A2756"/>
    <w:lvl w:ilvl="0" w:tplc="01B4B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525B"/>
    <w:multiLevelType w:val="multilevel"/>
    <w:tmpl w:val="2BE45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C517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B85362"/>
    <w:multiLevelType w:val="hybridMultilevel"/>
    <w:tmpl w:val="0770B62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E7008"/>
    <w:multiLevelType w:val="hybridMultilevel"/>
    <w:tmpl w:val="98349E8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F1A6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CD29BC"/>
    <w:multiLevelType w:val="hybridMultilevel"/>
    <w:tmpl w:val="543C14E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09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1E"/>
    <w:rsid w:val="00004CD7"/>
    <w:rsid w:val="000171BD"/>
    <w:rsid w:val="00022EF8"/>
    <w:rsid w:val="00076908"/>
    <w:rsid w:val="00080DE7"/>
    <w:rsid w:val="00094259"/>
    <w:rsid w:val="00096105"/>
    <w:rsid w:val="000A6867"/>
    <w:rsid w:val="000B2E69"/>
    <w:rsid w:val="000D3C49"/>
    <w:rsid w:val="001032E5"/>
    <w:rsid w:val="00111256"/>
    <w:rsid w:val="001116B1"/>
    <w:rsid w:val="00120D6F"/>
    <w:rsid w:val="001266AE"/>
    <w:rsid w:val="0013495F"/>
    <w:rsid w:val="00154D59"/>
    <w:rsid w:val="0017348E"/>
    <w:rsid w:val="00177634"/>
    <w:rsid w:val="00192B12"/>
    <w:rsid w:val="00195D22"/>
    <w:rsid w:val="001B11DF"/>
    <w:rsid w:val="001E1F85"/>
    <w:rsid w:val="001E5FFF"/>
    <w:rsid w:val="00207BDF"/>
    <w:rsid w:val="00226ED6"/>
    <w:rsid w:val="002351BC"/>
    <w:rsid w:val="00250823"/>
    <w:rsid w:val="0026662E"/>
    <w:rsid w:val="00277F20"/>
    <w:rsid w:val="002A4E40"/>
    <w:rsid w:val="002A6CEA"/>
    <w:rsid w:val="002B0E06"/>
    <w:rsid w:val="002B0E9F"/>
    <w:rsid w:val="002B4B06"/>
    <w:rsid w:val="002D4109"/>
    <w:rsid w:val="002F14D8"/>
    <w:rsid w:val="00304813"/>
    <w:rsid w:val="0031023E"/>
    <w:rsid w:val="003115C4"/>
    <w:rsid w:val="00312E12"/>
    <w:rsid w:val="003611B6"/>
    <w:rsid w:val="003903C5"/>
    <w:rsid w:val="003B4309"/>
    <w:rsid w:val="003B5CAA"/>
    <w:rsid w:val="003D6F7A"/>
    <w:rsid w:val="003F1461"/>
    <w:rsid w:val="0041499E"/>
    <w:rsid w:val="0043581E"/>
    <w:rsid w:val="00454510"/>
    <w:rsid w:val="00454D7A"/>
    <w:rsid w:val="00470AFD"/>
    <w:rsid w:val="004B3D5A"/>
    <w:rsid w:val="004C48D4"/>
    <w:rsid w:val="004D369E"/>
    <w:rsid w:val="004E3A02"/>
    <w:rsid w:val="004E4F4C"/>
    <w:rsid w:val="004E5449"/>
    <w:rsid w:val="0054492E"/>
    <w:rsid w:val="00582BC5"/>
    <w:rsid w:val="005839D6"/>
    <w:rsid w:val="005B0BB8"/>
    <w:rsid w:val="005B4DC7"/>
    <w:rsid w:val="00625D22"/>
    <w:rsid w:val="00644926"/>
    <w:rsid w:val="00644EB0"/>
    <w:rsid w:val="00652A74"/>
    <w:rsid w:val="006570BE"/>
    <w:rsid w:val="00663F4A"/>
    <w:rsid w:val="00681A9D"/>
    <w:rsid w:val="00690090"/>
    <w:rsid w:val="006A02DA"/>
    <w:rsid w:val="006B7BD9"/>
    <w:rsid w:val="006C37DD"/>
    <w:rsid w:val="006D282E"/>
    <w:rsid w:val="006D34DC"/>
    <w:rsid w:val="006F1C4D"/>
    <w:rsid w:val="00724D63"/>
    <w:rsid w:val="007565EC"/>
    <w:rsid w:val="007B2201"/>
    <w:rsid w:val="00810726"/>
    <w:rsid w:val="00811197"/>
    <w:rsid w:val="00847715"/>
    <w:rsid w:val="008537E0"/>
    <w:rsid w:val="00892519"/>
    <w:rsid w:val="008E12F2"/>
    <w:rsid w:val="008F584C"/>
    <w:rsid w:val="00934012"/>
    <w:rsid w:val="0095610F"/>
    <w:rsid w:val="009660B5"/>
    <w:rsid w:val="0099238E"/>
    <w:rsid w:val="009C1CEC"/>
    <w:rsid w:val="009C20F4"/>
    <w:rsid w:val="009F3BC1"/>
    <w:rsid w:val="00A54BAF"/>
    <w:rsid w:val="00A86068"/>
    <w:rsid w:val="00AB4272"/>
    <w:rsid w:val="00AD1678"/>
    <w:rsid w:val="00B1105E"/>
    <w:rsid w:val="00B26389"/>
    <w:rsid w:val="00B35469"/>
    <w:rsid w:val="00B60146"/>
    <w:rsid w:val="00B7263B"/>
    <w:rsid w:val="00B74649"/>
    <w:rsid w:val="00B90DFD"/>
    <w:rsid w:val="00BE0BCF"/>
    <w:rsid w:val="00BE36C2"/>
    <w:rsid w:val="00BF434F"/>
    <w:rsid w:val="00C037FF"/>
    <w:rsid w:val="00C10A3C"/>
    <w:rsid w:val="00C10F83"/>
    <w:rsid w:val="00C11B0D"/>
    <w:rsid w:val="00C37C41"/>
    <w:rsid w:val="00C5623C"/>
    <w:rsid w:val="00C652EE"/>
    <w:rsid w:val="00C76E1C"/>
    <w:rsid w:val="00CE3C12"/>
    <w:rsid w:val="00CF686D"/>
    <w:rsid w:val="00D065C5"/>
    <w:rsid w:val="00D506D7"/>
    <w:rsid w:val="00D979FF"/>
    <w:rsid w:val="00DA0495"/>
    <w:rsid w:val="00DA7695"/>
    <w:rsid w:val="00DB529D"/>
    <w:rsid w:val="00DB70BD"/>
    <w:rsid w:val="00DE67D0"/>
    <w:rsid w:val="00E06150"/>
    <w:rsid w:val="00E504C0"/>
    <w:rsid w:val="00E733D0"/>
    <w:rsid w:val="00E77F77"/>
    <w:rsid w:val="00E841C4"/>
    <w:rsid w:val="00E87CFD"/>
    <w:rsid w:val="00EA6DAF"/>
    <w:rsid w:val="00EB12E5"/>
    <w:rsid w:val="00EF43E1"/>
    <w:rsid w:val="00F102D5"/>
    <w:rsid w:val="00F4518F"/>
    <w:rsid w:val="00F57ED2"/>
    <w:rsid w:val="00F63939"/>
    <w:rsid w:val="00FA53FB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CFEB"/>
  <w15:chartTrackingRefBased/>
  <w15:docId w15:val="{C137F392-0F35-4C0E-B354-A4B8DCA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43581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DD"/>
  </w:style>
  <w:style w:type="paragraph" w:styleId="Footer">
    <w:name w:val="footer"/>
    <w:basedOn w:val="Normal"/>
    <w:link w:val="Foot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DD"/>
  </w:style>
  <w:style w:type="paragraph" w:styleId="ListParagraph">
    <w:name w:val="List Paragraph"/>
    <w:aliases w:val="Strip,H&amp;P List Paragraph,2,Colorful List - Accent 12,Virsraksti,Normal bullet 2,Bullet list,List Paragraph1,Saistīto dokumentu saraksts,Syle 1,Numurets,Colorful List - Accent 11,PPS_Bullet,Akapit z listą BS,Bullet 1,Bullet Points,Dot pt"/>
    <w:basedOn w:val="Normal"/>
    <w:link w:val="ListParagraphChar"/>
    <w:uiPriority w:val="34"/>
    <w:qFormat/>
    <w:rsid w:val="003B5C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0BB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ListParagraphChar">
    <w:name w:val="List Paragraph Char"/>
    <w:aliases w:val="Strip Char,H&amp;P List Paragraph Char,2 Char,Colorful List - Accent 12 Char,Virsraksti Char,Normal bullet 2 Char,Bullet list Char,List Paragraph1 Char,Saistīto dokumentu saraksts Char,Syle 1 Char,Numurets Char,PPS_Bullet Char"/>
    <w:link w:val="ListParagraph"/>
    <w:uiPriority w:val="34"/>
    <w:qFormat/>
    <w:rsid w:val="00C37C41"/>
  </w:style>
  <w:style w:type="character" w:styleId="CommentReference">
    <w:name w:val="annotation reference"/>
    <w:basedOn w:val="DefaultParagraphFont"/>
    <w:uiPriority w:val="99"/>
    <w:semiHidden/>
    <w:unhideWhenUsed/>
    <w:rsid w:val="00B72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28C0-DC40-4741-8B32-6BB99D5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Borovoja</dc:creator>
  <cp:keywords/>
  <dc:description/>
  <cp:lastModifiedBy>Ingrīda Borovoja</cp:lastModifiedBy>
  <cp:revision>6</cp:revision>
  <dcterms:created xsi:type="dcterms:W3CDTF">2025-08-11T11:14:00Z</dcterms:created>
  <dcterms:modified xsi:type="dcterms:W3CDTF">2025-08-27T08:01:00Z</dcterms:modified>
</cp:coreProperties>
</file>