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59B90C55" w:rsidR="00D663E2" w:rsidRPr="00EA104E" w:rsidRDefault="00290811" w:rsidP="00EA104E">
      <w:pPr>
        <w:jc w:val="center"/>
        <w:rPr>
          <w:rFonts w:ascii="Times New Roman" w:hAnsi="Times New Roman" w:cs="Times New Roman"/>
          <w:b/>
          <w:sz w:val="26"/>
          <w:szCs w:val="26"/>
        </w:rPr>
      </w:pPr>
      <w:r w:rsidRPr="00EA104E">
        <w:rPr>
          <w:rFonts w:ascii="Times New Roman" w:hAnsi="Times New Roman" w:cs="Times New Roman"/>
          <w:b/>
          <w:iCs/>
          <w:sz w:val="26"/>
          <w:szCs w:val="26"/>
        </w:rPr>
        <w:t>“</w:t>
      </w:r>
      <w:r w:rsidR="00F61894" w:rsidRPr="00EA104E">
        <w:rPr>
          <w:rFonts w:ascii="Times New Roman" w:hAnsi="Times New Roman" w:cs="Times New Roman"/>
          <w:b/>
          <w:iCs/>
          <w:sz w:val="26"/>
          <w:szCs w:val="26"/>
        </w:rPr>
        <w:t>Noziedzīgu nodarījumu izmeklēšanas materiāl</w:t>
      </w:r>
      <w:r w:rsidR="00EA104E" w:rsidRPr="00EA104E">
        <w:rPr>
          <w:rFonts w:ascii="Times New Roman" w:hAnsi="Times New Roman" w:cs="Times New Roman"/>
          <w:b/>
          <w:iCs/>
          <w:sz w:val="26"/>
          <w:szCs w:val="26"/>
        </w:rPr>
        <w:t>u</w:t>
      </w:r>
      <w:r w:rsidRPr="00EA104E">
        <w:rPr>
          <w:rFonts w:ascii="Times New Roman" w:hAnsi="Times New Roman" w:cs="Times New Roman"/>
          <w:b/>
          <w:iCs/>
          <w:sz w:val="26"/>
          <w:szCs w:val="26"/>
        </w:rPr>
        <w:t xml:space="preserve">  </w:t>
      </w:r>
      <w:r w:rsidR="00D663E2" w:rsidRPr="00EA104E">
        <w:rPr>
          <w:rFonts w:ascii="Times New Roman" w:hAnsi="Times New Roman" w:cs="Times New Roman"/>
          <w:b/>
          <w:sz w:val="26"/>
          <w:szCs w:val="26"/>
        </w:rPr>
        <w:t>iegāde Valsts policijas koledžas vajadzībām</w:t>
      </w:r>
      <w:r w:rsidR="00B704B0">
        <w:rPr>
          <w:rFonts w:ascii="Times New Roman" w:hAnsi="Times New Roman" w:cs="Times New Roman"/>
          <w:b/>
          <w:sz w:val="26"/>
          <w:szCs w:val="26"/>
        </w:rPr>
        <w:t xml:space="preserve"> ar līgumu uz 2 (diviem) gadiem</w:t>
      </w:r>
      <w:r w:rsidR="00D663E2" w:rsidRPr="00EA104E">
        <w:rPr>
          <w:rFonts w:ascii="Times New Roman" w:hAnsi="Times New Roman" w:cs="Times New Roman"/>
          <w:b/>
          <w:sz w:val="26"/>
          <w:szCs w:val="26"/>
        </w:rPr>
        <w:t>”</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2896CF0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6062F1A7" w14:textId="16E9431A"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Pr>
            <w:rStyle w:val="Hyperlink"/>
            <w:rFonts w:ascii="Times New Roman" w:hAnsi="Times New Roman" w:cs="Times New Roman"/>
            <w:sz w:val="24"/>
            <w:szCs w:val="24"/>
          </w:rPr>
          <w:t>ingrida.borovoja@koledza.vp.gov.lv</w:t>
        </w:r>
      </w:hyperlink>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2F2B8627" w14:textId="3974DE0E" w:rsidR="00626ED6" w:rsidRPr="003F5DB8" w:rsidRDefault="00D663E2" w:rsidP="00904712">
      <w:pPr>
        <w:spacing w:before="6" w:line="259" w:lineRule="auto"/>
        <w:ind w:firstLine="709"/>
        <w:jc w:val="both"/>
        <w:rPr>
          <w:rFonts w:ascii="Times New Roman" w:hAnsi="Times New Roman" w:cs="Times New Roman"/>
          <w:bCs/>
          <w:iCs/>
          <w:sz w:val="24"/>
          <w:szCs w:val="24"/>
        </w:rPr>
      </w:pPr>
      <w:r w:rsidRPr="008D61D5">
        <w:rPr>
          <w:rFonts w:ascii="Times New Roman" w:hAnsi="Times New Roman" w:cs="Times New Roman"/>
          <w:bCs/>
          <w:iCs/>
          <w:sz w:val="24"/>
          <w:szCs w:val="24"/>
        </w:rPr>
        <w:t>Lai nodrošinātu Koledž</w:t>
      </w:r>
      <w:r w:rsidR="003B115A">
        <w:rPr>
          <w:rFonts w:ascii="Times New Roman" w:hAnsi="Times New Roman" w:cs="Times New Roman"/>
          <w:bCs/>
          <w:iCs/>
          <w:sz w:val="24"/>
          <w:szCs w:val="24"/>
        </w:rPr>
        <w:t>ā nepārtrauktu mācību/studiju procesu</w:t>
      </w:r>
      <w:r w:rsidR="008D61D5" w:rsidRPr="008D61D5">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Koledžai nepieciešams iegadāties</w:t>
      </w:r>
      <w:r w:rsidR="003B115A">
        <w:rPr>
          <w:rFonts w:ascii="Times New Roman" w:hAnsi="Times New Roman" w:cs="Times New Roman"/>
          <w:bCs/>
          <w:iCs/>
          <w:sz w:val="24"/>
          <w:szCs w:val="24"/>
        </w:rPr>
        <w:t xml:space="preserve"> </w:t>
      </w:r>
      <w:r w:rsidR="00D34BCA">
        <w:rPr>
          <w:rFonts w:ascii="Times New Roman" w:hAnsi="Times New Roman" w:cs="Times New Roman"/>
          <w:bCs/>
          <w:iCs/>
          <w:sz w:val="24"/>
          <w:szCs w:val="24"/>
        </w:rPr>
        <w:t>mācību materiālu</w:t>
      </w:r>
      <w:r w:rsidR="003F5DB8">
        <w:rPr>
          <w:rFonts w:ascii="Times New Roman" w:hAnsi="Times New Roman" w:cs="Times New Roman"/>
          <w:bCs/>
          <w:iCs/>
          <w:sz w:val="24"/>
          <w:szCs w:val="24"/>
        </w:rPr>
        <w:t>s</w:t>
      </w:r>
      <w:r w:rsidR="00D34BCA">
        <w:rPr>
          <w:rFonts w:ascii="Times New Roman" w:hAnsi="Times New Roman" w:cs="Times New Roman"/>
          <w:bCs/>
          <w:iCs/>
          <w:sz w:val="24"/>
          <w:szCs w:val="24"/>
        </w:rPr>
        <w:t xml:space="preserve"> “Kriminālistikas tehnika</w:t>
      </w:r>
      <w:r w:rsidR="001D2145">
        <w:rPr>
          <w:rFonts w:ascii="Times New Roman" w:hAnsi="Times New Roman" w:cs="Times New Roman"/>
          <w:bCs/>
          <w:iCs/>
          <w:sz w:val="24"/>
          <w:szCs w:val="24"/>
        </w:rPr>
        <w:t>i</w:t>
      </w:r>
      <w:r w:rsidR="00D34BCA">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kur</w:t>
      </w:r>
      <w:r w:rsidR="003F5DB8">
        <w:rPr>
          <w:rFonts w:ascii="Times New Roman" w:hAnsi="Times New Roman" w:cs="Times New Roman"/>
          <w:bCs/>
          <w:iCs/>
          <w:sz w:val="24"/>
          <w:szCs w:val="24"/>
        </w:rPr>
        <w:t>iem</w:t>
      </w:r>
      <w:r w:rsidR="008D61D5" w:rsidRPr="008D61D5">
        <w:rPr>
          <w:rFonts w:ascii="Times New Roman" w:hAnsi="Times New Roman" w:cs="Times New Roman"/>
          <w:bCs/>
          <w:iCs/>
          <w:sz w:val="24"/>
          <w:szCs w:val="24"/>
        </w:rPr>
        <w:t xml:space="preserve"> </w:t>
      </w:r>
      <w:r w:rsidR="008D61D5" w:rsidRPr="008D61D5">
        <w:rPr>
          <w:rFonts w:ascii="Times New Roman" w:hAnsi="Times New Roman" w:cs="Times New Roman"/>
          <w:sz w:val="24"/>
          <w:szCs w:val="24"/>
        </w:rPr>
        <w:t xml:space="preserve">jāatbilst </w:t>
      </w:r>
      <w:r w:rsidR="008D61D5" w:rsidRPr="008D61D5">
        <w:rPr>
          <w:rFonts w:ascii="Times New Roman" w:hAnsi="Times New Roman" w:cs="Times New Roman"/>
          <w:bCs/>
          <w:iCs/>
          <w:sz w:val="24"/>
          <w:szCs w:val="24"/>
        </w:rPr>
        <w:t xml:space="preserve">tehniskā specifikācijā noteiktam (uzaicinājuma dalībai cenu aptaujā iepirkuma pielikums Nr.1.). </w:t>
      </w:r>
    </w:p>
    <w:p w14:paraId="20D696BE" w14:textId="498A0CAC" w:rsidR="008D61D5" w:rsidRPr="00C41F93" w:rsidRDefault="008D61D5" w:rsidP="00904712">
      <w:pPr>
        <w:widowControl w:val="0"/>
        <w:ind w:firstLine="709"/>
        <w:jc w:val="both"/>
        <w:rPr>
          <w:rFonts w:ascii="Times New Roman" w:hAnsi="Times New Roman" w:cs="Times New Roman"/>
          <w:b/>
          <w:iCs/>
          <w:sz w:val="24"/>
          <w:szCs w:val="24"/>
        </w:rPr>
      </w:pPr>
      <w:r w:rsidRPr="00035294">
        <w:rPr>
          <w:rFonts w:ascii="Times New Roman" w:hAnsi="Times New Roman" w:cs="Times New Roman"/>
          <w:bCs/>
          <w:iCs/>
          <w:sz w:val="24"/>
          <w:szCs w:val="24"/>
        </w:rPr>
        <w:t xml:space="preserve">Preču nodrošināšana un piegāde </w:t>
      </w:r>
      <w:r w:rsidRPr="00035294">
        <w:rPr>
          <w:rFonts w:ascii="Times New Roman" w:hAnsi="Times New Roman" w:cs="Times New Roman"/>
          <w:bCs/>
          <w:iCs/>
          <w:sz w:val="24"/>
          <w:szCs w:val="24"/>
          <w:u w:val="single"/>
        </w:rPr>
        <w:t>provizoriski</w:t>
      </w:r>
      <w:r w:rsidRPr="00366F46">
        <w:rPr>
          <w:rFonts w:ascii="Times New Roman" w:hAnsi="Times New Roman" w:cs="Times New Roman"/>
          <w:bCs/>
          <w:iCs/>
          <w:sz w:val="24"/>
          <w:szCs w:val="24"/>
        </w:rPr>
        <w:t xml:space="preserve"> </w:t>
      </w:r>
      <w:r w:rsidRPr="00035294">
        <w:rPr>
          <w:rFonts w:ascii="Times New Roman" w:hAnsi="Times New Roman" w:cs="Times New Roman"/>
          <w:bCs/>
          <w:iCs/>
          <w:sz w:val="24"/>
          <w:szCs w:val="24"/>
        </w:rPr>
        <w:t xml:space="preserve">nepieciešama uz termiņu līdz </w:t>
      </w:r>
      <w:r w:rsidR="00424FF2" w:rsidRPr="00035294">
        <w:rPr>
          <w:rFonts w:ascii="Times New Roman" w:hAnsi="Times New Roman" w:cs="Times New Roman"/>
          <w:bCs/>
          <w:iCs/>
          <w:sz w:val="24"/>
          <w:szCs w:val="24"/>
        </w:rPr>
        <w:t>2 (</w:t>
      </w:r>
      <w:r w:rsidRPr="00035294">
        <w:rPr>
          <w:rFonts w:ascii="Times New Roman" w:hAnsi="Times New Roman" w:cs="Times New Roman"/>
          <w:bCs/>
          <w:iCs/>
          <w:sz w:val="24"/>
          <w:szCs w:val="24"/>
        </w:rPr>
        <w:t>diviem</w:t>
      </w:r>
      <w:r w:rsidR="00424FF2" w:rsidRPr="00035294">
        <w:rPr>
          <w:rFonts w:ascii="Times New Roman" w:hAnsi="Times New Roman" w:cs="Times New Roman"/>
          <w:bCs/>
          <w:iCs/>
          <w:sz w:val="24"/>
          <w:szCs w:val="24"/>
        </w:rPr>
        <w:t>)</w:t>
      </w:r>
      <w:r w:rsidRPr="00035294">
        <w:rPr>
          <w:rFonts w:ascii="Times New Roman" w:hAnsi="Times New Roman" w:cs="Times New Roman"/>
          <w:bCs/>
          <w:iCs/>
          <w:sz w:val="24"/>
          <w:szCs w:val="24"/>
        </w:rPr>
        <w:t xml:space="preserve"> gadiem.</w:t>
      </w:r>
      <w:r w:rsidR="008B5E4D" w:rsidRPr="008B5E4D">
        <w:rPr>
          <w:rFonts w:ascii="Times New Roman" w:hAnsi="Times New Roman" w:cs="Times New Roman"/>
          <w:bCs/>
          <w:iCs/>
          <w:sz w:val="24"/>
          <w:szCs w:val="24"/>
          <w:u w:val="single"/>
        </w:rPr>
        <w:t xml:space="preserve"> </w:t>
      </w:r>
      <w:r w:rsidR="008B5E4D" w:rsidRPr="00C41F93">
        <w:rPr>
          <w:rFonts w:ascii="Times New Roman" w:hAnsi="Times New Roman" w:cs="Times New Roman"/>
          <w:b/>
          <w:iCs/>
          <w:sz w:val="24"/>
          <w:szCs w:val="24"/>
        </w:rPr>
        <w:t>Mācību materiāl</w:t>
      </w:r>
      <w:r w:rsidR="001E5D94" w:rsidRPr="00C41F93">
        <w:rPr>
          <w:rFonts w:ascii="Times New Roman" w:hAnsi="Times New Roman" w:cs="Times New Roman"/>
          <w:b/>
          <w:iCs/>
          <w:sz w:val="24"/>
          <w:szCs w:val="24"/>
        </w:rPr>
        <w:t>i</w:t>
      </w:r>
      <w:r w:rsidR="008B5E4D" w:rsidRPr="00C41F93">
        <w:rPr>
          <w:rFonts w:ascii="Times New Roman" w:hAnsi="Times New Roman" w:cs="Times New Roman"/>
          <w:b/>
          <w:iCs/>
          <w:sz w:val="24"/>
          <w:szCs w:val="24"/>
        </w:rPr>
        <w:t xml:space="preserve"> tiek iepirkt</w:t>
      </w:r>
      <w:r w:rsidR="001E5D94" w:rsidRPr="00C41F93">
        <w:rPr>
          <w:rFonts w:ascii="Times New Roman" w:hAnsi="Times New Roman" w:cs="Times New Roman"/>
          <w:b/>
          <w:iCs/>
          <w:sz w:val="24"/>
          <w:szCs w:val="24"/>
        </w:rPr>
        <w:t>i</w:t>
      </w:r>
      <w:r w:rsidR="008B5E4D" w:rsidRPr="00C41F93">
        <w:rPr>
          <w:rFonts w:ascii="Times New Roman" w:hAnsi="Times New Roman" w:cs="Times New Roman"/>
          <w:b/>
          <w:iCs/>
          <w:sz w:val="24"/>
          <w:szCs w:val="24"/>
        </w:rPr>
        <w:t xml:space="preserve"> pēc pasniedzēju pieprasījuma, kad nepieciešams papildināt trūkstošos materiālus mācību procesa nodrošināšanai.</w:t>
      </w:r>
    </w:p>
    <w:p w14:paraId="5B0397BC" w14:textId="77777777" w:rsidR="009B4360" w:rsidRPr="00C41F93" w:rsidRDefault="009B4360" w:rsidP="009B4360">
      <w:pPr>
        <w:widowControl w:val="0"/>
        <w:spacing w:line="259" w:lineRule="auto"/>
        <w:jc w:val="both"/>
        <w:rPr>
          <w:rFonts w:ascii="Times New Roman" w:eastAsia="Times New Roman" w:hAnsi="Times New Roman" w:cs="Times New Roman"/>
          <w:bCs/>
          <w:iCs/>
          <w:sz w:val="24"/>
          <w:szCs w:val="24"/>
          <w:u w:val="single"/>
        </w:rPr>
      </w:pPr>
      <w:r w:rsidRPr="00C41F93">
        <w:rPr>
          <w:rFonts w:ascii="Times New Roman" w:eastAsia="Times New Roman" w:hAnsi="Times New Roman" w:cs="Times New Roman"/>
          <w:bCs/>
          <w:iCs/>
          <w:sz w:val="24"/>
          <w:szCs w:val="24"/>
          <w:u w:val="single"/>
        </w:rPr>
        <w:t>Cenu aptauja tiek veikta savlaicīgi, ņemot vērā, ka pašreizējā līguma darbības termiņš beidzas 2025. gada 31. decembrī. Līgums tiks noslēgts tagad, bet provizoriskais līguma spēkā stāšanās laiks 2026. gada janvāris, tas sāks darboties pēc pašreizējā līguma beigām .</w:t>
      </w:r>
    </w:p>
    <w:p w14:paraId="33E0E3FC" w14:textId="77777777" w:rsidR="009B4360" w:rsidRPr="009B4360" w:rsidRDefault="009B4360" w:rsidP="009B4360">
      <w:pPr>
        <w:widowControl w:val="0"/>
        <w:spacing w:line="259" w:lineRule="auto"/>
        <w:jc w:val="both"/>
        <w:rPr>
          <w:rFonts w:ascii="Times New Roman" w:eastAsia="Times New Roman" w:hAnsi="Times New Roman" w:cs="Times New Roman"/>
          <w:bCs/>
          <w:iCs/>
          <w:sz w:val="24"/>
          <w:szCs w:val="24"/>
        </w:rPr>
      </w:pPr>
      <w:r w:rsidRPr="009B4360">
        <w:rPr>
          <w:rFonts w:ascii="Times New Roman" w:eastAsia="Times New Roman" w:hAnsi="Times New Roman" w:cs="Times New Roman"/>
          <w:bCs/>
          <w:iCs/>
          <w:sz w:val="24"/>
          <w:szCs w:val="24"/>
        </w:rPr>
        <w:t>Prognozējamo summu veidos visu to piegādāto preču summa, ko Koledža iegādāsies līguma darbības laikā, ievērojot pārdevēja finanšu piedāvājumu.</w:t>
      </w:r>
    </w:p>
    <w:p w14:paraId="14481AAE" w14:textId="77777777" w:rsidR="009B4360" w:rsidRPr="008B5E4D" w:rsidRDefault="009B4360" w:rsidP="008D61D5">
      <w:pPr>
        <w:widowControl w:val="0"/>
        <w:jc w:val="both"/>
        <w:rPr>
          <w:rFonts w:ascii="Times New Roman" w:hAnsi="Times New Roman" w:cs="Times New Roman"/>
          <w:bCs/>
          <w:iCs/>
          <w:sz w:val="24"/>
          <w:szCs w:val="24"/>
          <w:u w:val="single"/>
        </w:rPr>
      </w:pP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4C2A2441"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7BDA11E" w14:textId="54061E2E" w:rsidR="00D54BE1" w:rsidRDefault="00D54BE1" w:rsidP="00D663E2">
      <w:pPr>
        <w:widowControl w:val="0"/>
        <w:jc w:val="both"/>
        <w:rPr>
          <w:rFonts w:ascii="Times New Roman" w:hAnsi="Times New Roman" w:cs="Times New Roman"/>
          <w:bCs/>
          <w:iCs/>
          <w:sz w:val="24"/>
          <w:szCs w:val="24"/>
        </w:rPr>
      </w:pPr>
      <w:r w:rsidRPr="00D54BE1">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09C0AC59" w14:textId="16423922" w:rsidR="00D54BE1" w:rsidRDefault="00D54BE1" w:rsidP="00D663E2">
      <w:pPr>
        <w:widowControl w:val="0"/>
        <w:jc w:val="both"/>
        <w:rPr>
          <w:rFonts w:ascii="Times New Roman" w:hAnsi="Times New Roman" w:cs="Times New Roman"/>
          <w:bCs/>
          <w:iCs/>
          <w:sz w:val="24"/>
          <w:szCs w:val="24"/>
        </w:rPr>
      </w:pPr>
    </w:p>
    <w:p w14:paraId="05968421" w14:textId="77777777" w:rsidR="009F3F71" w:rsidRDefault="009F3F71" w:rsidP="00D663E2">
      <w:pPr>
        <w:widowControl w:val="0"/>
        <w:jc w:val="both"/>
        <w:rPr>
          <w:rFonts w:ascii="Times New Roman" w:hAnsi="Times New Roman" w:cs="Times New Roman"/>
          <w:bCs/>
          <w:iCs/>
          <w:sz w:val="24"/>
          <w:szCs w:val="24"/>
        </w:rPr>
      </w:pP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7363700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466BEC">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322CEF23"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2F69DE">
        <w:rPr>
          <w:rFonts w:ascii="Times New Roman" w:hAnsi="Times New Roman" w:cs="Times New Roman"/>
          <w:bCs/>
          <w:iCs/>
          <w:sz w:val="24"/>
          <w:szCs w:val="24"/>
        </w:rPr>
        <w:t xml:space="preserve">līdz </w:t>
      </w:r>
      <w:r w:rsidRPr="00FC3969">
        <w:rPr>
          <w:rFonts w:ascii="Times New Roman" w:hAnsi="Times New Roman" w:cs="Times New Roman"/>
          <w:b/>
          <w:bCs/>
          <w:iCs/>
          <w:sz w:val="24"/>
          <w:szCs w:val="24"/>
        </w:rPr>
        <w:t>202</w:t>
      </w:r>
      <w:r w:rsidR="00FC3969" w:rsidRPr="00FC3969">
        <w:rPr>
          <w:rFonts w:ascii="Times New Roman" w:hAnsi="Times New Roman" w:cs="Times New Roman"/>
          <w:b/>
          <w:bCs/>
          <w:iCs/>
          <w:sz w:val="24"/>
          <w:szCs w:val="24"/>
        </w:rPr>
        <w:t>5</w:t>
      </w:r>
      <w:r w:rsidRPr="00FC3969">
        <w:rPr>
          <w:rFonts w:ascii="Times New Roman" w:hAnsi="Times New Roman" w:cs="Times New Roman"/>
          <w:b/>
          <w:bCs/>
          <w:iCs/>
          <w:sz w:val="24"/>
          <w:szCs w:val="24"/>
        </w:rPr>
        <w:t xml:space="preserve">. gada </w:t>
      </w:r>
      <w:r w:rsidR="00FC3969" w:rsidRPr="00FC3969">
        <w:rPr>
          <w:rFonts w:ascii="Times New Roman" w:hAnsi="Times New Roman" w:cs="Times New Roman"/>
          <w:b/>
          <w:sz w:val="24"/>
          <w:szCs w:val="24"/>
        </w:rPr>
        <w:t>15</w:t>
      </w:r>
      <w:r w:rsidR="002F69DE" w:rsidRPr="00FC3969">
        <w:rPr>
          <w:rFonts w:ascii="Times New Roman" w:hAnsi="Times New Roman" w:cs="Times New Roman"/>
          <w:b/>
          <w:sz w:val="24"/>
          <w:szCs w:val="24"/>
        </w:rPr>
        <w:t xml:space="preserve">. </w:t>
      </w:r>
      <w:r w:rsidR="00FC3969" w:rsidRPr="00FC3969">
        <w:rPr>
          <w:rFonts w:ascii="Times New Roman" w:hAnsi="Times New Roman" w:cs="Times New Roman"/>
          <w:b/>
          <w:sz w:val="24"/>
          <w:szCs w:val="24"/>
        </w:rPr>
        <w:t>augustam</w:t>
      </w:r>
      <w:r w:rsidRPr="00FC3969">
        <w:rPr>
          <w:rFonts w:ascii="Times New Roman" w:hAnsi="Times New Roman" w:cs="Times New Roman"/>
          <w:b/>
          <w:sz w:val="24"/>
          <w:szCs w:val="24"/>
        </w:rPr>
        <w:t xml:space="preserve"> </w:t>
      </w:r>
      <w:r w:rsidRPr="00FC3969">
        <w:rPr>
          <w:rFonts w:ascii="Times New Roman" w:hAnsi="Times New Roman" w:cs="Times New Roman"/>
          <w:b/>
          <w:bCs/>
          <w:iCs/>
          <w:sz w:val="24"/>
          <w:szCs w:val="24"/>
        </w:rPr>
        <w:t>plkst.16:00</w:t>
      </w:r>
      <w:r w:rsidRPr="00FC3969">
        <w:rPr>
          <w:rFonts w:ascii="Times New Roman" w:hAnsi="Times New Roman" w:cs="Times New Roman"/>
          <w:bCs/>
          <w:iCs/>
          <w:sz w:val="24"/>
          <w:szCs w:val="24"/>
        </w:rPr>
        <w:t>,</w:t>
      </w:r>
      <w:r w:rsidRPr="002F69D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w:t>
      </w:r>
      <w:r w:rsidR="003F337E">
        <w:rPr>
          <w:rFonts w:ascii="Times New Roman" w:hAnsi="Times New Roman" w:cs="Times New Roman"/>
          <w:bCs/>
          <w:iCs/>
          <w:sz w:val="24"/>
          <w:szCs w:val="24"/>
        </w:rPr>
        <w:t xml:space="preserve">Administratīvā korpusa </w:t>
      </w:r>
      <w:r>
        <w:rPr>
          <w:rFonts w:ascii="Times New Roman" w:hAnsi="Times New Roman" w:cs="Times New Roman"/>
          <w:bCs/>
          <w:iCs/>
          <w:sz w:val="24"/>
          <w:szCs w:val="24"/>
        </w:rPr>
        <w:t>Administratīvās nodaļas 2</w:t>
      </w:r>
      <w:r w:rsidR="003F337E">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C934F61"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3F5DB8">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3F5DB8">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572B9903"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F64C32">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746F39A5" w:rsidR="00D663E2" w:rsidRDefault="00D663E2" w:rsidP="003F5DB8">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 līgums, samaksas noteikumi:</w:t>
      </w:r>
    </w:p>
    <w:p w14:paraId="1F3AA498" w14:textId="020387D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02747F">
        <w:rPr>
          <w:rFonts w:ascii="Times New Roman" w:hAnsi="Times New Roman" w:cs="Times New Roman"/>
          <w:bCs/>
          <w:iCs/>
          <w:sz w:val="24"/>
          <w:szCs w:val="24"/>
        </w:rPr>
        <w:t>mācību materiālu</w:t>
      </w:r>
      <w:r>
        <w:rPr>
          <w:rFonts w:ascii="Times New Roman" w:hAnsi="Times New Roman" w:cs="Times New Roman"/>
          <w:bCs/>
          <w:iCs/>
          <w:sz w:val="24"/>
          <w:szCs w:val="24"/>
        </w:rPr>
        <w:t xml:space="preserve"> preču nodrošināšanu un piegādi tiek noslēgts līgums.</w:t>
      </w:r>
    </w:p>
    <w:p w14:paraId="27C92360" w14:textId="5C7EED3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nepieciešamo preču daudzumu, piegādi, izpildes laiku, kartību un tml. vienojas līgumslēdzēju pušu kontaktpersonas.</w:t>
      </w:r>
    </w:p>
    <w:p w14:paraId="53984CE6" w14:textId="0C5F33F9" w:rsidR="007408C5" w:rsidRDefault="00D663E2" w:rsidP="003F5DB8">
      <w:pPr>
        <w:jc w:val="both"/>
        <w:rPr>
          <w:rFonts w:ascii="Times New Roman" w:hAnsi="Times New Roman" w:cs="Times New Roman"/>
          <w:bCs/>
          <w:iCs/>
          <w:sz w:val="24"/>
          <w:szCs w:val="24"/>
        </w:rPr>
      </w:pPr>
      <w:r>
        <w:rPr>
          <w:rFonts w:ascii="Times New Roman" w:hAnsi="Times New Roman" w:cs="Times New Roman"/>
          <w:bCs/>
          <w:iCs/>
          <w:sz w:val="24"/>
          <w:szCs w:val="24"/>
        </w:rPr>
        <w:t>Apmaksa precēm tiek veikta tikai par iepriekšējā mēnesī faktiski pasūtītam un piegādātam precēm, pēc savstarpējo pieņemšanas-nodošanas akta</w:t>
      </w:r>
    </w:p>
    <w:p w14:paraId="301EB716" w14:textId="25628569" w:rsidR="00841212" w:rsidRPr="00841212" w:rsidRDefault="00841212" w:rsidP="00841212"/>
    <w:p w14:paraId="657055DC" w14:textId="77777777" w:rsidR="00936798" w:rsidRDefault="00936798" w:rsidP="00936798">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 xml:space="preserve">Gadījumā ja, dalība cenu aptaujā neliekas saistoša, vai jūs nevarat tajā piedalīties, lūdzu, norādīt iemeslu (piem. nevar nodrošināt tehniskā specifikācijā norādīto, nav saprotama </w:t>
      </w:r>
      <w:proofErr w:type="spellStart"/>
      <w:r>
        <w:rPr>
          <w:rFonts w:ascii="Times New Roman" w:hAnsi="Times New Roman" w:cs="Times New Roman"/>
          <w:b/>
          <w:iCs/>
          <w:sz w:val="24"/>
          <w:szCs w:val="24"/>
        </w:rPr>
        <w:t>tehn</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specifik</w:t>
      </w:r>
      <w:proofErr w:type="spellEnd"/>
      <w:r>
        <w:rPr>
          <w:rFonts w:ascii="Times New Roman" w:hAnsi="Times New Roman" w:cs="Times New Roman"/>
          <w:b/>
          <w:iCs/>
          <w:sz w:val="24"/>
          <w:szCs w:val="24"/>
        </w:rPr>
        <w:t>., neatbilstošs profils, pārāk mazs daudzums u.c. iemesli).</w:t>
      </w:r>
      <w:bookmarkEnd w:id="0"/>
    </w:p>
    <w:p w14:paraId="4FA4CC62" w14:textId="0041B122" w:rsidR="00841212" w:rsidRPr="00841212" w:rsidRDefault="00841212" w:rsidP="00841212"/>
    <w:p w14:paraId="73351D8C" w14:textId="12693D2C" w:rsidR="00841212" w:rsidRDefault="00841212" w:rsidP="00841212">
      <w:pPr>
        <w:rPr>
          <w:rFonts w:ascii="Times New Roman" w:hAnsi="Times New Roman" w:cs="Times New Roman"/>
          <w:bCs/>
          <w:iCs/>
          <w:sz w:val="24"/>
          <w:szCs w:val="24"/>
        </w:rPr>
      </w:pPr>
    </w:p>
    <w:p w14:paraId="6A5C6FE3" w14:textId="773D4C6D" w:rsidR="00D61558" w:rsidRDefault="00D61558" w:rsidP="00841212">
      <w:pPr>
        <w:rPr>
          <w:rFonts w:ascii="Times New Roman" w:hAnsi="Times New Roman" w:cs="Times New Roman"/>
          <w:bCs/>
          <w:iCs/>
          <w:sz w:val="24"/>
          <w:szCs w:val="24"/>
        </w:rPr>
      </w:pPr>
    </w:p>
    <w:p w14:paraId="05A9E032" w14:textId="77777777" w:rsidR="00D61558" w:rsidRDefault="00D61558" w:rsidP="00841212">
      <w:pPr>
        <w:rPr>
          <w:rFonts w:ascii="Times New Roman" w:hAnsi="Times New Roman" w:cs="Times New Roman"/>
          <w:bCs/>
          <w:iCs/>
          <w:sz w:val="24"/>
          <w:szCs w:val="24"/>
        </w:rPr>
      </w:pPr>
    </w:p>
    <w:p w14:paraId="50F764D6" w14:textId="66D85877" w:rsidR="00EF68E5" w:rsidRDefault="00841212" w:rsidP="00D913F8">
      <w:pPr>
        <w:tabs>
          <w:tab w:val="left" w:pos="5160"/>
        </w:tabs>
      </w:pPr>
      <w:r>
        <w:tab/>
        <w:t xml:space="preserve"> </w:t>
      </w:r>
    </w:p>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476C8889" w14:textId="58458F1E" w:rsidR="000942A5" w:rsidRPr="008F57E0" w:rsidRDefault="000942A5" w:rsidP="00455F38">
      <w:pPr>
        <w:jc w:val="right"/>
        <w:rPr>
          <w:rFonts w:ascii="Times New Roman" w:hAnsi="Times New Roman" w:cs="Times New Roman"/>
          <w:bCs/>
          <w:sz w:val="24"/>
          <w:szCs w:val="24"/>
        </w:rPr>
      </w:pPr>
      <w:r w:rsidRPr="008F57E0">
        <w:rPr>
          <w:rFonts w:ascii="Times New Roman" w:hAnsi="Times New Roman" w:cs="Times New Roman"/>
          <w:bCs/>
          <w:sz w:val="24"/>
          <w:szCs w:val="24"/>
        </w:rPr>
        <w:t xml:space="preserve"> </w:t>
      </w:r>
      <w:r w:rsidRPr="008F57E0">
        <w:rPr>
          <w:rFonts w:ascii="Times New Roman" w:hAnsi="Times New Roman" w:cs="Times New Roman"/>
          <w:bCs/>
          <w:iCs/>
          <w:sz w:val="24"/>
          <w:szCs w:val="24"/>
        </w:rPr>
        <w:t>“</w:t>
      </w:r>
      <w:r w:rsidR="00F61894">
        <w:rPr>
          <w:rFonts w:ascii="Times New Roman" w:hAnsi="Times New Roman" w:cs="Times New Roman"/>
          <w:bCs/>
          <w:iCs/>
          <w:sz w:val="24"/>
          <w:szCs w:val="24"/>
        </w:rPr>
        <w:t>Noziedzīgu nodarījumu izmeklēšanas materiāl</w:t>
      </w:r>
      <w:r w:rsidR="00455F38">
        <w:rPr>
          <w:rFonts w:ascii="Times New Roman" w:hAnsi="Times New Roman" w:cs="Times New Roman"/>
          <w:bCs/>
          <w:iCs/>
          <w:sz w:val="24"/>
          <w:szCs w:val="24"/>
        </w:rPr>
        <w:t>u</w:t>
      </w:r>
      <w:r w:rsidRPr="008F57E0">
        <w:rPr>
          <w:rFonts w:ascii="Times New Roman" w:hAnsi="Times New Roman" w:cs="Times New Roman"/>
          <w:bCs/>
          <w:iCs/>
          <w:sz w:val="24"/>
          <w:szCs w:val="24"/>
        </w:rPr>
        <w:t xml:space="preserve">  </w:t>
      </w:r>
      <w:r w:rsidRPr="008F57E0">
        <w:rPr>
          <w:rFonts w:ascii="Times New Roman" w:hAnsi="Times New Roman" w:cs="Times New Roman"/>
          <w:bCs/>
          <w:sz w:val="24"/>
          <w:szCs w:val="24"/>
        </w:rPr>
        <w:t>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29BEB933" w14:textId="23CF72D4" w:rsidR="000942A5" w:rsidRPr="00290811" w:rsidRDefault="000942A5" w:rsidP="000942A5">
      <w:pPr>
        <w:jc w:val="center"/>
        <w:rPr>
          <w:rFonts w:ascii="Times New Roman" w:hAnsi="Times New Roman" w:cs="Times New Roman"/>
          <w:b/>
          <w:sz w:val="24"/>
          <w:szCs w:val="24"/>
        </w:rPr>
      </w:pPr>
      <w:r w:rsidRPr="00290811">
        <w:rPr>
          <w:rFonts w:ascii="Times New Roman" w:hAnsi="Times New Roman" w:cs="Times New Roman"/>
          <w:b/>
          <w:sz w:val="24"/>
          <w:szCs w:val="24"/>
        </w:rPr>
        <w:t xml:space="preserve"> </w:t>
      </w:r>
      <w:r w:rsidRPr="003844D6">
        <w:rPr>
          <w:rFonts w:ascii="Times New Roman" w:hAnsi="Times New Roman" w:cs="Times New Roman"/>
          <w:b/>
          <w:iCs/>
          <w:sz w:val="24"/>
          <w:szCs w:val="24"/>
        </w:rPr>
        <w:t>“</w:t>
      </w:r>
      <w:r w:rsidR="00F61894" w:rsidRPr="00F61894">
        <w:rPr>
          <w:rFonts w:ascii="Times New Roman" w:hAnsi="Times New Roman" w:cs="Times New Roman"/>
          <w:b/>
          <w:iCs/>
          <w:sz w:val="24"/>
          <w:szCs w:val="24"/>
        </w:rPr>
        <w:t>Noziedzīgu nodarījumu izmeklēšanas materiāl</w:t>
      </w:r>
      <w:r w:rsidR="00455F38">
        <w:rPr>
          <w:rFonts w:ascii="Times New Roman" w:hAnsi="Times New Roman" w:cs="Times New Roman"/>
          <w:b/>
          <w:iCs/>
          <w:sz w:val="24"/>
          <w:szCs w:val="24"/>
        </w:rPr>
        <w:t>u</w:t>
      </w:r>
      <w:r w:rsidRPr="003844D6">
        <w:rPr>
          <w:rFonts w:ascii="Times New Roman" w:hAnsi="Times New Roman" w:cs="Times New Roman"/>
          <w:b/>
          <w:iCs/>
          <w:sz w:val="24"/>
          <w:szCs w:val="24"/>
        </w:rPr>
        <w:t xml:space="preserve">  </w:t>
      </w:r>
      <w:r w:rsidRPr="00290811">
        <w:rPr>
          <w:rFonts w:ascii="Times New Roman" w:hAnsi="Times New Roman" w:cs="Times New Roman"/>
          <w:b/>
          <w:sz w:val="24"/>
          <w:szCs w:val="24"/>
        </w:rPr>
        <w:t>iegāde Valsts policijas koledžas vajadzībām”</w:t>
      </w: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EB4AB59" w14:textId="226469F0"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w:t>
      </w:r>
      <w:r w:rsidR="000942A5">
        <w:rPr>
          <w:rFonts w:ascii="Times New Roman" w:eastAsia="Times New Roman" w:hAnsi="Times New Roman" w:cs="Times New Roman"/>
          <w:sz w:val="24"/>
          <w:szCs w:val="24"/>
          <w:lang w:eastAsia="lv-LV"/>
        </w:rPr>
        <w:t>mācību materiālu</w:t>
      </w:r>
      <w:r>
        <w:rPr>
          <w:rFonts w:ascii="Times New Roman" w:eastAsia="Times New Roman" w:hAnsi="Times New Roman" w:cs="Times New Roman"/>
          <w:sz w:val="24"/>
          <w:szCs w:val="24"/>
          <w:lang w:eastAsia="lv-LV"/>
        </w:rPr>
        <w:t xml:space="preserve"> preču  piegādi pēc Pasūtītāja pieprasījuma atbilstoši Pasūtītāja vajadzībām. </w:t>
      </w:r>
    </w:p>
    <w:p w14:paraId="441E3060" w14:textId="0BAE448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5532B1CF" w14:textId="00563F2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Pasūtītājs, ja tas ir nepieciešams, var pasūtīt arī cita veida </w:t>
      </w:r>
      <w:r w:rsidR="000942A5">
        <w:rPr>
          <w:rFonts w:ascii="Times New Roman" w:eastAsia="Times New Roman" w:hAnsi="Times New Roman" w:cs="Times New Roman"/>
          <w:sz w:val="24"/>
          <w:szCs w:val="24"/>
          <w:lang w:eastAsia="lv-LV"/>
        </w:rPr>
        <w:t>mācību materiāla</w:t>
      </w:r>
      <w:r>
        <w:rPr>
          <w:rFonts w:ascii="Times New Roman" w:eastAsia="Times New Roman" w:hAnsi="Times New Roman" w:cs="Times New Roman"/>
          <w:sz w:val="24"/>
          <w:szCs w:val="24"/>
          <w:lang w:eastAsia="lv-LV"/>
        </w:rPr>
        <w:t xml:space="preserve"> preces, kas pieejamas pie Izpildītāja.</w:t>
      </w:r>
    </w:p>
    <w:p w14:paraId="14DC315C" w14:textId="7F994D64"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5E5E641F" w14:textId="27DE2B1D"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2B439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2B439C">
        <w:rPr>
          <w:rFonts w:ascii="Times New Roman" w:eastAsia="Times New Roman" w:hAnsi="Times New Roman" w:cs="Times New Roman"/>
          <w:sz w:val="24"/>
          <w:szCs w:val="24"/>
          <w:lang w:eastAsia="lv-LV"/>
        </w:rPr>
        <w:t>trīs</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6AB0A0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4E7CA98C" w14:textId="5614B14C"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p w14:paraId="756309AD" w14:textId="77777777" w:rsidR="003B52A4" w:rsidRPr="00CF5527" w:rsidRDefault="003B52A4" w:rsidP="003B52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1F8142C4" w14:textId="4C110A73"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A5FB7">
        <w:rPr>
          <w:rFonts w:ascii="Times New Roman" w:eastAsia="Times New Roman" w:hAnsi="Times New Roman" w:cs="Times New Roman"/>
          <w:sz w:val="24"/>
          <w:szCs w:val="24"/>
          <w:lang w:eastAsia="lv-LV"/>
        </w:rPr>
        <w:t>,</w:t>
      </w:r>
      <w:r w:rsidRPr="00646904">
        <w:rPr>
          <w:rFonts w:ascii="Times New Roman" w:eastAsia="Times New Roman" w:hAnsi="Times New Roman" w:cs="Times New Roman"/>
          <w:sz w:val="24"/>
          <w:szCs w:val="24"/>
          <w:lang w:eastAsia="lv-LV"/>
        </w:rPr>
        <w:t xml:space="preserve"> vai veic naudas atgriešanu.</w:t>
      </w:r>
    </w:p>
    <w:p w14:paraId="7665CAD9" w14:textId="1F47EFB5" w:rsidR="009B466D" w:rsidRDefault="009B466D" w:rsidP="009B466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CF5527">
        <w:rPr>
          <w:rFonts w:ascii="Times New Roman" w:eastAsia="Times New Roman" w:hAnsi="Times New Roman" w:cs="Times New Roman"/>
          <w:sz w:val="24"/>
          <w:szCs w:val="24"/>
          <w:lang w:eastAsia="lv-LV"/>
        </w:rPr>
        <w:t xml:space="preserve">Izpildītājs piedāvā pastāvīgu atlaidi </w:t>
      </w:r>
      <w:r w:rsidR="001B596A">
        <w:rPr>
          <w:rFonts w:ascii="Times New Roman" w:eastAsia="Times New Roman" w:hAnsi="Times New Roman" w:cs="Times New Roman"/>
          <w:sz w:val="24"/>
          <w:szCs w:val="24"/>
          <w:lang w:eastAsia="lv-LV"/>
        </w:rPr>
        <w:t xml:space="preserve">precēm, kuras nav norādītas tehniskā specifikācijā </w:t>
      </w:r>
      <w:r w:rsidRPr="00CF5527">
        <w:rPr>
          <w:rFonts w:ascii="Times New Roman" w:eastAsia="Times New Roman" w:hAnsi="Times New Roman" w:cs="Times New Roman"/>
          <w:sz w:val="24"/>
          <w:szCs w:val="24"/>
          <w:lang w:eastAsia="lv-LV"/>
        </w:rPr>
        <w:t>(%).</w:t>
      </w:r>
    </w:p>
    <w:p w14:paraId="74B5605C" w14:textId="63BF1592" w:rsidR="006A0D48" w:rsidRDefault="00D03070" w:rsidP="006A0D48">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r w:rsidRPr="003E03B3">
        <w:rPr>
          <w:rFonts w:ascii="Times New Roman" w:eastAsia="Times New Roman" w:hAnsi="Times New Roman" w:cs="Times New Roman"/>
          <w:b/>
          <w:bCs/>
          <w:sz w:val="24"/>
          <w:szCs w:val="24"/>
          <w:u w:val="single"/>
          <w:lang w:eastAsia="lv-LV"/>
        </w:rPr>
        <w:t>Izpildītājs nodrošina, ka preču cenas nemainās vis</w:t>
      </w:r>
      <w:r w:rsidR="00A407E2">
        <w:rPr>
          <w:rFonts w:ascii="Times New Roman" w:eastAsia="Times New Roman" w:hAnsi="Times New Roman" w:cs="Times New Roman"/>
          <w:b/>
          <w:bCs/>
          <w:sz w:val="24"/>
          <w:szCs w:val="24"/>
          <w:u w:val="single"/>
          <w:lang w:eastAsia="lv-LV"/>
        </w:rPr>
        <w:t>ā</w:t>
      </w:r>
      <w:r w:rsidRPr="003E03B3">
        <w:rPr>
          <w:rFonts w:ascii="Times New Roman" w:eastAsia="Times New Roman" w:hAnsi="Times New Roman" w:cs="Times New Roman"/>
          <w:b/>
          <w:bCs/>
          <w:sz w:val="24"/>
          <w:szCs w:val="24"/>
          <w:u w:val="single"/>
          <w:lang w:eastAsia="lv-LV"/>
        </w:rPr>
        <w:t xml:space="preserve"> līguma darbības laikā</w:t>
      </w:r>
      <w:r w:rsidRPr="003E03B3">
        <w:rPr>
          <w:rFonts w:ascii="Times New Roman" w:eastAsia="Times New Roman" w:hAnsi="Times New Roman" w:cs="Times New Roman"/>
          <w:sz w:val="24"/>
          <w:szCs w:val="24"/>
          <w:u w:val="single"/>
          <w:lang w:eastAsia="lv-LV"/>
        </w:rPr>
        <w:t>.</w:t>
      </w:r>
    </w:p>
    <w:p w14:paraId="13EF04C9" w14:textId="1DCED457" w:rsidR="006A0D48" w:rsidRDefault="005048B9" w:rsidP="006A0D48">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r w:rsidRPr="006A0D48">
        <w:rPr>
          <w:rFonts w:ascii="Times New Roman" w:eastAsia="Times New Roman" w:hAnsi="Times New Roman" w:cs="Times New Roman"/>
          <w:sz w:val="24"/>
          <w:szCs w:val="24"/>
          <w:lang w:eastAsia="lv-LV"/>
        </w:rPr>
        <w:t xml:space="preserve">Pasūtījuma piegāde jānodrošina </w:t>
      </w:r>
      <w:r w:rsidR="00716D29">
        <w:rPr>
          <w:rFonts w:ascii="Times New Roman" w:eastAsia="Times New Roman" w:hAnsi="Times New Roman" w:cs="Times New Roman"/>
          <w:sz w:val="24"/>
          <w:szCs w:val="24"/>
          <w:lang w:eastAsia="lv-LV"/>
        </w:rPr>
        <w:t>pēc adreses</w:t>
      </w:r>
      <w:r w:rsidRPr="006A0D48">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0FD84121" w14:textId="1919F595" w:rsidR="00324B09" w:rsidRPr="006A0D48" w:rsidRDefault="00324B09" w:rsidP="006A0D48">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r w:rsidRPr="006A0D48">
        <w:rPr>
          <w:rFonts w:ascii="Times New Roman" w:eastAsia="Times New Roman" w:hAnsi="Times New Roman" w:cs="Times New Roman"/>
          <w:i/>
          <w:iCs/>
          <w:sz w:val="24"/>
          <w:szCs w:val="24"/>
          <w:lang w:eastAsia="lv-LV"/>
        </w:rPr>
        <w:t>Izpildītājs iesniedz rēķinu Pasūtītājam elektroniski, nosūtot to uz Pasūtītāja norādīto E-Adresi:</w:t>
      </w:r>
      <w:r w:rsidRPr="006A0D48">
        <w:rPr>
          <w:rFonts w:ascii="Times New Roman" w:eastAsia="Times New Roman" w:hAnsi="Times New Roman" w:cs="Times New Roman"/>
          <w:b/>
          <w:bCs/>
          <w:i/>
          <w:iCs/>
          <w:sz w:val="24"/>
          <w:szCs w:val="24"/>
        </w:rPr>
        <w:t xml:space="preserve"> EINVOICE@90000072027</w:t>
      </w:r>
      <w:r w:rsidRPr="006A0D48">
        <w:rPr>
          <w:rFonts w:ascii="Times New Roman" w:eastAsia="Times New Roman" w:hAnsi="Times New Roman" w:cs="Times New Roman"/>
          <w:i/>
          <w:iCs/>
          <w:sz w:val="24"/>
          <w:szCs w:val="24"/>
          <w:lang w:eastAsia="lv-LV"/>
        </w:rPr>
        <w:t xml:space="preserve">. Visiem rēķiniem jābūt noformētiem atbilstoši Latvijas Republikas normatīvo aktu prasībām, t.sk. attiecībā uz piemērojamo elektroniskā rēķina standartu un tā pamatelementu izmantošanas specifikāciju un aprites kārtību, kā arī tajos jābūt norādītiem </w:t>
      </w:r>
      <w:r w:rsidRPr="006A0D48">
        <w:rPr>
          <w:rFonts w:ascii="Times New Roman" w:eastAsia="Times New Roman" w:hAnsi="Times New Roman" w:cs="Times New Roman"/>
          <w:i/>
          <w:iCs/>
          <w:sz w:val="24"/>
          <w:szCs w:val="24"/>
          <w:lang w:eastAsia="lv-LV"/>
        </w:rPr>
        <w:lastRenderedPageBreak/>
        <w:t>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76473859" w14:textId="77777777" w:rsidR="00324B09" w:rsidRDefault="00324B09" w:rsidP="00324B09">
      <w:pPr>
        <w:pStyle w:val="ListParagraph"/>
        <w:ind w:left="360"/>
        <w:jc w:val="both"/>
        <w:rPr>
          <w:i/>
          <w:iCs/>
          <w:u w:val="single"/>
        </w:rPr>
      </w:pPr>
    </w:p>
    <w:p w14:paraId="2549925D" w14:textId="77777777" w:rsidR="00324B09" w:rsidRDefault="00324B09" w:rsidP="00324B09">
      <w:pPr>
        <w:pStyle w:val="ListParagraph"/>
        <w:ind w:left="360"/>
        <w:jc w:val="both"/>
        <w:rPr>
          <w:rStyle w:val="Hyperlink"/>
        </w:rPr>
      </w:pPr>
      <w:r>
        <w:rPr>
          <w:i/>
          <w:iCs/>
          <w:u w:val="single"/>
        </w:rPr>
        <w:t xml:space="preserve">Sīkāk : </w:t>
      </w:r>
      <w:hyperlink r:id="rId10" w:history="1">
        <w:r>
          <w:rPr>
            <w:rStyle w:val="Hyperlink"/>
            <w:i/>
            <w:iCs/>
          </w:rPr>
          <w:t>https://www.vid.gov.lv/lv/e-rekini</w:t>
        </w:r>
      </w:hyperlink>
    </w:p>
    <w:p w14:paraId="1280C025" w14:textId="77777777" w:rsidR="00324B09" w:rsidRDefault="00324B09" w:rsidP="00324B09">
      <w:pPr>
        <w:pStyle w:val="ListParagraph"/>
        <w:spacing w:before="100" w:beforeAutospacing="1" w:after="100" w:afterAutospacing="1"/>
        <w:ind w:left="360"/>
      </w:pPr>
      <w:r>
        <w:rPr>
          <w:rFonts w:ascii="Aptos" w:hAnsi="Aptos"/>
          <w:lang w:eastAsia="zh-CN"/>
        </w:rPr>
        <w:t xml:space="preserve">Koledžas sadarbības partneri e-rēķinus XML formātā var nosūtīt </w:t>
      </w:r>
      <w:r>
        <w:rPr>
          <w:rFonts w:ascii="Aptos" w:hAnsi="Aptos"/>
          <w:b/>
          <w:bCs/>
          <w:lang w:eastAsia="zh-CN"/>
        </w:rPr>
        <w:t xml:space="preserve">arī izmantojot </w:t>
      </w:r>
      <w:proofErr w:type="spellStart"/>
      <w:r>
        <w:rPr>
          <w:rFonts w:ascii="Aptos" w:hAnsi="Aptos"/>
          <w:b/>
          <w:bCs/>
          <w:lang w:eastAsia="zh-CN"/>
        </w:rPr>
        <w:t>Peppol</w:t>
      </w:r>
      <w:proofErr w:type="spellEnd"/>
      <w:r>
        <w:rPr>
          <w:rFonts w:ascii="Aptos" w:hAnsi="Aptos"/>
          <w:b/>
          <w:bCs/>
          <w:lang w:eastAsia="zh-CN"/>
        </w:rPr>
        <w:t xml:space="preserve"> </w:t>
      </w:r>
      <w:proofErr w:type="spellStart"/>
      <w:r>
        <w:rPr>
          <w:rFonts w:ascii="Aptos" w:hAnsi="Aptos"/>
          <w:b/>
          <w:bCs/>
          <w:lang w:eastAsia="zh-CN"/>
        </w:rPr>
        <w:t>Directory</w:t>
      </w:r>
      <w:proofErr w:type="spellEnd"/>
      <w:r>
        <w:rPr>
          <w:rFonts w:ascii="Aptos" w:hAnsi="Aptos"/>
          <w:b/>
          <w:bCs/>
          <w:lang w:eastAsia="zh-CN"/>
        </w:rPr>
        <w:t xml:space="preserve"> </w:t>
      </w:r>
      <w:hyperlink r:id="rId11" w:history="1">
        <w:r>
          <w:rPr>
            <w:rStyle w:val="Hyperlink"/>
            <w:rFonts w:ascii="Aptos" w:hAnsi="Aptos"/>
            <w:b/>
            <w:bCs/>
            <w:lang w:eastAsia="zh-CN"/>
          </w:rPr>
          <w:t>https://directory.peppol.eu/public/</w:t>
        </w:r>
      </w:hyperlink>
      <w:r>
        <w:rPr>
          <w:rFonts w:ascii="Aptos" w:hAnsi="Aptos"/>
          <w:b/>
          <w:bCs/>
          <w:lang w:eastAsia="zh-CN"/>
        </w:rPr>
        <w:t xml:space="preserve"> </w:t>
      </w:r>
    </w:p>
    <w:p w14:paraId="56A22A06" w14:textId="233F7ED4" w:rsidR="00EE6CDA" w:rsidRPr="009A41DB" w:rsidRDefault="00324B09" w:rsidP="009A41DB">
      <w:pPr>
        <w:pStyle w:val="ListParagraph"/>
        <w:spacing w:before="100" w:beforeAutospacing="1" w:after="100" w:afterAutospacing="1"/>
        <w:ind w:left="360"/>
      </w:pPr>
      <w:r>
        <w:rPr>
          <w:rFonts w:ascii="Aptos" w:hAnsi="Aptos"/>
          <w:lang w:eastAsia="zh-CN"/>
        </w:rPr>
        <w:t xml:space="preserve">Valsts policijas koledžai ir konts: </w:t>
      </w:r>
      <w:hyperlink r:id="rId12" w:history="1">
        <w:r>
          <w:rPr>
            <w:rStyle w:val="Hyperlink"/>
            <w:rFonts w:ascii="Aptos" w:hAnsi="Aptos"/>
            <w:lang w:eastAsia="zh-CN"/>
          </w:rPr>
          <w:t>https://directory.peppol.eu/public/locale-en_US/menuitem-search?q=policijas&amp;action=view&amp;participant=iso6523-actorid-upis%3A%3A9939%3Alv90000072027</w:t>
        </w:r>
      </w:hyperlink>
    </w:p>
    <w:p w14:paraId="51499FFF" w14:textId="77777777" w:rsidR="00E30A1C" w:rsidRDefault="00E30A1C" w:rsidP="00E30A1C">
      <w:pPr>
        <w:spacing w:before="6" w:line="259" w:lineRule="auto"/>
        <w:rPr>
          <w:rFonts w:ascii="Times New Roman" w:hAnsi="Times New Roman" w:cs="Times New Roman"/>
          <w:b/>
          <w:iCs/>
          <w:sz w:val="24"/>
          <w:szCs w:val="24"/>
        </w:rPr>
      </w:pPr>
    </w:p>
    <w:p w14:paraId="56F271BA" w14:textId="57E8BE4C" w:rsidR="00BE4B5A" w:rsidRDefault="00665BC5" w:rsidP="00E30A1C">
      <w:pPr>
        <w:spacing w:before="6" w:line="259" w:lineRule="auto"/>
        <w:jc w:val="center"/>
        <w:rPr>
          <w:rFonts w:ascii="Times New Roman" w:hAnsi="Times New Roman" w:cs="Times New Roman"/>
          <w:b/>
          <w:iCs/>
          <w:sz w:val="24"/>
          <w:szCs w:val="24"/>
        </w:rPr>
      </w:pPr>
      <w:r w:rsidRPr="00665BC5">
        <w:rPr>
          <w:rFonts w:ascii="Times New Roman" w:hAnsi="Times New Roman" w:cs="Times New Roman"/>
          <w:b/>
          <w:iCs/>
          <w:sz w:val="24"/>
          <w:szCs w:val="24"/>
        </w:rPr>
        <w:t xml:space="preserve">II.  Tehniskās prasības </w:t>
      </w:r>
      <w:r w:rsidRPr="00F61894">
        <w:rPr>
          <w:rFonts w:ascii="Times New Roman" w:hAnsi="Times New Roman" w:cs="Times New Roman"/>
          <w:b/>
          <w:iCs/>
          <w:sz w:val="24"/>
          <w:szCs w:val="24"/>
        </w:rPr>
        <w:t>"</w:t>
      </w:r>
      <w:r w:rsidR="00F61894" w:rsidRPr="00F61894">
        <w:rPr>
          <w:rFonts w:ascii="Times New Roman" w:hAnsi="Times New Roman" w:cs="Times New Roman"/>
          <w:b/>
          <w:iCs/>
          <w:sz w:val="24"/>
          <w:szCs w:val="24"/>
        </w:rPr>
        <w:t>Noziedzīgu nodarījumu izmeklēšanas materiāli</w:t>
      </w:r>
      <w:r w:rsidR="00220274">
        <w:rPr>
          <w:rFonts w:ascii="Times New Roman" w:hAnsi="Times New Roman" w:cs="Times New Roman"/>
          <w:b/>
          <w:iCs/>
          <w:sz w:val="24"/>
          <w:szCs w:val="24"/>
        </w:rPr>
        <w:t>em</w:t>
      </w:r>
      <w:r w:rsidRPr="00F61894">
        <w:rPr>
          <w:rFonts w:ascii="Times New Roman" w:hAnsi="Times New Roman" w:cs="Times New Roman"/>
          <w:b/>
          <w:iCs/>
          <w:sz w:val="24"/>
          <w:szCs w:val="24"/>
        </w:rPr>
        <w:t>".</w:t>
      </w:r>
    </w:p>
    <w:tbl>
      <w:tblPr>
        <w:tblW w:w="5000" w:type="pct"/>
        <w:tblLayout w:type="fixed"/>
        <w:tblLook w:val="04A0" w:firstRow="1" w:lastRow="0" w:firstColumn="1" w:lastColumn="0" w:noHBand="0" w:noVBand="1"/>
      </w:tblPr>
      <w:tblGrid>
        <w:gridCol w:w="943"/>
        <w:gridCol w:w="4433"/>
        <w:gridCol w:w="2230"/>
        <w:gridCol w:w="1445"/>
      </w:tblGrid>
      <w:tr w:rsidR="000F0666" w:rsidRPr="004448E4" w14:paraId="2C2279C5" w14:textId="77777777" w:rsidTr="000F0666">
        <w:trPr>
          <w:trHeight w:val="1245"/>
        </w:trPr>
        <w:tc>
          <w:tcPr>
            <w:tcW w:w="521" w:type="pct"/>
            <w:tcBorders>
              <w:top w:val="single" w:sz="8" w:space="0" w:color="auto"/>
              <w:left w:val="single" w:sz="8" w:space="0" w:color="auto"/>
              <w:bottom w:val="nil"/>
              <w:right w:val="single" w:sz="8" w:space="0" w:color="auto"/>
            </w:tcBorders>
            <w:shd w:val="clear" w:color="auto" w:fill="auto"/>
            <w:vAlign w:val="center"/>
            <w:hideMark/>
          </w:tcPr>
          <w:p w14:paraId="5D385182"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4448E4">
              <w:rPr>
                <w:rFonts w:ascii="Times New Roman" w:eastAsia="Times New Roman" w:hAnsi="Times New Roman" w:cs="Times New Roman"/>
                <w:b/>
                <w:bCs/>
                <w:color w:val="000000"/>
                <w:sz w:val="24"/>
                <w:szCs w:val="24"/>
                <w:lang w:eastAsia="lv-LV"/>
              </w:rPr>
              <w:t>Nr.p.k</w:t>
            </w:r>
            <w:proofErr w:type="spellEnd"/>
            <w:r w:rsidRPr="004448E4">
              <w:rPr>
                <w:rFonts w:ascii="Times New Roman" w:eastAsia="Times New Roman" w:hAnsi="Times New Roman" w:cs="Times New Roman"/>
                <w:b/>
                <w:bCs/>
                <w:color w:val="000000"/>
                <w:sz w:val="24"/>
                <w:szCs w:val="24"/>
                <w:lang w:eastAsia="lv-LV"/>
              </w:rPr>
              <w:t>.</w:t>
            </w:r>
          </w:p>
        </w:tc>
        <w:tc>
          <w:tcPr>
            <w:tcW w:w="2449" w:type="pct"/>
            <w:tcBorders>
              <w:top w:val="single" w:sz="8" w:space="0" w:color="auto"/>
              <w:left w:val="nil"/>
              <w:bottom w:val="nil"/>
              <w:right w:val="single" w:sz="8" w:space="0" w:color="auto"/>
            </w:tcBorders>
            <w:shd w:val="clear" w:color="auto" w:fill="auto"/>
            <w:vAlign w:val="center"/>
            <w:hideMark/>
          </w:tcPr>
          <w:p w14:paraId="549BC669"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 xml:space="preserve">Preces nosaukums / apraksts </w:t>
            </w:r>
          </w:p>
        </w:tc>
        <w:tc>
          <w:tcPr>
            <w:tcW w:w="1232" w:type="pct"/>
            <w:tcBorders>
              <w:top w:val="single" w:sz="8" w:space="0" w:color="auto"/>
              <w:left w:val="nil"/>
              <w:bottom w:val="nil"/>
              <w:right w:val="single" w:sz="8" w:space="0" w:color="auto"/>
            </w:tcBorders>
            <w:shd w:val="clear" w:color="auto" w:fill="auto"/>
            <w:noWrap/>
            <w:vAlign w:val="center"/>
            <w:hideMark/>
          </w:tcPr>
          <w:p w14:paraId="77179058"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Vienība</w:t>
            </w:r>
          </w:p>
        </w:tc>
        <w:tc>
          <w:tcPr>
            <w:tcW w:w="798" w:type="pct"/>
            <w:tcBorders>
              <w:top w:val="single" w:sz="8" w:space="0" w:color="auto"/>
              <w:left w:val="nil"/>
              <w:bottom w:val="nil"/>
              <w:right w:val="single" w:sz="8" w:space="0" w:color="auto"/>
            </w:tcBorders>
            <w:shd w:val="clear" w:color="auto" w:fill="auto"/>
            <w:vAlign w:val="center"/>
            <w:hideMark/>
          </w:tcPr>
          <w:p w14:paraId="5E0976E1"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 xml:space="preserve">Indikatīvais viena pasūtījuma apjoms </w:t>
            </w:r>
          </w:p>
        </w:tc>
      </w:tr>
      <w:tr w:rsidR="000F0666" w:rsidRPr="004448E4" w14:paraId="64197C4B" w14:textId="77777777" w:rsidTr="000F0666">
        <w:trPr>
          <w:trHeight w:val="330"/>
        </w:trPr>
        <w:tc>
          <w:tcPr>
            <w:tcW w:w="5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1A640D9"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1</w:t>
            </w:r>
          </w:p>
        </w:tc>
        <w:tc>
          <w:tcPr>
            <w:tcW w:w="2449" w:type="pct"/>
            <w:tcBorders>
              <w:top w:val="single" w:sz="8" w:space="0" w:color="auto"/>
              <w:left w:val="nil"/>
              <w:bottom w:val="single" w:sz="8" w:space="0" w:color="auto"/>
              <w:right w:val="single" w:sz="8" w:space="0" w:color="auto"/>
            </w:tcBorders>
            <w:shd w:val="clear" w:color="auto" w:fill="auto"/>
            <w:vAlign w:val="center"/>
            <w:hideMark/>
          </w:tcPr>
          <w:p w14:paraId="2212AD36"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2</w:t>
            </w:r>
          </w:p>
        </w:tc>
        <w:tc>
          <w:tcPr>
            <w:tcW w:w="1232" w:type="pct"/>
            <w:tcBorders>
              <w:top w:val="single" w:sz="8" w:space="0" w:color="auto"/>
              <w:left w:val="nil"/>
              <w:bottom w:val="single" w:sz="8" w:space="0" w:color="auto"/>
              <w:right w:val="nil"/>
            </w:tcBorders>
            <w:shd w:val="clear" w:color="auto" w:fill="auto"/>
            <w:noWrap/>
            <w:vAlign w:val="center"/>
            <w:hideMark/>
          </w:tcPr>
          <w:p w14:paraId="418BA511"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3</w:t>
            </w:r>
          </w:p>
        </w:tc>
        <w:tc>
          <w:tcPr>
            <w:tcW w:w="79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5485CB6"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4</w:t>
            </w:r>
          </w:p>
        </w:tc>
      </w:tr>
      <w:tr w:rsidR="000F0666" w:rsidRPr="004448E4" w14:paraId="05D6B340"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40C242B5"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p>
        </w:tc>
        <w:tc>
          <w:tcPr>
            <w:tcW w:w="2449" w:type="pct"/>
            <w:tcBorders>
              <w:top w:val="nil"/>
              <w:left w:val="nil"/>
              <w:bottom w:val="single" w:sz="4" w:space="0" w:color="auto"/>
              <w:right w:val="single" w:sz="8" w:space="0" w:color="auto"/>
            </w:tcBorders>
            <w:shd w:val="clear" w:color="auto" w:fill="auto"/>
            <w:noWrap/>
            <w:vAlign w:val="bottom"/>
            <w:hideMark/>
          </w:tcPr>
          <w:p w14:paraId="7785DE16" w14:textId="77777777" w:rsidR="004448E4" w:rsidRPr="004448E4" w:rsidRDefault="004448E4" w:rsidP="004448E4">
            <w:pPr>
              <w:spacing w:after="0" w:line="240" w:lineRule="auto"/>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p>
        </w:tc>
        <w:tc>
          <w:tcPr>
            <w:tcW w:w="1232" w:type="pct"/>
            <w:tcBorders>
              <w:top w:val="nil"/>
              <w:left w:val="nil"/>
              <w:bottom w:val="single" w:sz="4" w:space="0" w:color="auto"/>
              <w:right w:val="nil"/>
            </w:tcBorders>
            <w:shd w:val="clear" w:color="auto" w:fill="auto"/>
            <w:noWrap/>
            <w:vAlign w:val="bottom"/>
            <w:hideMark/>
          </w:tcPr>
          <w:p w14:paraId="65A5E501"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284F50AD"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p>
        </w:tc>
      </w:tr>
      <w:tr w:rsidR="000F0666" w:rsidRPr="004448E4" w14:paraId="61985732"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18A74CC8"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w:t>
            </w:r>
          </w:p>
        </w:tc>
        <w:tc>
          <w:tcPr>
            <w:tcW w:w="2449" w:type="pct"/>
            <w:tcBorders>
              <w:top w:val="nil"/>
              <w:left w:val="nil"/>
              <w:bottom w:val="single" w:sz="4" w:space="0" w:color="auto"/>
              <w:right w:val="single" w:sz="8" w:space="0" w:color="auto"/>
            </w:tcBorders>
            <w:shd w:val="clear" w:color="auto" w:fill="auto"/>
            <w:vAlign w:val="center"/>
            <w:hideMark/>
          </w:tcPr>
          <w:p w14:paraId="653966C7" w14:textId="416543D9" w:rsidR="004448E4" w:rsidRPr="009C5389" w:rsidRDefault="004448E4" w:rsidP="009C5389">
            <w:pPr>
              <w:spacing w:after="0" w:line="240" w:lineRule="auto"/>
              <w:jc w:val="both"/>
              <w:rPr>
                <w:rFonts w:ascii="Times New Roman" w:eastAsia="Times New Roman" w:hAnsi="Times New Roman" w:cs="Times New Roman"/>
                <w:sz w:val="24"/>
                <w:szCs w:val="24"/>
                <w:lang w:eastAsia="lv-LV"/>
              </w:rPr>
            </w:pPr>
            <w:r w:rsidRPr="009C5389">
              <w:rPr>
                <w:rFonts w:ascii="Times New Roman" w:eastAsia="Times New Roman" w:hAnsi="Times New Roman" w:cs="Times New Roman"/>
                <w:sz w:val="24"/>
                <w:szCs w:val="24"/>
                <w:lang w:eastAsia="lv-LV"/>
              </w:rPr>
              <w:t xml:space="preserve">Reaktīvs mazgāto asins pēdu noteikšanai </w:t>
            </w:r>
            <w:proofErr w:type="spellStart"/>
            <w:r w:rsidRPr="009C5389">
              <w:rPr>
                <w:rFonts w:ascii="Times New Roman" w:eastAsia="Times New Roman" w:hAnsi="Times New Roman" w:cs="Times New Roman"/>
                <w:sz w:val="24"/>
                <w:szCs w:val="24"/>
                <w:lang w:eastAsia="lv-LV"/>
              </w:rPr>
              <w:t>BlueStar</w:t>
            </w:r>
            <w:proofErr w:type="spellEnd"/>
            <w:r w:rsidRPr="009C5389">
              <w:rPr>
                <w:rFonts w:ascii="Times New Roman" w:eastAsia="Times New Roman" w:hAnsi="Times New Roman" w:cs="Times New Roman"/>
                <w:sz w:val="24"/>
                <w:szCs w:val="24"/>
                <w:lang w:eastAsia="lv-LV"/>
              </w:rPr>
              <w:t xml:space="preserve"> </w:t>
            </w:r>
            <w:proofErr w:type="spellStart"/>
            <w:r w:rsidRPr="009C5389">
              <w:rPr>
                <w:rFonts w:ascii="Times New Roman" w:eastAsia="Times New Roman" w:hAnsi="Times New Roman" w:cs="Times New Roman"/>
                <w:sz w:val="24"/>
                <w:szCs w:val="24"/>
                <w:lang w:eastAsia="lv-LV"/>
              </w:rPr>
              <w:t>Forencis</w:t>
            </w:r>
            <w:proofErr w:type="spellEnd"/>
            <w:r w:rsidR="00A4706C" w:rsidRPr="009C5389">
              <w:rPr>
                <w:rFonts w:ascii="Times New Roman" w:eastAsia="Times New Roman" w:hAnsi="Times New Roman" w:cs="Times New Roman"/>
                <w:sz w:val="24"/>
                <w:szCs w:val="24"/>
                <w:lang w:eastAsia="lv-LV"/>
              </w:rPr>
              <w:t xml:space="preserve"> - reaģents asins pēdu meklēšanai, vizualizēšanai.</w:t>
            </w:r>
          </w:p>
        </w:tc>
        <w:tc>
          <w:tcPr>
            <w:tcW w:w="1232" w:type="pct"/>
            <w:tcBorders>
              <w:top w:val="nil"/>
              <w:left w:val="nil"/>
              <w:bottom w:val="single" w:sz="4" w:space="0" w:color="auto"/>
              <w:right w:val="nil"/>
            </w:tcBorders>
            <w:shd w:val="clear" w:color="auto" w:fill="auto"/>
            <w:noWrap/>
            <w:vAlign w:val="center"/>
            <w:hideMark/>
          </w:tcPr>
          <w:p w14:paraId="6628BD21" w14:textId="62A10BBA" w:rsidR="004448E4" w:rsidRPr="004448E4" w:rsidRDefault="00E03F5B"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komplekts</w:t>
            </w:r>
          </w:p>
        </w:tc>
        <w:tc>
          <w:tcPr>
            <w:tcW w:w="798" w:type="pct"/>
            <w:tcBorders>
              <w:top w:val="nil"/>
              <w:left w:val="single" w:sz="8" w:space="0" w:color="auto"/>
              <w:bottom w:val="single" w:sz="4" w:space="0" w:color="auto"/>
              <w:right w:val="single" w:sz="8" w:space="0" w:color="auto"/>
            </w:tcBorders>
            <w:shd w:val="clear" w:color="auto" w:fill="auto"/>
            <w:noWrap/>
            <w:vAlign w:val="center"/>
            <w:hideMark/>
          </w:tcPr>
          <w:p w14:paraId="43EC76DA" w14:textId="0CA3A9C0" w:rsidR="004448E4" w:rsidRPr="004448E4" w:rsidRDefault="00432FDD"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20</w:t>
            </w:r>
          </w:p>
        </w:tc>
      </w:tr>
      <w:tr w:rsidR="000F0666" w:rsidRPr="004448E4" w14:paraId="0A30B4DD"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2C55F660" w14:textId="77777777" w:rsidR="004448E4" w:rsidRPr="004448E4" w:rsidRDefault="004448E4" w:rsidP="009D37B7">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2</w:t>
            </w:r>
          </w:p>
        </w:tc>
        <w:tc>
          <w:tcPr>
            <w:tcW w:w="2449" w:type="pct"/>
            <w:tcBorders>
              <w:top w:val="nil"/>
              <w:left w:val="nil"/>
              <w:bottom w:val="single" w:sz="4" w:space="0" w:color="auto"/>
              <w:right w:val="single" w:sz="8" w:space="0" w:color="auto"/>
            </w:tcBorders>
            <w:shd w:val="clear" w:color="auto" w:fill="auto"/>
            <w:vAlign w:val="center"/>
            <w:hideMark/>
          </w:tcPr>
          <w:p w14:paraId="78D99936" w14:textId="021B9CD3"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 xml:space="preserve">Tīrīšanas līdzeklis tintes </w:t>
            </w:r>
            <w:proofErr w:type="spellStart"/>
            <w:r w:rsidRPr="004448E4">
              <w:rPr>
                <w:rFonts w:ascii="Times New Roman" w:eastAsia="Times New Roman" w:hAnsi="Times New Roman" w:cs="Times New Roman"/>
                <w:sz w:val="24"/>
                <w:szCs w:val="24"/>
                <w:lang w:eastAsia="lv-LV"/>
              </w:rPr>
              <w:t>stiklta</w:t>
            </w:r>
            <w:proofErr w:type="spellEnd"/>
            <w:r w:rsidRPr="004448E4">
              <w:rPr>
                <w:rFonts w:ascii="Times New Roman" w:eastAsia="Times New Roman" w:hAnsi="Times New Roman" w:cs="Times New Roman"/>
                <w:sz w:val="24"/>
                <w:szCs w:val="24"/>
                <w:lang w:eastAsia="lv-LV"/>
              </w:rPr>
              <w:t xml:space="preserve"> pudelē  apmēram 100 ml</w:t>
            </w:r>
            <w:r w:rsidR="009A406B">
              <w:rPr>
                <w:rFonts w:ascii="Times New Roman" w:eastAsia="Times New Roman" w:hAnsi="Times New Roman" w:cs="Times New Roman"/>
                <w:sz w:val="24"/>
                <w:szCs w:val="24"/>
                <w:lang w:eastAsia="lv-LV"/>
              </w:rPr>
              <w:t xml:space="preserve"> - </w:t>
            </w:r>
            <w:r w:rsidR="009A406B" w:rsidRPr="009C5389">
              <w:rPr>
                <w:rFonts w:ascii="Times New Roman" w:eastAsia="Times New Roman" w:hAnsi="Times New Roman" w:cs="Times New Roman"/>
                <w:sz w:val="24"/>
                <w:szCs w:val="24"/>
                <w:lang w:eastAsia="lv-LV"/>
              </w:rPr>
              <w:t>daktiloskopiskās krāsas tīrīšanai no darba virsmām (daktiloskopijas galda stikla)</w:t>
            </w:r>
            <w:r w:rsidR="001C257E">
              <w:rPr>
                <w:rFonts w:ascii="Times New Roman" w:eastAsia="Times New Roman" w:hAnsi="Times New Roman" w:cs="Times New Roman"/>
                <w:sz w:val="24"/>
                <w:szCs w:val="24"/>
                <w:lang w:eastAsia="lv-LV"/>
              </w:rPr>
              <w:t>.</w:t>
            </w:r>
          </w:p>
        </w:tc>
        <w:tc>
          <w:tcPr>
            <w:tcW w:w="1232" w:type="pct"/>
            <w:tcBorders>
              <w:top w:val="nil"/>
              <w:left w:val="nil"/>
              <w:bottom w:val="single" w:sz="4" w:space="0" w:color="auto"/>
              <w:right w:val="nil"/>
            </w:tcBorders>
            <w:shd w:val="clear" w:color="auto" w:fill="auto"/>
            <w:noWrap/>
            <w:vAlign w:val="center"/>
            <w:hideMark/>
          </w:tcPr>
          <w:p w14:paraId="4ED7B2BD" w14:textId="1DFBB948" w:rsidR="004448E4" w:rsidRPr="004448E4" w:rsidRDefault="00662065" w:rsidP="004448E4">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center"/>
            <w:hideMark/>
          </w:tcPr>
          <w:p w14:paraId="43F0DBE5" w14:textId="32EA3340"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0AF60605"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9973F81"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3</w:t>
            </w:r>
          </w:p>
        </w:tc>
        <w:tc>
          <w:tcPr>
            <w:tcW w:w="2449" w:type="pct"/>
            <w:tcBorders>
              <w:top w:val="nil"/>
              <w:left w:val="nil"/>
              <w:bottom w:val="single" w:sz="4" w:space="0" w:color="auto"/>
              <w:right w:val="single" w:sz="8" w:space="0" w:color="auto"/>
            </w:tcBorders>
            <w:shd w:val="clear" w:color="auto" w:fill="auto"/>
            <w:vAlign w:val="bottom"/>
            <w:hideMark/>
          </w:tcPr>
          <w:p w14:paraId="0A6BFAB4" w14:textId="508A4027"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proofErr w:type="spellStart"/>
            <w:r w:rsidRPr="004448E4">
              <w:rPr>
                <w:rFonts w:ascii="Times New Roman" w:eastAsia="Times New Roman" w:hAnsi="Times New Roman" w:cs="Times New Roman"/>
                <w:sz w:val="24"/>
                <w:szCs w:val="24"/>
                <w:lang w:eastAsia="lv-LV"/>
              </w:rPr>
              <w:t>Daktokrāsa</w:t>
            </w:r>
            <w:proofErr w:type="spellEnd"/>
            <w:r w:rsidRPr="004448E4">
              <w:rPr>
                <w:rFonts w:ascii="Times New Roman" w:eastAsia="Times New Roman" w:hAnsi="Times New Roman" w:cs="Times New Roman"/>
                <w:sz w:val="24"/>
                <w:szCs w:val="24"/>
                <w:lang w:eastAsia="lv-LV"/>
              </w:rPr>
              <w:t xml:space="preserve"> tūbiņā</w:t>
            </w:r>
            <w:r w:rsidR="009A406B">
              <w:rPr>
                <w:rFonts w:ascii="Times New Roman" w:eastAsia="Times New Roman" w:hAnsi="Times New Roman" w:cs="Times New Roman"/>
                <w:sz w:val="24"/>
                <w:szCs w:val="24"/>
                <w:lang w:eastAsia="lv-LV"/>
              </w:rPr>
              <w:t xml:space="preserve"> - </w:t>
            </w:r>
            <w:r w:rsidR="009A406B" w:rsidRPr="009C5389">
              <w:rPr>
                <w:rFonts w:ascii="Times New Roman" w:eastAsia="Times New Roman" w:hAnsi="Times New Roman" w:cs="Times New Roman"/>
                <w:sz w:val="24"/>
                <w:szCs w:val="24"/>
                <w:lang w:eastAsia="lv-LV"/>
              </w:rPr>
              <w:t xml:space="preserve">krāsa </w:t>
            </w:r>
            <w:proofErr w:type="spellStart"/>
            <w:r w:rsidR="009A406B" w:rsidRPr="009C5389">
              <w:rPr>
                <w:rFonts w:ascii="Times New Roman" w:eastAsia="Times New Roman" w:hAnsi="Times New Roman" w:cs="Times New Roman"/>
                <w:sz w:val="24"/>
                <w:szCs w:val="24"/>
                <w:lang w:eastAsia="lv-LV"/>
              </w:rPr>
              <w:t>tūbijā</w:t>
            </w:r>
            <w:proofErr w:type="spellEnd"/>
            <w:r w:rsidR="009A406B" w:rsidRPr="009C5389">
              <w:rPr>
                <w:rFonts w:ascii="Times New Roman" w:eastAsia="Times New Roman" w:hAnsi="Times New Roman" w:cs="Times New Roman"/>
                <w:sz w:val="24"/>
                <w:szCs w:val="24"/>
                <w:lang w:eastAsia="lv-LV"/>
              </w:rPr>
              <w:t xml:space="preserve">, paredzēta personas </w:t>
            </w:r>
            <w:proofErr w:type="spellStart"/>
            <w:r w:rsidR="009A406B" w:rsidRPr="009C5389">
              <w:rPr>
                <w:rFonts w:ascii="Times New Roman" w:eastAsia="Times New Roman" w:hAnsi="Times New Roman" w:cs="Times New Roman"/>
                <w:sz w:val="24"/>
                <w:szCs w:val="24"/>
                <w:lang w:eastAsia="lv-LV"/>
              </w:rPr>
              <w:t>daktiloskopēšanai</w:t>
            </w:r>
            <w:proofErr w:type="spellEnd"/>
            <w:r w:rsidR="009A406B" w:rsidRPr="009C5389">
              <w:rPr>
                <w:rFonts w:ascii="Times New Roman" w:eastAsia="Times New Roman" w:hAnsi="Times New Roman" w:cs="Times New Roman"/>
                <w:sz w:val="24"/>
                <w:szCs w:val="24"/>
                <w:lang w:eastAsia="lv-LV"/>
              </w:rPr>
              <w:t xml:space="preserve"> (roku noņemšanai no personas)</w:t>
            </w:r>
            <w:r w:rsidR="00662065">
              <w:rPr>
                <w:rFonts w:ascii="Times New Roman" w:eastAsia="Times New Roman" w:hAnsi="Times New Roman" w:cs="Times New Roman"/>
                <w:sz w:val="24"/>
                <w:szCs w:val="24"/>
                <w:lang w:eastAsia="lv-LV"/>
              </w:rPr>
              <w:t xml:space="preserve"> apmēram 55 gr</w:t>
            </w:r>
            <w:r w:rsidR="00F95A01">
              <w:rPr>
                <w:rFonts w:ascii="Times New Roman" w:eastAsia="Times New Roman" w:hAnsi="Times New Roman" w:cs="Times New Roman"/>
                <w:sz w:val="24"/>
                <w:szCs w:val="24"/>
                <w:lang w:eastAsia="lv-LV"/>
              </w:rPr>
              <w:t>.</w:t>
            </w:r>
          </w:p>
        </w:tc>
        <w:tc>
          <w:tcPr>
            <w:tcW w:w="1232" w:type="pct"/>
            <w:tcBorders>
              <w:top w:val="nil"/>
              <w:left w:val="nil"/>
              <w:bottom w:val="single" w:sz="4" w:space="0" w:color="auto"/>
              <w:right w:val="nil"/>
            </w:tcBorders>
            <w:shd w:val="clear" w:color="auto" w:fill="auto"/>
            <w:noWrap/>
            <w:vAlign w:val="bottom"/>
            <w:hideMark/>
          </w:tcPr>
          <w:p w14:paraId="6B7D7FC3"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proofErr w:type="spellStart"/>
            <w:r w:rsidRPr="004448E4">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489B5AC5" w14:textId="721B058F"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77EAB881"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1B51A81D"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4</w:t>
            </w:r>
          </w:p>
        </w:tc>
        <w:tc>
          <w:tcPr>
            <w:tcW w:w="2449" w:type="pct"/>
            <w:tcBorders>
              <w:top w:val="nil"/>
              <w:left w:val="nil"/>
              <w:bottom w:val="single" w:sz="4" w:space="0" w:color="auto"/>
              <w:right w:val="single" w:sz="8" w:space="0" w:color="auto"/>
            </w:tcBorders>
            <w:shd w:val="clear" w:color="auto" w:fill="auto"/>
            <w:vAlign w:val="bottom"/>
            <w:hideMark/>
          </w:tcPr>
          <w:p w14:paraId="26AB2027" w14:textId="17C7834E"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 xml:space="preserve">DNS paraugu izņemšanas komplekts ( min. </w:t>
            </w:r>
            <w:r w:rsidR="00662065">
              <w:rPr>
                <w:rFonts w:ascii="Times New Roman" w:eastAsia="Times New Roman" w:hAnsi="Times New Roman" w:cs="Times New Roman"/>
                <w:sz w:val="24"/>
                <w:szCs w:val="24"/>
                <w:lang w:eastAsia="lv-LV"/>
              </w:rPr>
              <w:t>5</w:t>
            </w:r>
            <w:r w:rsidRPr="004448E4">
              <w:rPr>
                <w:rFonts w:ascii="Times New Roman" w:eastAsia="Times New Roman" w:hAnsi="Times New Roman" w:cs="Times New Roman"/>
                <w:sz w:val="24"/>
                <w:szCs w:val="24"/>
                <w:lang w:eastAsia="lv-LV"/>
              </w:rPr>
              <w:t>0 gab.)</w:t>
            </w:r>
            <w:r w:rsidR="009A406B">
              <w:rPr>
                <w:rFonts w:ascii="Times New Roman" w:eastAsia="Times New Roman" w:hAnsi="Times New Roman" w:cs="Times New Roman"/>
                <w:sz w:val="24"/>
                <w:szCs w:val="24"/>
                <w:lang w:eastAsia="lv-LV"/>
              </w:rPr>
              <w:t xml:space="preserve"> - </w:t>
            </w:r>
            <w:r w:rsidR="009A406B" w:rsidRPr="009C5389">
              <w:rPr>
                <w:rFonts w:ascii="Times New Roman" w:eastAsia="Times New Roman" w:hAnsi="Times New Roman" w:cs="Times New Roman"/>
                <w:sz w:val="24"/>
                <w:szCs w:val="24"/>
                <w:lang w:eastAsia="lv-LV"/>
              </w:rPr>
              <w:t>paraugs, kurš paredzēts DNS paraugu izņemšanai no aizdomās turamajām personām</w:t>
            </w:r>
            <w:r w:rsidR="001C257E">
              <w:rPr>
                <w:rFonts w:ascii="Times New Roman" w:eastAsia="Times New Roman" w:hAnsi="Times New Roman" w:cs="Times New Roman"/>
                <w:sz w:val="24"/>
                <w:szCs w:val="24"/>
                <w:lang w:eastAsia="lv-LV"/>
              </w:rPr>
              <w:t>.</w:t>
            </w:r>
          </w:p>
        </w:tc>
        <w:tc>
          <w:tcPr>
            <w:tcW w:w="1232" w:type="pct"/>
            <w:tcBorders>
              <w:top w:val="nil"/>
              <w:left w:val="nil"/>
              <w:bottom w:val="single" w:sz="4" w:space="0" w:color="auto"/>
              <w:right w:val="nil"/>
            </w:tcBorders>
            <w:shd w:val="clear" w:color="auto" w:fill="auto"/>
            <w:noWrap/>
            <w:vAlign w:val="bottom"/>
            <w:hideMark/>
          </w:tcPr>
          <w:p w14:paraId="0DFD33D0" w14:textId="497B8C35" w:rsidR="004448E4" w:rsidRPr="004448E4" w:rsidRDefault="00662065" w:rsidP="004448E4">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45B97C84" w14:textId="3237CD6C"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5C1AF5EE"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2B523EE"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5</w:t>
            </w:r>
          </w:p>
        </w:tc>
        <w:tc>
          <w:tcPr>
            <w:tcW w:w="2449" w:type="pct"/>
            <w:tcBorders>
              <w:top w:val="nil"/>
              <w:left w:val="nil"/>
              <w:bottom w:val="single" w:sz="4" w:space="0" w:color="auto"/>
              <w:right w:val="single" w:sz="8" w:space="0" w:color="auto"/>
            </w:tcBorders>
            <w:shd w:val="clear" w:color="auto" w:fill="auto"/>
            <w:vAlign w:val="bottom"/>
            <w:hideMark/>
          </w:tcPr>
          <w:p w14:paraId="7A3006B2" w14:textId="433A6625"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Š</w:t>
            </w:r>
            <w:r w:rsidR="00BC7FB8">
              <w:rPr>
                <w:rFonts w:ascii="Times New Roman" w:eastAsia="Times New Roman" w:hAnsi="Times New Roman" w:cs="Times New Roman"/>
                <w:sz w:val="24"/>
                <w:szCs w:val="24"/>
                <w:lang w:eastAsia="lv-LV"/>
              </w:rPr>
              <w:t>ā</w:t>
            </w:r>
            <w:r w:rsidRPr="004448E4">
              <w:rPr>
                <w:rFonts w:ascii="Times New Roman" w:eastAsia="Times New Roman" w:hAnsi="Times New Roman" w:cs="Times New Roman"/>
                <w:sz w:val="24"/>
                <w:szCs w:val="24"/>
                <w:lang w:eastAsia="lv-LV"/>
              </w:rPr>
              <w:t>vienu pēdu noņemšanas komplekts</w:t>
            </w:r>
            <w:r w:rsidR="001C257E">
              <w:rPr>
                <w:rFonts w:ascii="Times New Roman" w:eastAsia="Times New Roman" w:hAnsi="Times New Roman" w:cs="Times New Roman"/>
                <w:sz w:val="24"/>
                <w:szCs w:val="24"/>
                <w:lang w:eastAsia="lv-LV"/>
              </w:rPr>
              <w:t>.</w:t>
            </w:r>
          </w:p>
        </w:tc>
        <w:tc>
          <w:tcPr>
            <w:tcW w:w="1232" w:type="pct"/>
            <w:tcBorders>
              <w:top w:val="nil"/>
              <w:left w:val="nil"/>
              <w:bottom w:val="single" w:sz="4" w:space="0" w:color="auto"/>
              <w:right w:val="nil"/>
            </w:tcBorders>
            <w:shd w:val="clear" w:color="auto" w:fill="auto"/>
            <w:noWrap/>
            <w:vAlign w:val="bottom"/>
            <w:hideMark/>
          </w:tcPr>
          <w:p w14:paraId="1F7DE570"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komplekts</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3BD7AD2A" w14:textId="0B156811"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2F671180"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115984DB"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6</w:t>
            </w:r>
          </w:p>
        </w:tc>
        <w:tc>
          <w:tcPr>
            <w:tcW w:w="2449" w:type="pct"/>
            <w:tcBorders>
              <w:top w:val="nil"/>
              <w:left w:val="nil"/>
              <w:bottom w:val="single" w:sz="4" w:space="0" w:color="auto"/>
              <w:right w:val="single" w:sz="8" w:space="0" w:color="auto"/>
            </w:tcBorders>
            <w:shd w:val="clear" w:color="auto" w:fill="auto"/>
            <w:vAlign w:val="bottom"/>
            <w:hideMark/>
          </w:tcPr>
          <w:p w14:paraId="324A6D6C" w14:textId="4EAAE82C"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 xml:space="preserve">Pasta silikona </w:t>
            </w:r>
            <w:proofErr w:type="spellStart"/>
            <w:r w:rsidRPr="004448E4">
              <w:rPr>
                <w:rFonts w:ascii="Times New Roman" w:eastAsia="Times New Roman" w:hAnsi="Times New Roman" w:cs="Times New Roman"/>
                <w:sz w:val="24"/>
                <w:szCs w:val="24"/>
                <w:lang w:eastAsia="lv-LV"/>
              </w:rPr>
              <w:t>Mikrotrack</w:t>
            </w:r>
            <w:proofErr w:type="spellEnd"/>
            <w:r w:rsidR="009A406B">
              <w:rPr>
                <w:rFonts w:ascii="Times New Roman" w:eastAsia="Times New Roman" w:hAnsi="Times New Roman" w:cs="Times New Roman"/>
                <w:sz w:val="24"/>
                <w:szCs w:val="24"/>
                <w:lang w:eastAsia="lv-LV"/>
              </w:rPr>
              <w:t xml:space="preserve"> - </w:t>
            </w:r>
            <w:r w:rsidR="009A406B" w:rsidRPr="009C5389">
              <w:rPr>
                <w:rFonts w:ascii="Times New Roman" w:eastAsia="Times New Roman" w:hAnsi="Times New Roman" w:cs="Times New Roman"/>
                <w:sz w:val="24"/>
                <w:szCs w:val="24"/>
                <w:lang w:eastAsia="lv-LV"/>
              </w:rPr>
              <w:t>"</w:t>
            </w:r>
            <w:proofErr w:type="spellStart"/>
            <w:r w:rsidR="009A406B" w:rsidRPr="009C5389">
              <w:rPr>
                <w:rFonts w:ascii="Times New Roman" w:eastAsia="Times New Roman" w:hAnsi="Times New Roman" w:cs="Times New Roman"/>
                <w:sz w:val="24"/>
                <w:szCs w:val="24"/>
                <w:lang w:eastAsia="lv-LV"/>
              </w:rPr>
              <w:t>Mikrosil</w:t>
            </w:r>
            <w:proofErr w:type="spellEnd"/>
            <w:r w:rsidR="009A406B" w:rsidRPr="009C5389">
              <w:rPr>
                <w:rFonts w:ascii="Times New Roman" w:eastAsia="Times New Roman" w:hAnsi="Times New Roman" w:cs="Times New Roman"/>
                <w:sz w:val="24"/>
                <w:szCs w:val="24"/>
                <w:lang w:eastAsia="lv-LV"/>
              </w:rPr>
              <w:t>"</w:t>
            </w:r>
            <w:r w:rsidR="00954AEB">
              <w:rPr>
                <w:rFonts w:ascii="Times New Roman" w:eastAsia="Times New Roman" w:hAnsi="Times New Roman" w:cs="Times New Roman"/>
                <w:sz w:val="24"/>
                <w:szCs w:val="24"/>
                <w:lang w:eastAsia="lv-LV"/>
              </w:rPr>
              <w:t xml:space="preserve"> </w:t>
            </w:r>
            <w:r w:rsidR="009A406B" w:rsidRPr="009C5389">
              <w:rPr>
                <w:rFonts w:ascii="Times New Roman" w:eastAsia="Times New Roman" w:hAnsi="Times New Roman" w:cs="Times New Roman"/>
                <w:sz w:val="24"/>
                <w:szCs w:val="24"/>
                <w:lang w:eastAsia="lv-LV"/>
              </w:rPr>
              <w:t xml:space="preserve">silikona pasta. Vizualizētu roku pēdu (balta silikona pasta), </w:t>
            </w:r>
            <w:proofErr w:type="spellStart"/>
            <w:r w:rsidR="009A406B" w:rsidRPr="009C5389">
              <w:rPr>
                <w:rFonts w:ascii="Times New Roman" w:eastAsia="Times New Roman" w:hAnsi="Times New Roman" w:cs="Times New Roman"/>
                <w:sz w:val="24"/>
                <w:szCs w:val="24"/>
                <w:lang w:eastAsia="lv-LV"/>
              </w:rPr>
              <w:t>uzlauzuma</w:t>
            </w:r>
            <w:proofErr w:type="spellEnd"/>
            <w:r w:rsidR="009A406B" w:rsidRPr="009C5389">
              <w:rPr>
                <w:rFonts w:ascii="Times New Roman" w:eastAsia="Times New Roman" w:hAnsi="Times New Roman" w:cs="Times New Roman"/>
                <w:sz w:val="24"/>
                <w:szCs w:val="24"/>
                <w:lang w:eastAsia="lv-LV"/>
              </w:rPr>
              <w:t xml:space="preserve"> rīku pēdu un apjoma roku pēdu (brūna, vai pelēka silikona pasta) izņemšanai.</w:t>
            </w:r>
          </w:p>
        </w:tc>
        <w:tc>
          <w:tcPr>
            <w:tcW w:w="1232" w:type="pct"/>
            <w:tcBorders>
              <w:top w:val="nil"/>
              <w:left w:val="nil"/>
              <w:bottom w:val="single" w:sz="4" w:space="0" w:color="auto"/>
              <w:right w:val="nil"/>
            </w:tcBorders>
            <w:shd w:val="clear" w:color="auto" w:fill="auto"/>
            <w:noWrap/>
            <w:vAlign w:val="bottom"/>
            <w:hideMark/>
          </w:tcPr>
          <w:p w14:paraId="6C5493FC"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proofErr w:type="spellStart"/>
            <w:r w:rsidRPr="004448E4">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03BE1CE4" w14:textId="2495955B"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60AEDE3B"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20171798"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7</w:t>
            </w:r>
          </w:p>
        </w:tc>
        <w:tc>
          <w:tcPr>
            <w:tcW w:w="2449" w:type="pct"/>
            <w:tcBorders>
              <w:top w:val="nil"/>
              <w:left w:val="nil"/>
              <w:bottom w:val="single" w:sz="4" w:space="0" w:color="auto"/>
              <w:right w:val="single" w:sz="8" w:space="0" w:color="auto"/>
            </w:tcBorders>
            <w:shd w:val="clear" w:color="auto" w:fill="auto"/>
            <w:vAlign w:val="bottom"/>
            <w:hideMark/>
          </w:tcPr>
          <w:p w14:paraId="30F0EF9F" w14:textId="29F08F39" w:rsidR="004448E4" w:rsidRPr="009C5389" w:rsidRDefault="004448E4" w:rsidP="009C5389">
            <w:pPr>
              <w:spacing w:after="0" w:line="240" w:lineRule="auto"/>
              <w:jc w:val="both"/>
              <w:rPr>
                <w:rFonts w:ascii="Times New Roman" w:eastAsia="Times New Roman" w:hAnsi="Times New Roman" w:cs="Times New Roman"/>
                <w:sz w:val="24"/>
                <w:szCs w:val="24"/>
                <w:lang w:eastAsia="lv-LV"/>
              </w:rPr>
            </w:pPr>
            <w:r w:rsidRPr="009C5389">
              <w:rPr>
                <w:rFonts w:ascii="Times New Roman" w:eastAsia="Times New Roman" w:hAnsi="Times New Roman" w:cs="Times New Roman"/>
                <w:sz w:val="24"/>
                <w:szCs w:val="24"/>
                <w:lang w:eastAsia="lv-LV"/>
              </w:rPr>
              <w:t>Vasks sniega</w:t>
            </w:r>
            <w:r w:rsidR="006F1236" w:rsidRPr="009C5389">
              <w:rPr>
                <w:rFonts w:ascii="Times New Roman" w:eastAsia="Times New Roman" w:hAnsi="Times New Roman" w:cs="Times New Roman"/>
                <w:sz w:val="24"/>
                <w:szCs w:val="24"/>
                <w:lang w:eastAsia="lv-LV"/>
              </w:rPr>
              <w:t xml:space="preserve"> - paredzēts apavu pēdu izņemšanai sniegā. Pēda tiek iekrāsota un daļēji nofiksēta.</w:t>
            </w:r>
          </w:p>
        </w:tc>
        <w:tc>
          <w:tcPr>
            <w:tcW w:w="1232" w:type="pct"/>
            <w:tcBorders>
              <w:top w:val="nil"/>
              <w:left w:val="nil"/>
              <w:bottom w:val="single" w:sz="4" w:space="0" w:color="auto"/>
              <w:right w:val="nil"/>
            </w:tcBorders>
            <w:shd w:val="clear" w:color="auto" w:fill="auto"/>
            <w:noWrap/>
            <w:vAlign w:val="bottom"/>
            <w:hideMark/>
          </w:tcPr>
          <w:p w14:paraId="26257297"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proofErr w:type="spellStart"/>
            <w:r w:rsidRPr="004448E4">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05A9DDCE" w14:textId="6DBEE031"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303FEF6B"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2F9078B1"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8</w:t>
            </w:r>
          </w:p>
        </w:tc>
        <w:tc>
          <w:tcPr>
            <w:tcW w:w="2449" w:type="pct"/>
            <w:tcBorders>
              <w:top w:val="nil"/>
              <w:left w:val="nil"/>
              <w:bottom w:val="single" w:sz="4" w:space="0" w:color="auto"/>
              <w:right w:val="single" w:sz="8" w:space="0" w:color="auto"/>
            </w:tcBorders>
            <w:shd w:val="clear" w:color="auto" w:fill="auto"/>
            <w:vAlign w:val="bottom"/>
            <w:hideMark/>
          </w:tcPr>
          <w:p w14:paraId="5472F06C" w14:textId="743FD98F"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Pulvera trauciņi</w:t>
            </w:r>
            <w:r w:rsidR="00D57C8A">
              <w:rPr>
                <w:rFonts w:ascii="Times New Roman" w:eastAsia="Times New Roman" w:hAnsi="Times New Roman" w:cs="Times New Roman"/>
                <w:sz w:val="24"/>
                <w:szCs w:val="24"/>
                <w:lang w:eastAsia="lv-LV"/>
              </w:rPr>
              <w:t xml:space="preserve"> - </w:t>
            </w:r>
            <w:r w:rsidR="00D57C8A" w:rsidRPr="009C5389">
              <w:rPr>
                <w:rFonts w:ascii="Times New Roman" w:eastAsia="Times New Roman" w:hAnsi="Times New Roman" w:cs="Times New Roman"/>
                <w:sz w:val="24"/>
                <w:szCs w:val="24"/>
                <w:lang w:eastAsia="lv-LV"/>
              </w:rPr>
              <w:t>t</w:t>
            </w:r>
            <w:r w:rsidR="009C5389" w:rsidRPr="009C5389">
              <w:rPr>
                <w:rFonts w:ascii="Times New Roman" w:eastAsia="Times New Roman" w:hAnsi="Times New Roman" w:cs="Times New Roman"/>
                <w:sz w:val="24"/>
                <w:szCs w:val="24"/>
                <w:lang w:eastAsia="lv-LV"/>
              </w:rPr>
              <w:t>ra</w:t>
            </w:r>
            <w:r w:rsidR="00D57C8A" w:rsidRPr="009C5389">
              <w:rPr>
                <w:rFonts w:ascii="Times New Roman" w:eastAsia="Times New Roman" w:hAnsi="Times New Roman" w:cs="Times New Roman"/>
                <w:sz w:val="24"/>
                <w:szCs w:val="24"/>
                <w:lang w:eastAsia="lv-LV"/>
              </w:rPr>
              <w:t xml:space="preserve">uciņi paredzēti daktiloskopiskajiem pulveriem, darbā ar roku pēdām, </w:t>
            </w:r>
            <w:r w:rsidR="009C5389" w:rsidRPr="009C5389">
              <w:rPr>
                <w:rFonts w:ascii="Times New Roman" w:eastAsia="Times New Roman" w:hAnsi="Times New Roman" w:cs="Times New Roman"/>
                <w:sz w:val="24"/>
                <w:szCs w:val="24"/>
                <w:lang w:eastAsia="lv-LV"/>
              </w:rPr>
              <w:t>tra</w:t>
            </w:r>
            <w:r w:rsidR="00D57C8A" w:rsidRPr="009C5389">
              <w:rPr>
                <w:rFonts w:ascii="Times New Roman" w:eastAsia="Times New Roman" w:hAnsi="Times New Roman" w:cs="Times New Roman"/>
                <w:sz w:val="24"/>
                <w:szCs w:val="24"/>
                <w:lang w:eastAsia="lv-LV"/>
              </w:rPr>
              <w:t>uciņi vēlams plastmasas ar vāciņa atvērumu ~ 5cm</w:t>
            </w:r>
            <w:r w:rsidR="00662065">
              <w:rPr>
                <w:rFonts w:ascii="Times New Roman" w:eastAsia="Times New Roman" w:hAnsi="Times New Roman" w:cs="Times New Roman"/>
                <w:sz w:val="24"/>
                <w:szCs w:val="24"/>
                <w:lang w:eastAsia="lv-LV"/>
              </w:rPr>
              <w:t xml:space="preserve"> apm</w:t>
            </w:r>
            <w:r w:rsidR="00F95A01">
              <w:rPr>
                <w:rFonts w:ascii="Times New Roman" w:eastAsia="Times New Roman" w:hAnsi="Times New Roman" w:cs="Times New Roman"/>
                <w:sz w:val="24"/>
                <w:szCs w:val="24"/>
                <w:lang w:eastAsia="lv-LV"/>
              </w:rPr>
              <w:t>ē</w:t>
            </w:r>
            <w:r w:rsidR="00662065">
              <w:rPr>
                <w:rFonts w:ascii="Times New Roman" w:eastAsia="Times New Roman" w:hAnsi="Times New Roman" w:cs="Times New Roman"/>
                <w:sz w:val="24"/>
                <w:szCs w:val="24"/>
                <w:lang w:eastAsia="lv-LV"/>
              </w:rPr>
              <w:t>ram 100 gr</w:t>
            </w:r>
            <w:r w:rsidR="00D57C8A" w:rsidRPr="009C5389">
              <w:rPr>
                <w:rFonts w:ascii="Times New Roman" w:eastAsia="Times New Roman" w:hAnsi="Times New Roman" w:cs="Times New Roman"/>
                <w:sz w:val="24"/>
                <w:szCs w:val="24"/>
                <w:lang w:eastAsia="lv-LV"/>
              </w:rPr>
              <w:t>.</w:t>
            </w:r>
          </w:p>
        </w:tc>
        <w:tc>
          <w:tcPr>
            <w:tcW w:w="1232" w:type="pct"/>
            <w:tcBorders>
              <w:top w:val="nil"/>
              <w:left w:val="nil"/>
              <w:bottom w:val="single" w:sz="4" w:space="0" w:color="auto"/>
              <w:right w:val="nil"/>
            </w:tcBorders>
            <w:shd w:val="clear" w:color="auto" w:fill="auto"/>
            <w:noWrap/>
            <w:vAlign w:val="bottom"/>
            <w:hideMark/>
          </w:tcPr>
          <w:p w14:paraId="587E3C12"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proofErr w:type="spellStart"/>
            <w:r w:rsidRPr="004448E4">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7DD35A66" w14:textId="17D1805C"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657B9541"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1FD0B929"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lastRenderedPageBreak/>
              <w:t>9</w:t>
            </w:r>
          </w:p>
        </w:tc>
        <w:tc>
          <w:tcPr>
            <w:tcW w:w="2449" w:type="pct"/>
            <w:tcBorders>
              <w:top w:val="nil"/>
              <w:left w:val="nil"/>
              <w:bottom w:val="single" w:sz="4" w:space="0" w:color="auto"/>
              <w:right w:val="single" w:sz="8" w:space="0" w:color="auto"/>
            </w:tcBorders>
            <w:shd w:val="clear" w:color="auto" w:fill="auto"/>
            <w:vAlign w:val="bottom"/>
            <w:hideMark/>
          </w:tcPr>
          <w:p w14:paraId="255C12D8" w14:textId="1D17C91E" w:rsidR="004448E4" w:rsidRPr="009C5389" w:rsidRDefault="00995CBE" w:rsidP="009C538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w:t>
            </w:r>
            <w:r w:rsidRPr="009C5389">
              <w:rPr>
                <w:rFonts w:ascii="Times New Roman" w:eastAsia="Times New Roman" w:hAnsi="Times New Roman" w:cs="Times New Roman"/>
                <w:sz w:val="24"/>
                <w:szCs w:val="24"/>
                <w:lang w:eastAsia="lv-LV"/>
              </w:rPr>
              <w:t xml:space="preserve">ilvēka </w:t>
            </w:r>
            <w:r>
              <w:rPr>
                <w:rFonts w:ascii="Times New Roman" w:eastAsia="Times New Roman" w:hAnsi="Times New Roman" w:cs="Times New Roman"/>
                <w:sz w:val="24"/>
                <w:szCs w:val="24"/>
                <w:lang w:eastAsia="lv-LV"/>
              </w:rPr>
              <w:t>a</w:t>
            </w:r>
            <w:r w:rsidR="004448E4" w:rsidRPr="009C5389">
              <w:rPr>
                <w:rFonts w:ascii="Times New Roman" w:eastAsia="Times New Roman" w:hAnsi="Times New Roman" w:cs="Times New Roman"/>
                <w:sz w:val="24"/>
                <w:szCs w:val="24"/>
                <w:lang w:eastAsia="lv-LV"/>
              </w:rPr>
              <w:t>sins, dabīgas izcelsmes</w:t>
            </w:r>
            <w:r w:rsidR="00660E91" w:rsidRPr="009C5389">
              <w:rPr>
                <w:rFonts w:ascii="Times New Roman" w:eastAsia="Times New Roman" w:hAnsi="Times New Roman" w:cs="Times New Roman"/>
                <w:sz w:val="24"/>
                <w:szCs w:val="24"/>
                <w:lang w:eastAsia="lv-LV"/>
              </w:rPr>
              <w:t xml:space="preserve"> - paredzētas notikuma vietu inscenēšanai. Nepieciešams, lai asinis būtu ne tikai pēc krāsas un viskozitātes līdzīgas cilvēka asinīm, bet lai viņas reaģētu ar "</w:t>
            </w:r>
            <w:proofErr w:type="spellStart"/>
            <w:r w:rsidR="00660E91" w:rsidRPr="009C5389">
              <w:rPr>
                <w:rFonts w:ascii="Times New Roman" w:eastAsia="Times New Roman" w:hAnsi="Times New Roman" w:cs="Times New Roman"/>
                <w:sz w:val="24"/>
                <w:szCs w:val="24"/>
                <w:lang w:eastAsia="lv-LV"/>
              </w:rPr>
              <w:t>Blue</w:t>
            </w:r>
            <w:proofErr w:type="spellEnd"/>
            <w:r w:rsidR="00660E91" w:rsidRPr="009C5389">
              <w:rPr>
                <w:rFonts w:ascii="Times New Roman" w:eastAsia="Times New Roman" w:hAnsi="Times New Roman" w:cs="Times New Roman"/>
                <w:sz w:val="24"/>
                <w:szCs w:val="24"/>
                <w:lang w:eastAsia="lv-LV"/>
              </w:rPr>
              <w:t xml:space="preserve"> star </w:t>
            </w:r>
            <w:proofErr w:type="spellStart"/>
            <w:r w:rsidR="00660E91" w:rsidRPr="009C5389">
              <w:rPr>
                <w:rFonts w:ascii="Times New Roman" w:eastAsia="Times New Roman" w:hAnsi="Times New Roman" w:cs="Times New Roman"/>
                <w:sz w:val="24"/>
                <w:szCs w:val="24"/>
                <w:lang w:eastAsia="lv-LV"/>
              </w:rPr>
              <w:t>forensic</w:t>
            </w:r>
            <w:proofErr w:type="spellEnd"/>
            <w:r w:rsidR="00660E91" w:rsidRPr="009C5389">
              <w:rPr>
                <w:rFonts w:ascii="Times New Roman" w:eastAsia="Times New Roman" w:hAnsi="Times New Roman" w:cs="Times New Roman"/>
                <w:sz w:val="24"/>
                <w:szCs w:val="24"/>
                <w:lang w:eastAsia="lv-LV"/>
              </w:rPr>
              <w:t xml:space="preserve">" (vai </w:t>
            </w:r>
            <w:r w:rsidR="00B7535F" w:rsidRPr="009C5389">
              <w:rPr>
                <w:rFonts w:ascii="Times New Roman" w:eastAsia="Times New Roman" w:hAnsi="Times New Roman" w:cs="Times New Roman"/>
                <w:sz w:val="24"/>
                <w:szCs w:val="24"/>
                <w:lang w:eastAsia="lv-LV"/>
              </w:rPr>
              <w:t>ekvivalentu</w:t>
            </w:r>
            <w:r w:rsidR="00660E91" w:rsidRPr="009C5389">
              <w:rPr>
                <w:rFonts w:ascii="Times New Roman" w:eastAsia="Times New Roman" w:hAnsi="Times New Roman" w:cs="Times New Roman"/>
                <w:sz w:val="24"/>
                <w:szCs w:val="24"/>
                <w:lang w:eastAsia="lv-LV"/>
              </w:rPr>
              <w:t>) un "</w:t>
            </w:r>
            <w:proofErr w:type="spellStart"/>
            <w:r w:rsidR="00660E91" w:rsidRPr="009C5389">
              <w:rPr>
                <w:rFonts w:ascii="Times New Roman" w:eastAsia="Times New Roman" w:hAnsi="Times New Roman" w:cs="Times New Roman"/>
                <w:sz w:val="24"/>
                <w:szCs w:val="24"/>
                <w:lang w:eastAsia="lv-LV"/>
              </w:rPr>
              <w:t>Obti</w:t>
            </w:r>
            <w:proofErr w:type="spellEnd"/>
            <w:r w:rsidR="00660E91" w:rsidRPr="009C5389">
              <w:rPr>
                <w:rFonts w:ascii="Times New Roman" w:eastAsia="Times New Roman" w:hAnsi="Times New Roman" w:cs="Times New Roman"/>
                <w:sz w:val="24"/>
                <w:szCs w:val="24"/>
                <w:lang w:eastAsia="lv-LV"/>
              </w:rPr>
              <w:t xml:space="preserve"> test" (vai </w:t>
            </w:r>
            <w:r w:rsidR="00B7535F" w:rsidRPr="009C5389">
              <w:rPr>
                <w:rFonts w:ascii="Times New Roman" w:eastAsia="Times New Roman" w:hAnsi="Times New Roman" w:cs="Times New Roman"/>
                <w:sz w:val="24"/>
                <w:szCs w:val="24"/>
                <w:lang w:eastAsia="lv-LV"/>
              </w:rPr>
              <w:t>ekvivalentu</w:t>
            </w:r>
            <w:r w:rsidR="00660E91" w:rsidRPr="009C5389">
              <w:rPr>
                <w:rFonts w:ascii="Times New Roman" w:eastAsia="Times New Roman" w:hAnsi="Times New Roman" w:cs="Times New Roman"/>
                <w:sz w:val="24"/>
                <w:szCs w:val="24"/>
                <w:lang w:eastAsia="lv-LV"/>
              </w:rPr>
              <w:t xml:space="preserve">) reaģentiem. Šo, minēto reaģentu sastāvā ir </w:t>
            </w:r>
            <w:proofErr w:type="spellStart"/>
            <w:r w:rsidR="00660E91" w:rsidRPr="009C5389">
              <w:rPr>
                <w:rFonts w:ascii="Times New Roman" w:eastAsia="Times New Roman" w:hAnsi="Times New Roman" w:cs="Times New Roman"/>
                <w:sz w:val="24"/>
                <w:szCs w:val="24"/>
                <w:lang w:eastAsia="lv-LV"/>
              </w:rPr>
              <w:t>luminols</w:t>
            </w:r>
            <w:proofErr w:type="spellEnd"/>
            <w:r w:rsidR="00660E91" w:rsidRPr="009C5389">
              <w:rPr>
                <w:rFonts w:ascii="Times New Roman" w:eastAsia="Times New Roman" w:hAnsi="Times New Roman" w:cs="Times New Roman"/>
                <w:sz w:val="24"/>
                <w:szCs w:val="24"/>
                <w:lang w:eastAsia="lv-LV"/>
              </w:rPr>
              <w:t>, kas reaģē ar h</w:t>
            </w:r>
            <w:r w:rsidR="00C758D3" w:rsidRPr="009C5389">
              <w:rPr>
                <w:rFonts w:ascii="Times New Roman" w:eastAsia="Times New Roman" w:hAnsi="Times New Roman" w:cs="Times New Roman"/>
                <w:sz w:val="24"/>
                <w:szCs w:val="24"/>
                <w:lang w:eastAsia="lv-LV"/>
              </w:rPr>
              <w:t>e</w:t>
            </w:r>
            <w:r w:rsidR="00660E91" w:rsidRPr="009C5389">
              <w:rPr>
                <w:rFonts w:ascii="Times New Roman" w:eastAsia="Times New Roman" w:hAnsi="Times New Roman" w:cs="Times New Roman"/>
                <w:sz w:val="24"/>
                <w:szCs w:val="24"/>
                <w:lang w:eastAsia="lv-LV"/>
              </w:rPr>
              <w:t>moglobīnu asinīs, tāpēc nepieciešams, la</w:t>
            </w:r>
            <w:r w:rsidR="009D37B7" w:rsidRPr="009C5389">
              <w:rPr>
                <w:rFonts w:ascii="Times New Roman" w:eastAsia="Times New Roman" w:hAnsi="Times New Roman" w:cs="Times New Roman"/>
                <w:sz w:val="24"/>
                <w:szCs w:val="24"/>
                <w:lang w:eastAsia="lv-LV"/>
              </w:rPr>
              <w:t>i</w:t>
            </w:r>
            <w:r w:rsidR="00660E91" w:rsidRPr="009C5389">
              <w:rPr>
                <w:rFonts w:ascii="Times New Roman" w:eastAsia="Times New Roman" w:hAnsi="Times New Roman" w:cs="Times New Roman"/>
                <w:sz w:val="24"/>
                <w:szCs w:val="24"/>
                <w:lang w:eastAsia="lv-LV"/>
              </w:rPr>
              <w:t xml:space="preserve"> mākslīgās asinīs būtu viela, kas reaģē, kā hemoglobīns.</w:t>
            </w:r>
            <w:r w:rsidR="007F166C">
              <w:rPr>
                <w:rFonts w:ascii="Times New Roman" w:eastAsia="Times New Roman" w:hAnsi="Times New Roman" w:cs="Times New Roman"/>
                <w:sz w:val="24"/>
                <w:szCs w:val="24"/>
                <w:lang w:eastAsia="lv-LV"/>
              </w:rPr>
              <w:t xml:space="preserve"> </w:t>
            </w:r>
          </w:p>
        </w:tc>
        <w:tc>
          <w:tcPr>
            <w:tcW w:w="1232" w:type="pct"/>
            <w:tcBorders>
              <w:top w:val="nil"/>
              <w:left w:val="nil"/>
              <w:bottom w:val="single" w:sz="4" w:space="0" w:color="auto"/>
              <w:right w:val="nil"/>
            </w:tcBorders>
            <w:shd w:val="clear" w:color="auto" w:fill="auto"/>
            <w:noWrap/>
            <w:vAlign w:val="bottom"/>
            <w:hideMark/>
          </w:tcPr>
          <w:p w14:paraId="584B9DBE" w14:textId="185466BE" w:rsidR="004448E4" w:rsidRPr="004448E4" w:rsidRDefault="007F166C" w:rsidP="004448E4">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67EF617B" w14:textId="5C6612F1"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31BBDC6A"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5119DC31"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10</w:t>
            </w:r>
          </w:p>
        </w:tc>
        <w:tc>
          <w:tcPr>
            <w:tcW w:w="2449" w:type="pct"/>
            <w:tcBorders>
              <w:top w:val="nil"/>
              <w:left w:val="nil"/>
              <w:bottom w:val="single" w:sz="4" w:space="0" w:color="auto"/>
              <w:right w:val="single" w:sz="8" w:space="0" w:color="auto"/>
            </w:tcBorders>
            <w:shd w:val="clear" w:color="auto" w:fill="auto"/>
            <w:vAlign w:val="bottom"/>
            <w:hideMark/>
          </w:tcPr>
          <w:p w14:paraId="68212E1F" w14:textId="5013B87F" w:rsidR="004448E4" w:rsidRPr="009C5389" w:rsidRDefault="004448E4" w:rsidP="009C5389">
            <w:pPr>
              <w:spacing w:after="0" w:line="240" w:lineRule="auto"/>
              <w:jc w:val="both"/>
              <w:rPr>
                <w:rFonts w:ascii="Times New Roman" w:eastAsia="Times New Roman" w:hAnsi="Times New Roman" w:cs="Times New Roman"/>
                <w:sz w:val="24"/>
                <w:szCs w:val="24"/>
                <w:lang w:eastAsia="lv-LV"/>
              </w:rPr>
            </w:pPr>
            <w:proofErr w:type="spellStart"/>
            <w:r w:rsidRPr="009C5389">
              <w:rPr>
                <w:rFonts w:ascii="Times New Roman" w:eastAsia="Times New Roman" w:hAnsi="Times New Roman" w:cs="Times New Roman"/>
                <w:sz w:val="24"/>
                <w:szCs w:val="24"/>
                <w:lang w:eastAsia="lv-LV"/>
              </w:rPr>
              <w:t>Daktopulveris</w:t>
            </w:r>
            <w:proofErr w:type="spellEnd"/>
            <w:r w:rsidRPr="009C5389">
              <w:rPr>
                <w:rFonts w:ascii="Times New Roman" w:eastAsia="Times New Roman" w:hAnsi="Times New Roman" w:cs="Times New Roman"/>
                <w:sz w:val="24"/>
                <w:szCs w:val="24"/>
                <w:lang w:eastAsia="lv-LV"/>
              </w:rPr>
              <w:t xml:space="preserve"> magnētiskais </w:t>
            </w:r>
            <w:r w:rsidR="001A2D97">
              <w:rPr>
                <w:rFonts w:ascii="Times New Roman" w:eastAsia="Times New Roman" w:hAnsi="Times New Roman" w:cs="Times New Roman"/>
                <w:sz w:val="24"/>
                <w:szCs w:val="24"/>
                <w:lang w:eastAsia="lv-LV"/>
              </w:rPr>
              <w:t xml:space="preserve">min. </w:t>
            </w:r>
            <w:r w:rsidRPr="009C5389">
              <w:rPr>
                <w:rFonts w:ascii="Times New Roman" w:eastAsia="Times New Roman" w:hAnsi="Times New Roman" w:cs="Times New Roman"/>
                <w:sz w:val="24"/>
                <w:szCs w:val="24"/>
                <w:lang w:eastAsia="lv-LV"/>
              </w:rPr>
              <w:t>200 g</w:t>
            </w:r>
            <w:r w:rsidR="00AA674D" w:rsidRPr="009C5389">
              <w:rPr>
                <w:rFonts w:ascii="Times New Roman" w:eastAsia="Times New Roman" w:hAnsi="Times New Roman" w:cs="Times New Roman"/>
                <w:sz w:val="24"/>
                <w:szCs w:val="24"/>
                <w:lang w:eastAsia="lv-LV"/>
              </w:rPr>
              <w:t xml:space="preserve"> - magnētisk</w:t>
            </w:r>
            <w:r w:rsidR="00436922" w:rsidRPr="009C5389">
              <w:rPr>
                <w:rFonts w:ascii="Times New Roman" w:eastAsia="Times New Roman" w:hAnsi="Times New Roman" w:cs="Times New Roman"/>
                <w:sz w:val="24"/>
                <w:szCs w:val="24"/>
                <w:lang w:eastAsia="lv-LV"/>
              </w:rPr>
              <w:t>ais</w:t>
            </w:r>
            <w:r w:rsidR="00AA674D" w:rsidRPr="009C5389">
              <w:rPr>
                <w:rFonts w:ascii="Times New Roman" w:eastAsia="Times New Roman" w:hAnsi="Times New Roman" w:cs="Times New Roman"/>
                <w:sz w:val="24"/>
                <w:szCs w:val="24"/>
                <w:lang w:eastAsia="lv-LV"/>
              </w:rPr>
              <w:t xml:space="preserve"> daktiloskopisk</w:t>
            </w:r>
            <w:r w:rsidR="00436922" w:rsidRPr="009C5389">
              <w:rPr>
                <w:rFonts w:ascii="Times New Roman" w:eastAsia="Times New Roman" w:hAnsi="Times New Roman" w:cs="Times New Roman"/>
                <w:sz w:val="24"/>
                <w:szCs w:val="24"/>
                <w:lang w:eastAsia="lv-LV"/>
              </w:rPr>
              <w:t>ais</w:t>
            </w:r>
            <w:r w:rsidR="00AA674D" w:rsidRPr="009C5389">
              <w:rPr>
                <w:rFonts w:ascii="Times New Roman" w:eastAsia="Times New Roman" w:hAnsi="Times New Roman" w:cs="Times New Roman"/>
                <w:sz w:val="24"/>
                <w:szCs w:val="24"/>
                <w:lang w:eastAsia="lv-LV"/>
              </w:rPr>
              <w:t xml:space="preserve"> pulveri melnā krāsā, paredzēts roku pēdu vizualizēšanai uz izpētes objektiem.</w:t>
            </w:r>
          </w:p>
        </w:tc>
        <w:tc>
          <w:tcPr>
            <w:tcW w:w="1232" w:type="pct"/>
            <w:tcBorders>
              <w:top w:val="nil"/>
              <w:left w:val="nil"/>
              <w:bottom w:val="single" w:sz="4" w:space="0" w:color="auto"/>
              <w:right w:val="nil"/>
            </w:tcBorders>
            <w:shd w:val="clear" w:color="auto" w:fill="auto"/>
            <w:noWrap/>
            <w:vAlign w:val="bottom"/>
            <w:hideMark/>
          </w:tcPr>
          <w:p w14:paraId="5BF351CC" w14:textId="09B42F5A" w:rsidR="004448E4" w:rsidRPr="004448E4" w:rsidRDefault="007F166C" w:rsidP="004448E4">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2095E696" w14:textId="15C14DB8"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w:t>
            </w:r>
            <w:r>
              <w:rPr>
                <w:rFonts w:ascii="Calibri" w:eastAsia="Times New Roman" w:hAnsi="Calibri" w:cs="Calibri"/>
                <w:sz w:val="24"/>
                <w:szCs w:val="24"/>
                <w:lang w:eastAsia="lv-LV"/>
              </w:rPr>
              <w:t>0</w:t>
            </w:r>
          </w:p>
        </w:tc>
      </w:tr>
      <w:tr w:rsidR="000F0666" w:rsidRPr="004448E4" w14:paraId="75BA4416"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F0392C5"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11</w:t>
            </w:r>
          </w:p>
        </w:tc>
        <w:tc>
          <w:tcPr>
            <w:tcW w:w="2449" w:type="pct"/>
            <w:tcBorders>
              <w:top w:val="nil"/>
              <w:left w:val="nil"/>
              <w:bottom w:val="single" w:sz="4" w:space="0" w:color="auto"/>
              <w:right w:val="single" w:sz="8" w:space="0" w:color="auto"/>
            </w:tcBorders>
            <w:shd w:val="clear" w:color="auto" w:fill="auto"/>
            <w:vAlign w:val="bottom"/>
            <w:hideMark/>
          </w:tcPr>
          <w:p w14:paraId="17225541" w14:textId="54AEC16D"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proofErr w:type="spellStart"/>
            <w:r w:rsidRPr="004448E4">
              <w:rPr>
                <w:rFonts w:ascii="Times New Roman" w:eastAsia="Times New Roman" w:hAnsi="Times New Roman" w:cs="Times New Roman"/>
                <w:sz w:val="24"/>
                <w:szCs w:val="24"/>
                <w:lang w:eastAsia="lv-LV"/>
              </w:rPr>
              <w:t>Daktopulveris</w:t>
            </w:r>
            <w:proofErr w:type="spellEnd"/>
            <w:r w:rsidRPr="004448E4">
              <w:rPr>
                <w:rFonts w:ascii="Times New Roman" w:eastAsia="Times New Roman" w:hAnsi="Times New Roman" w:cs="Times New Roman"/>
                <w:sz w:val="24"/>
                <w:szCs w:val="24"/>
                <w:lang w:eastAsia="lv-LV"/>
              </w:rPr>
              <w:t xml:space="preserve"> magnētiskais  balts B4-3000   min. 200 g</w:t>
            </w:r>
            <w:r w:rsidR="00831BC9">
              <w:rPr>
                <w:rFonts w:ascii="Times New Roman" w:eastAsia="Times New Roman" w:hAnsi="Times New Roman" w:cs="Times New Roman"/>
                <w:sz w:val="24"/>
                <w:szCs w:val="24"/>
                <w:lang w:eastAsia="lv-LV"/>
              </w:rPr>
              <w:t xml:space="preserve"> - </w:t>
            </w:r>
            <w:r w:rsidR="00831BC9" w:rsidRPr="009C5389">
              <w:rPr>
                <w:rFonts w:ascii="Times New Roman" w:eastAsia="Times New Roman" w:hAnsi="Times New Roman" w:cs="Times New Roman"/>
                <w:sz w:val="24"/>
                <w:szCs w:val="24"/>
                <w:lang w:eastAsia="lv-LV"/>
              </w:rPr>
              <w:t>paredzēts roku pēdu vizualizēšanai uz izpētes objektiem.</w:t>
            </w:r>
          </w:p>
        </w:tc>
        <w:tc>
          <w:tcPr>
            <w:tcW w:w="1232" w:type="pct"/>
            <w:tcBorders>
              <w:top w:val="nil"/>
              <w:left w:val="nil"/>
              <w:bottom w:val="single" w:sz="4" w:space="0" w:color="auto"/>
              <w:right w:val="nil"/>
            </w:tcBorders>
            <w:shd w:val="clear" w:color="auto" w:fill="auto"/>
            <w:noWrap/>
            <w:vAlign w:val="bottom"/>
            <w:hideMark/>
          </w:tcPr>
          <w:p w14:paraId="1B2D4F3F" w14:textId="3EC77879" w:rsidR="004448E4" w:rsidRPr="004448E4" w:rsidRDefault="007F166C" w:rsidP="004448E4">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3445D2F1" w14:textId="35DC829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2DC1F79F"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5D2E659"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12</w:t>
            </w:r>
          </w:p>
        </w:tc>
        <w:tc>
          <w:tcPr>
            <w:tcW w:w="2449" w:type="pct"/>
            <w:tcBorders>
              <w:top w:val="nil"/>
              <w:left w:val="nil"/>
              <w:bottom w:val="single" w:sz="4" w:space="0" w:color="auto"/>
              <w:right w:val="single" w:sz="8" w:space="0" w:color="auto"/>
            </w:tcBorders>
            <w:shd w:val="clear" w:color="auto" w:fill="auto"/>
            <w:vAlign w:val="bottom"/>
            <w:hideMark/>
          </w:tcPr>
          <w:p w14:paraId="06DB9C9B" w14:textId="28C5FE3E"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proofErr w:type="spellStart"/>
            <w:r w:rsidRPr="004448E4">
              <w:rPr>
                <w:rFonts w:ascii="Times New Roman" w:eastAsia="Times New Roman" w:hAnsi="Times New Roman" w:cs="Times New Roman"/>
                <w:sz w:val="24"/>
                <w:szCs w:val="24"/>
                <w:lang w:eastAsia="lv-LV"/>
              </w:rPr>
              <w:t>Daktopulveris</w:t>
            </w:r>
            <w:proofErr w:type="spellEnd"/>
            <w:r w:rsidRPr="004448E4">
              <w:rPr>
                <w:rFonts w:ascii="Times New Roman" w:eastAsia="Times New Roman" w:hAnsi="Times New Roman" w:cs="Times New Roman"/>
                <w:sz w:val="24"/>
                <w:szCs w:val="24"/>
                <w:lang w:eastAsia="lv-LV"/>
              </w:rPr>
              <w:t xml:space="preserve"> magnētiskais  brūns   min. 200 g</w:t>
            </w:r>
            <w:r w:rsidR="00AA674D">
              <w:rPr>
                <w:rFonts w:ascii="Times New Roman" w:eastAsia="Times New Roman" w:hAnsi="Times New Roman" w:cs="Times New Roman"/>
                <w:sz w:val="24"/>
                <w:szCs w:val="24"/>
                <w:lang w:eastAsia="lv-LV"/>
              </w:rPr>
              <w:t xml:space="preserve"> - </w:t>
            </w:r>
            <w:r w:rsidR="00AA674D" w:rsidRPr="009C5389">
              <w:rPr>
                <w:rFonts w:ascii="Times New Roman" w:eastAsia="Times New Roman" w:hAnsi="Times New Roman" w:cs="Times New Roman"/>
                <w:sz w:val="24"/>
                <w:szCs w:val="24"/>
                <w:lang w:eastAsia="lv-LV"/>
              </w:rPr>
              <w:t>magnētiskais daktiloskopiskais pulveri pelēkā krāsā, paredzēts roku pēdu vizualizēšanai uz izpētes objektiem.</w:t>
            </w:r>
          </w:p>
        </w:tc>
        <w:tc>
          <w:tcPr>
            <w:tcW w:w="1232" w:type="pct"/>
            <w:tcBorders>
              <w:top w:val="nil"/>
              <w:left w:val="nil"/>
              <w:bottom w:val="single" w:sz="4" w:space="0" w:color="auto"/>
              <w:right w:val="nil"/>
            </w:tcBorders>
            <w:shd w:val="clear" w:color="auto" w:fill="auto"/>
            <w:noWrap/>
            <w:vAlign w:val="bottom"/>
            <w:hideMark/>
          </w:tcPr>
          <w:p w14:paraId="3213A998" w14:textId="5A8538F1" w:rsidR="004448E4" w:rsidRPr="004448E4" w:rsidRDefault="007F166C" w:rsidP="004448E4">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375E0A68" w14:textId="3C647739"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756C58AA"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5455F50"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13</w:t>
            </w:r>
          </w:p>
        </w:tc>
        <w:tc>
          <w:tcPr>
            <w:tcW w:w="2449" w:type="pct"/>
            <w:tcBorders>
              <w:top w:val="nil"/>
              <w:left w:val="nil"/>
              <w:bottom w:val="single" w:sz="4" w:space="0" w:color="auto"/>
              <w:right w:val="single" w:sz="8" w:space="0" w:color="auto"/>
            </w:tcBorders>
            <w:shd w:val="clear" w:color="auto" w:fill="auto"/>
            <w:vAlign w:val="bottom"/>
            <w:hideMark/>
          </w:tcPr>
          <w:p w14:paraId="51663DA7" w14:textId="33187869"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proofErr w:type="spellStart"/>
            <w:r w:rsidRPr="004448E4">
              <w:rPr>
                <w:rFonts w:ascii="Times New Roman" w:eastAsia="Times New Roman" w:hAnsi="Times New Roman" w:cs="Times New Roman"/>
                <w:sz w:val="24"/>
                <w:szCs w:val="24"/>
                <w:lang w:eastAsia="lv-LV"/>
              </w:rPr>
              <w:t>Dakto</w:t>
            </w:r>
            <w:proofErr w:type="spellEnd"/>
            <w:r w:rsidRPr="004448E4">
              <w:rPr>
                <w:rFonts w:ascii="Times New Roman" w:eastAsia="Times New Roman" w:hAnsi="Times New Roman" w:cs="Times New Roman"/>
                <w:sz w:val="24"/>
                <w:szCs w:val="24"/>
                <w:lang w:eastAsia="lv-LV"/>
              </w:rPr>
              <w:t xml:space="preserve"> ota magnētiskā</w:t>
            </w:r>
            <w:r w:rsidR="00486236">
              <w:rPr>
                <w:rFonts w:ascii="Times New Roman" w:eastAsia="Times New Roman" w:hAnsi="Times New Roman" w:cs="Times New Roman"/>
                <w:sz w:val="24"/>
                <w:szCs w:val="24"/>
                <w:lang w:eastAsia="lv-LV"/>
              </w:rPr>
              <w:t xml:space="preserve"> - </w:t>
            </w:r>
            <w:r w:rsidR="00486236" w:rsidRPr="009C5389">
              <w:rPr>
                <w:rFonts w:ascii="Times New Roman" w:eastAsia="Times New Roman" w:hAnsi="Times New Roman" w:cs="Times New Roman"/>
                <w:sz w:val="24"/>
                <w:szCs w:val="24"/>
                <w:lang w:eastAsia="lv-LV"/>
              </w:rPr>
              <w:t>ota paredzēts darbam ar magnētiskajiem daktiloskopiskajiem pulveriem, roku pēdu vizualizēšanai.</w:t>
            </w:r>
          </w:p>
        </w:tc>
        <w:tc>
          <w:tcPr>
            <w:tcW w:w="1232" w:type="pct"/>
            <w:tcBorders>
              <w:top w:val="nil"/>
              <w:left w:val="nil"/>
              <w:bottom w:val="single" w:sz="4" w:space="0" w:color="auto"/>
              <w:right w:val="nil"/>
            </w:tcBorders>
            <w:shd w:val="clear" w:color="auto" w:fill="auto"/>
            <w:noWrap/>
            <w:vAlign w:val="bottom"/>
            <w:hideMark/>
          </w:tcPr>
          <w:p w14:paraId="5A581558"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proofErr w:type="spellStart"/>
            <w:r w:rsidRPr="004448E4">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0037BD78" w14:textId="37ACFBCD"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6CA6C664" w14:textId="77777777" w:rsidTr="000F0666">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3FE9C9B5" w14:textId="0248CF9A"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w:t>
            </w:r>
            <w:r w:rsidR="00AC6C4E">
              <w:rPr>
                <w:rFonts w:ascii="Calibri" w:eastAsia="Times New Roman" w:hAnsi="Calibri" w:cs="Calibri"/>
                <w:sz w:val="24"/>
                <w:szCs w:val="24"/>
                <w:lang w:eastAsia="lv-LV"/>
              </w:rPr>
              <w:t>4</w:t>
            </w:r>
          </w:p>
        </w:tc>
        <w:tc>
          <w:tcPr>
            <w:tcW w:w="2449" w:type="pct"/>
            <w:tcBorders>
              <w:top w:val="nil"/>
              <w:left w:val="nil"/>
              <w:bottom w:val="single" w:sz="4" w:space="0" w:color="auto"/>
              <w:right w:val="single" w:sz="8" w:space="0" w:color="auto"/>
            </w:tcBorders>
            <w:shd w:val="clear" w:color="auto" w:fill="auto"/>
            <w:vAlign w:val="bottom"/>
            <w:hideMark/>
          </w:tcPr>
          <w:p w14:paraId="06EBFF45" w14:textId="04814274"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proofErr w:type="spellStart"/>
            <w:r w:rsidRPr="00D42A5C">
              <w:rPr>
                <w:rFonts w:ascii="Times New Roman" w:eastAsia="Times New Roman" w:hAnsi="Times New Roman" w:cs="Times New Roman"/>
                <w:sz w:val="24"/>
                <w:szCs w:val="24"/>
                <w:lang w:eastAsia="lv-LV"/>
              </w:rPr>
              <w:t>Mikrosils</w:t>
            </w:r>
            <w:proofErr w:type="spellEnd"/>
            <w:r w:rsidRPr="00D42A5C">
              <w:rPr>
                <w:rFonts w:ascii="Times New Roman" w:eastAsia="Times New Roman" w:hAnsi="Times New Roman" w:cs="Times New Roman"/>
                <w:sz w:val="24"/>
                <w:szCs w:val="24"/>
                <w:lang w:eastAsia="lv-LV"/>
              </w:rPr>
              <w:t xml:space="preserve"> brūns, balts (jaunā paaudze)</w:t>
            </w:r>
            <w:r w:rsidR="009D6EFD" w:rsidRPr="00D42A5C">
              <w:rPr>
                <w:rFonts w:ascii="Times New Roman" w:eastAsia="Times New Roman" w:hAnsi="Times New Roman" w:cs="Times New Roman"/>
                <w:sz w:val="24"/>
                <w:szCs w:val="24"/>
                <w:lang w:eastAsia="lv-LV"/>
              </w:rPr>
              <w:t xml:space="preserve"> - </w:t>
            </w:r>
            <w:proofErr w:type="spellStart"/>
            <w:r w:rsidR="009D6EFD" w:rsidRPr="00D42A5C">
              <w:rPr>
                <w:rFonts w:ascii="Times New Roman" w:eastAsia="Times New Roman" w:hAnsi="Times New Roman" w:cs="Times New Roman"/>
                <w:sz w:val="24"/>
                <w:szCs w:val="24"/>
                <w:lang w:eastAsia="lv-LV"/>
              </w:rPr>
              <w:t>mikrosila</w:t>
            </w:r>
            <w:proofErr w:type="spellEnd"/>
            <w:r w:rsidR="009D6EFD" w:rsidRPr="00D42A5C">
              <w:rPr>
                <w:rFonts w:ascii="Times New Roman" w:eastAsia="Times New Roman" w:hAnsi="Times New Roman" w:cs="Times New Roman"/>
                <w:sz w:val="24"/>
                <w:szCs w:val="24"/>
                <w:lang w:eastAsia="lv-LV"/>
              </w:rPr>
              <w:t xml:space="preserve"> konteiners, jeb </w:t>
            </w:r>
            <w:proofErr w:type="spellStart"/>
            <w:r w:rsidR="009D6EFD" w:rsidRPr="00D42A5C">
              <w:rPr>
                <w:rFonts w:ascii="Times New Roman" w:eastAsia="Times New Roman" w:hAnsi="Times New Roman" w:cs="Times New Roman"/>
                <w:sz w:val="24"/>
                <w:szCs w:val="24"/>
                <w:lang w:eastAsia="lv-LV"/>
              </w:rPr>
              <w:t>kartridžs</w:t>
            </w:r>
            <w:proofErr w:type="spellEnd"/>
            <w:r w:rsidR="009D6EFD" w:rsidRPr="00D42A5C">
              <w:rPr>
                <w:rFonts w:ascii="Times New Roman" w:eastAsia="Times New Roman" w:hAnsi="Times New Roman" w:cs="Times New Roman"/>
                <w:sz w:val="24"/>
                <w:szCs w:val="24"/>
                <w:lang w:eastAsia="lv-LV"/>
              </w:rPr>
              <w:t xml:space="preserve">. Komplektā </w:t>
            </w:r>
            <w:r w:rsidR="00D42A5C" w:rsidRPr="00D42A5C">
              <w:rPr>
                <w:rFonts w:ascii="Times New Roman" w:eastAsia="Times New Roman" w:hAnsi="Times New Roman" w:cs="Times New Roman"/>
                <w:sz w:val="24"/>
                <w:szCs w:val="24"/>
                <w:lang w:eastAsia="lv-LV"/>
              </w:rPr>
              <w:t>nāk</w:t>
            </w:r>
            <w:r w:rsidR="009D6EFD" w:rsidRPr="00D42A5C">
              <w:rPr>
                <w:rFonts w:ascii="Times New Roman" w:eastAsia="Times New Roman" w:hAnsi="Times New Roman" w:cs="Times New Roman"/>
                <w:sz w:val="24"/>
                <w:szCs w:val="24"/>
                <w:lang w:eastAsia="lv-LV"/>
              </w:rPr>
              <w:t xml:space="preserve"> klāt gan pistole, gan uzgaļi. Brūns vai pelēks</w:t>
            </w:r>
          </w:p>
        </w:tc>
        <w:tc>
          <w:tcPr>
            <w:tcW w:w="1232" w:type="pct"/>
            <w:tcBorders>
              <w:top w:val="nil"/>
              <w:left w:val="nil"/>
              <w:bottom w:val="single" w:sz="4" w:space="0" w:color="auto"/>
              <w:right w:val="nil"/>
            </w:tcBorders>
            <w:shd w:val="clear" w:color="auto" w:fill="auto"/>
            <w:noWrap/>
            <w:vAlign w:val="bottom"/>
            <w:hideMark/>
          </w:tcPr>
          <w:p w14:paraId="26ACBDBB"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proofErr w:type="spellStart"/>
            <w:r w:rsidRPr="004448E4">
              <w:rPr>
                <w:rFonts w:ascii="Calibri" w:eastAsia="Times New Roman" w:hAnsi="Calibri" w:cs="Calibri"/>
                <w:sz w:val="24"/>
                <w:szCs w:val="24"/>
                <w:lang w:eastAsia="lv-LV"/>
              </w:rPr>
              <w:t>gab</w:t>
            </w:r>
            <w:proofErr w:type="spellEnd"/>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4BF7633C" w14:textId="7A38B235"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sidR="00432FDD" w:rsidRPr="004448E4">
              <w:rPr>
                <w:rFonts w:ascii="Calibri" w:eastAsia="Times New Roman" w:hAnsi="Calibri" w:cs="Calibri"/>
                <w:sz w:val="24"/>
                <w:szCs w:val="24"/>
                <w:lang w:eastAsia="lv-LV"/>
              </w:rPr>
              <w:t> </w:t>
            </w:r>
            <w:r w:rsidR="00432FDD">
              <w:rPr>
                <w:rFonts w:ascii="Calibri" w:eastAsia="Times New Roman" w:hAnsi="Calibri" w:cs="Calibri"/>
                <w:sz w:val="24"/>
                <w:szCs w:val="24"/>
                <w:lang w:eastAsia="lv-LV"/>
              </w:rPr>
              <w:t>20</w:t>
            </w:r>
          </w:p>
        </w:tc>
      </w:tr>
      <w:tr w:rsidR="000F0666" w:rsidRPr="004448E4" w14:paraId="3DBB03C0" w14:textId="77777777" w:rsidTr="000F0666">
        <w:trPr>
          <w:trHeight w:val="315"/>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B0033" w14:textId="461676B7" w:rsidR="001F4966" w:rsidRPr="004448E4" w:rsidRDefault="001F4966"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w:t>
            </w:r>
            <w:r w:rsidR="00AC6C4E">
              <w:rPr>
                <w:rFonts w:ascii="Calibri" w:eastAsia="Times New Roman" w:hAnsi="Calibri" w:cs="Calibri"/>
                <w:sz w:val="24"/>
                <w:szCs w:val="24"/>
                <w:lang w:eastAsia="lv-LV"/>
              </w:rPr>
              <w:t>5</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bottom"/>
          </w:tcPr>
          <w:p w14:paraId="63D2B1C0" w14:textId="77777777" w:rsidR="000F0666" w:rsidRDefault="000F0666" w:rsidP="009C538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anchor distT="0" distB="0" distL="114300" distR="114300" simplePos="0" relativeHeight="251658240" behindDoc="0" locked="0" layoutInCell="1" allowOverlap="1" wp14:anchorId="55AEE317" wp14:editId="1C79E53C">
                  <wp:simplePos x="0" y="0"/>
                  <wp:positionH relativeFrom="column">
                    <wp:posOffset>909955</wp:posOffset>
                  </wp:positionH>
                  <wp:positionV relativeFrom="paragraph">
                    <wp:posOffset>901065</wp:posOffset>
                  </wp:positionV>
                  <wp:extent cx="1377950" cy="6280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0" cy="628015"/>
                          </a:xfrm>
                          <a:prstGeom prst="rect">
                            <a:avLst/>
                          </a:prstGeom>
                          <a:noFill/>
                        </pic:spPr>
                      </pic:pic>
                    </a:graphicData>
                  </a:graphic>
                  <wp14:sizeRelH relativeFrom="margin">
                    <wp14:pctWidth>0</wp14:pctWidth>
                  </wp14:sizeRelH>
                  <wp14:sizeRelV relativeFrom="margin">
                    <wp14:pctHeight>0</wp14:pctHeight>
                  </wp14:sizeRelV>
                </wp:anchor>
              </w:drawing>
            </w:r>
            <w:r w:rsidRPr="000F0666">
              <w:rPr>
                <w:rFonts w:ascii="Times New Roman" w:eastAsia="Times New Roman" w:hAnsi="Times New Roman" w:cs="Times New Roman"/>
                <w:sz w:val="24"/>
                <w:szCs w:val="24"/>
                <w:lang w:eastAsia="lv-LV"/>
              </w:rPr>
              <w:t>Sterils un sauss vates tampons mēģenē. Caurules izmērs: diametrs ne mazāks kā 13 mm x garums ne mazāks kā 150 mm - paredzēts bioloģisko pēdu izņemšanai. Vates kociņš plastmasas futlārī. (attēlam ir ilustratīva nozīme).</w:t>
            </w:r>
          </w:p>
          <w:p w14:paraId="23076DC1" w14:textId="77777777" w:rsidR="003F73CB" w:rsidRDefault="003F73CB" w:rsidP="009C5389">
            <w:pPr>
              <w:spacing w:after="0" w:line="240" w:lineRule="auto"/>
              <w:jc w:val="both"/>
              <w:rPr>
                <w:rFonts w:ascii="Times New Roman" w:eastAsia="Times New Roman" w:hAnsi="Times New Roman" w:cs="Times New Roman"/>
                <w:sz w:val="24"/>
                <w:szCs w:val="24"/>
                <w:lang w:eastAsia="lv-LV"/>
              </w:rPr>
            </w:pPr>
          </w:p>
          <w:p w14:paraId="22B360EC" w14:textId="24F9ED0A" w:rsidR="003F73CB" w:rsidRPr="00D42A5C" w:rsidRDefault="003F73CB" w:rsidP="009C5389">
            <w:pPr>
              <w:spacing w:after="0" w:line="240" w:lineRule="auto"/>
              <w:jc w:val="both"/>
              <w:rPr>
                <w:rFonts w:ascii="Times New Roman" w:eastAsia="Times New Roman" w:hAnsi="Times New Roman" w:cs="Times New Roman"/>
                <w:sz w:val="24"/>
                <w:szCs w:val="24"/>
                <w:lang w:eastAsia="lv-LV"/>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97FC6" w14:textId="666C41C3" w:rsidR="000F0666" w:rsidRDefault="000F0666" w:rsidP="000F0666">
            <w:pPr>
              <w:spacing w:after="0" w:line="240" w:lineRule="auto"/>
              <w:jc w:val="both"/>
              <w:rPr>
                <w:rFonts w:ascii="Times New Roman" w:eastAsia="Times New Roman" w:hAnsi="Times New Roman" w:cs="Times New Roman"/>
                <w:sz w:val="24"/>
                <w:szCs w:val="24"/>
                <w:lang w:eastAsia="lv-LV"/>
              </w:rPr>
            </w:pPr>
            <w:r w:rsidRPr="000F0666">
              <w:rPr>
                <w:rFonts w:ascii="Times New Roman" w:eastAsia="Times New Roman" w:hAnsi="Times New Roman" w:cs="Times New Roman"/>
                <w:sz w:val="24"/>
                <w:szCs w:val="24"/>
                <w:lang w:eastAsia="lv-LV"/>
              </w:rPr>
              <w:t>Iepakojums ne mazāk kā 100 gab</w:t>
            </w:r>
            <w:r w:rsidR="00E42D3B">
              <w:rPr>
                <w:rFonts w:ascii="Times New Roman" w:eastAsia="Times New Roman" w:hAnsi="Times New Roman" w:cs="Times New Roman"/>
                <w:sz w:val="24"/>
                <w:szCs w:val="24"/>
                <w:lang w:eastAsia="lv-LV"/>
              </w:rPr>
              <w:t>.</w:t>
            </w:r>
          </w:p>
          <w:p w14:paraId="19CC0E51" w14:textId="77777777" w:rsidR="000F0666" w:rsidRDefault="000F0666" w:rsidP="000F0666">
            <w:pPr>
              <w:spacing w:after="0" w:line="240" w:lineRule="auto"/>
              <w:jc w:val="both"/>
              <w:rPr>
                <w:rFonts w:ascii="Times New Roman" w:eastAsia="Times New Roman" w:hAnsi="Times New Roman" w:cs="Times New Roman"/>
                <w:sz w:val="24"/>
                <w:szCs w:val="24"/>
                <w:lang w:eastAsia="lv-LV"/>
              </w:rPr>
            </w:pPr>
          </w:p>
          <w:p w14:paraId="569A00A5" w14:textId="612C6ECF" w:rsidR="001F4966" w:rsidRPr="004448E4" w:rsidRDefault="001F4966" w:rsidP="000F0666">
            <w:pPr>
              <w:spacing w:after="0" w:line="240" w:lineRule="auto"/>
              <w:jc w:val="center"/>
              <w:rPr>
                <w:rFonts w:ascii="Calibri" w:eastAsia="Times New Roman" w:hAnsi="Calibri" w:cs="Calibri"/>
                <w:sz w:val="24"/>
                <w:szCs w:val="24"/>
                <w:lang w:eastAsia="lv-LV"/>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79BA5" w14:textId="3902887D" w:rsidR="001F4966" w:rsidRPr="004448E4" w:rsidRDefault="003F73CB"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w:t>
            </w:r>
            <w:r w:rsidR="000F0666">
              <w:rPr>
                <w:rFonts w:ascii="Calibri" w:eastAsia="Times New Roman" w:hAnsi="Calibri" w:cs="Calibri"/>
                <w:sz w:val="24"/>
                <w:szCs w:val="24"/>
                <w:lang w:eastAsia="lv-LV"/>
              </w:rPr>
              <w:t>0</w:t>
            </w:r>
          </w:p>
        </w:tc>
      </w:tr>
      <w:tr w:rsidR="005C5C75" w:rsidRPr="004448E4" w14:paraId="20A2F56B" w14:textId="77777777" w:rsidTr="000F0666">
        <w:trPr>
          <w:trHeight w:val="315"/>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14611D" w14:textId="1AD94436" w:rsidR="005C5C75" w:rsidRDefault="00AC6C4E"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16</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bottom"/>
          </w:tcPr>
          <w:p w14:paraId="15DE6855" w14:textId="79DD24BE" w:rsidR="005C5C75" w:rsidRDefault="00AC6C4E" w:rsidP="009C5389">
            <w:pPr>
              <w:spacing w:after="0" w:line="240" w:lineRule="auto"/>
              <w:jc w:val="both"/>
              <w:rPr>
                <w:rFonts w:ascii="Times New Roman" w:eastAsia="Times New Roman" w:hAnsi="Times New Roman" w:cs="Times New Roman"/>
                <w:noProof/>
                <w:sz w:val="24"/>
                <w:szCs w:val="24"/>
                <w:lang w:eastAsia="lv-LV"/>
              </w:rPr>
            </w:pPr>
            <w:r w:rsidRPr="00AC6C4E">
              <w:rPr>
                <w:rFonts w:ascii="Times New Roman" w:eastAsia="Times New Roman" w:hAnsi="Times New Roman" w:cs="Times New Roman"/>
                <w:noProof/>
                <w:sz w:val="24"/>
                <w:szCs w:val="24"/>
                <w:lang w:eastAsia="lv-LV"/>
              </w:rPr>
              <w:t>Pamatne Silikona pastas sajaukšanai ar cietinātāju "The smaller  Mixing pads", izmērs ne mazāks kā 8x15 cm</w:t>
            </w:r>
            <w:r>
              <w:rPr>
                <w:rFonts w:ascii="Times New Roman" w:eastAsia="Times New Roman" w:hAnsi="Times New Roman" w:cs="Times New Roman"/>
                <w:noProof/>
                <w:sz w:val="24"/>
                <w:szCs w:val="24"/>
                <w:lang w:eastAsia="lv-LV"/>
              </w:rPr>
              <w:t>.</w:t>
            </w: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553B5" w14:textId="0814E1EE" w:rsidR="005C5C75" w:rsidRPr="000F0666" w:rsidRDefault="00AC6C4E" w:rsidP="00945F0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iepakojums</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8FD87" w14:textId="242C13E5" w:rsidR="005C5C75" w:rsidRDefault="00AC6C4E"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w:t>
            </w:r>
          </w:p>
        </w:tc>
      </w:tr>
      <w:tr w:rsidR="005C5C75" w:rsidRPr="004448E4" w14:paraId="7D097D36" w14:textId="77777777" w:rsidTr="000F0666">
        <w:trPr>
          <w:trHeight w:val="315"/>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2E4EAD" w14:textId="178E0197" w:rsidR="005C5C75" w:rsidRDefault="00AC6C4E"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17</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bottom"/>
          </w:tcPr>
          <w:p w14:paraId="628D0BC0" w14:textId="678C93FC" w:rsidR="005C5C75" w:rsidRDefault="00AC6C4E" w:rsidP="009C5389">
            <w:pPr>
              <w:spacing w:after="0" w:line="240" w:lineRule="auto"/>
              <w:jc w:val="both"/>
              <w:rPr>
                <w:rFonts w:ascii="Times New Roman" w:eastAsia="Times New Roman" w:hAnsi="Times New Roman" w:cs="Times New Roman"/>
                <w:noProof/>
                <w:sz w:val="24"/>
                <w:szCs w:val="24"/>
                <w:lang w:eastAsia="lv-LV"/>
              </w:rPr>
            </w:pPr>
            <w:r w:rsidRPr="00AC6C4E">
              <w:rPr>
                <w:rFonts w:ascii="Times New Roman" w:eastAsia="Times New Roman" w:hAnsi="Times New Roman" w:cs="Times New Roman"/>
                <w:noProof/>
                <w:sz w:val="24"/>
                <w:szCs w:val="24"/>
                <w:lang w:eastAsia="lv-LV"/>
              </w:rPr>
              <w:t>Balta trasoloģiskā plēve nospiedumu noņemšanai " Gellifters White" (B 15000, izmērs ne mazāks kā 13x36</w:t>
            </w: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8BAD6" w14:textId="0F437B6F" w:rsidR="005C5C75" w:rsidRPr="000F0666" w:rsidRDefault="00AC6C4E" w:rsidP="00945F0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iepakojums</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487C5" w14:textId="644CE659" w:rsidR="005C5C75" w:rsidRDefault="00AC6C4E"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20</w:t>
            </w:r>
          </w:p>
        </w:tc>
      </w:tr>
      <w:tr w:rsidR="005C5C75" w:rsidRPr="004448E4" w14:paraId="70A38DC8" w14:textId="77777777" w:rsidTr="000F0666">
        <w:trPr>
          <w:trHeight w:val="315"/>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784EE0" w14:textId="782D20E9" w:rsidR="005C5C75" w:rsidRDefault="00AC6C4E"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18</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bottom"/>
          </w:tcPr>
          <w:p w14:paraId="2C76936F" w14:textId="4AF70427" w:rsidR="005C5C75" w:rsidRDefault="00AC6C4E" w:rsidP="009C5389">
            <w:pPr>
              <w:spacing w:after="0" w:line="240" w:lineRule="auto"/>
              <w:jc w:val="both"/>
              <w:rPr>
                <w:rFonts w:ascii="Times New Roman" w:eastAsia="Times New Roman" w:hAnsi="Times New Roman" w:cs="Times New Roman"/>
                <w:noProof/>
                <w:sz w:val="24"/>
                <w:szCs w:val="24"/>
                <w:lang w:eastAsia="lv-LV"/>
              </w:rPr>
            </w:pPr>
            <w:r w:rsidRPr="00AC6C4E">
              <w:rPr>
                <w:rFonts w:ascii="Times New Roman" w:eastAsia="Times New Roman" w:hAnsi="Times New Roman" w:cs="Times New Roman"/>
                <w:noProof/>
                <w:sz w:val="24"/>
                <w:szCs w:val="24"/>
                <w:lang w:eastAsia="lv-LV"/>
              </w:rPr>
              <w:t>Balta daktiloskopiskā plēve nospiedumu noņemšanai "Instant Lifters",  izmērs nav mazāks par 5x5 cm</w:t>
            </w:r>
            <w:r>
              <w:rPr>
                <w:rFonts w:ascii="Times New Roman" w:eastAsia="Times New Roman" w:hAnsi="Times New Roman" w:cs="Times New Roman"/>
                <w:noProof/>
                <w:sz w:val="24"/>
                <w:szCs w:val="24"/>
                <w:lang w:eastAsia="lv-LV"/>
              </w:rPr>
              <w:t>.</w:t>
            </w: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2DBAB" w14:textId="50F384FD" w:rsidR="005C5C75" w:rsidRPr="000F0666" w:rsidRDefault="00AC6C4E" w:rsidP="00945F0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iepakojums</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220DC" w14:textId="597DDA86" w:rsidR="005C5C75" w:rsidRDefault="00AC6C4E"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20</w:t>
            </w:r>
          </w:p>
        </w:tc>
      </w:tr>
      <w:tr w:rsidR="005C5C75" w:rsidRPr="004448E4" w14:paraId="30E858C0" w14:textId="77777777" w:rsidTr="000F0666">
        <w:trPr>
          <w:trHeight w:val="315"/>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59C80" w14:textId="2D1940E5" w:rsidR="005C5C75" w:rsidRDefault="00AC6C4E"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19</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bottom"/>
          </w:tcPr>
          <w:p w14:paraId="71E1D7B4" w14:textId="66C53659" w:rsidR="005C5C75" w:rsidRDefault="00AC6C4E" w:rsidP="009C5389">
            <w:pPr>
              <w:spacing w:after="0" w:line="240" w:lineRule="auto"/>
              <w:jc w:val="both"/>
              <w:rPr>
                <w:rFonts w:ascii="Times New Roman" w:eastAsia="Times New Roman" w:hAnsi="Times New Roman" w:cs="Times New Roman"/>
                <w:noProof/>
                <w:sz w:val="24"/>
                <w:szCs w:val="24"/>
                <w:lang w:eastAsia="lv-LV"/>
              </w:rPr>
            </w:pPr>
            <w:r w:rsidRPr="00AC6C4E">
              <w:rPr>
                <w:rFonts w:ascii="Times New Roman" w:eastAsia="Times New Roman" w:hAnsi="Times New Roman" w:cs="Times New Roman"/>
                <w:noProof/>
                <w:sz w:val="24"/>
                <w:szCs w:val="24"/>
                <w:lang w:eastAsia="lv-LV"/>
              </w:rPr>
              <w:t xml:space="preserve">Cilvēka asins noteikšanas tests " Hexagon  OBTI" (komplekts, kurš sastāv no divām </w:t>
            </w:r>
            <w:r w:rsidRPr="00AC6C4E">
              <w:rPr>
                <w:rFonts w:ascii="Times New Roman" w:eastAsia="Times New Roman" w:hAnsi="Times New Roman" w:cs="Times New Roman"/>
                <w:noProof/>
                <w:sz w:val="24"/>
                <w:szCs w:val="24"/>
                <w:lang w:eastAsia="lv-LV"/>
              </w:rPr>
              <w:lastRenderedPageBreak/>
              <w:t>daļām-asins savākšanas</w:t>
            </w:r>
            <w:r w:rsidR="00A1540C">
              <w:rPr>
                <w:rFonts w:ascii="Times New Roman" w:eastAsia="Times New Roman" w:hAnsi="Times New Roman" w:cs="Times New Roman"/>
                <w:noProof/>
                <w:sz w:val="24"/>
                <w:szCs w:val="24"/>
                <w:lang w:eastAsia="lv-LV"/>
              </w:rPr>
              <w:t xml:space="preserve"> mēģenes un testa ierīces).</w:t>
            </w: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D023D" w14:textId="099A9CD0" w:rsidR="005C5C75" w:rsidRPr="000F0666" w:rsidRDefault="00AC6C4E" w:rsidP="00945F0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Iepakojums/kārba</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B9CB9" w14:textId="1160C808" w:rsidR="005C5C75" w:rsidRDefault="00AC6C4E"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20</w:t>
            </w:r>
          </w:p>
        </w:tc>
      </w:tr>
      <w:tr w:rsidR="00AC6C4E" w:rsidRPr="004448E4" w14:paraId="3F8CBF12" w14:textId="77777777" w:rsidTr="000F0666">
        <w:trPr>
          <w:trHeight w:val="315"/>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88C643" w14:textId="0C5661B3" w:rsidR="00AC6C4E" w:rsidRDefault="00AC6C4E"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20</w:t>
            </w:r>
          </w:p>
        </w:tc>
        <w:tc>
          <w:tcPr>
            <w:tcW w:w="2449" w:type="pct"/>
            <w:tcBorders>
              <w:top w:val="single" w:sz="4" w:space="0" w:color="auto"/>
              <w:left w:val="single" w:sz="4" w:space="0" w:color="auto"/>
              <w:bottom w:val="single" w:sz="4" w:space="0" w:color="auto"/>
              <w:right w:val="single" w:sz="4" w:space="0" w:color="auto"/>
            </w:tcBorders>
            <w:shd w:val="clear" w:color="auto" w:fill="auto"/>
            <w:vAlign w:val="bottom"/>
          </w:tcPr>
          <w:p w14:paraId="3B2AA60C" w14:textId="6696D11E" w:rsidR="00AC6C4E" w:rsidRPr="00AC6C4E" w:rsidRDefault="00AC6C4E" w:rsidP="009C5389">
            <w:pPr>
              <w:spacing w:after="0" w:line="240" w:lineRule="auto"/>
              <w:jc w:val="both"/>
              <w:rPr>
                <w:rFonts w:ascii="Times New Roman" w:eastAsia="Times New Roman" w:hAnsi="Times New Roman" w:cs="Times New Roman"/>
                <w:noProof/>
                <w:sz w:val="24"/>
                <w:szCs w:val="24"/>
                <w:lang w:eastAsia="lv-LV"/>
              </w:rPr>
            </w:pPr>
            <w:r w:rsidRPr="00AC6C4E">
              <w:rPr>
                <w:rFonts w:ascii="Times New Roman" w:eastAsia="Times New Roman" w:hAnsi="Times New Roman" w:cs="Times New Roman"/>
                <w:noProof/>
                <w:sz w:val="24"/>
                <w:szCs w:val="24"/>
                <w:lang w:eastAsia="lv-LV"/>
              </w:rPr>
              <w:t>Mikrodaļiņu izņemšanas plēve "Microtrace tape" , lenta platumā ne mazāka par 10 cm</w:t>
            </w:r>
            <w:r>
              <w:rPr>
                <w:rFonts w:ascii="Times New Roman" w:eastAsia="Times New Roman" w:hAnsi="Times New Roman" w:cs="Times New Roman"/>
                <w:noProof/>
                <w:sz w:val="24"/>
                <w:szCs w:val="24"/>
                <w:lang w:eastAsia="lv-LV"/>
              </w:rPr>
              <w:t>.</w:t>
            </w: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0EC8E" w14:textId="19C7237D" w:rsidR="00AC6C4E" w:rsidRDefault="00AC6C4E" w:rsidP="00945F0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gab.</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EFE763" w14:textId="03C9C5D9" w:rsidR="00AC6C4E" w:rsidRDefault="00AC6C4E"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20</w:t>
            </w:r>
          </w:p>
        </w:tc>
      </w:tr>
    </w:tbl>
    <w:p w14:paraId="75679D09" w14:textId="7BD3970B" w:rsidR="009A7DEE" w:rsidRDefault="009A7DEE" w:rsidP="00CB3299">
      <w:pPr>
        <w:spacing w:before="6" w:line="259" w:lineRule="auto"/>
        <w:rPr>
          <w:rFonts w:ascii="Times New Roman" w:hAnsi="Times New Roman" w:cs="Times New Roman"/>
          <w:b/>
          <w:iCs/>
          <w:sz w:val="24"/>
          <w:szCs w:val="24"/>
        </w:rPr>
      </w:pPr>
    </w:p>
    <w:p w14:paraId="442F7872" w14:textId="44CFFCB3" w:rsidR="00B839FB" w:rsidRPr="00B47A87" w:rsidRDefault="00B839FB" w:rsidP="00577C32">
      <w:pPr>
        <w:jc w:val="both"/>
        <w:rPr>
          <w:rFonts w:ascii="Times New Roman" w:hAnsi="Times New Roman" w:cs="Times New Roman"/>
          <w:b/>
          <w:iCs/>
          <w:sz w:val="24"/>
          <w:szCs w:val="24"/>
          <w:u w:val="single"/>
        </w:rPr>
      </w:pPr>
      <w:r w:rsidRPr="00B47A87">
        <w:rPr>
          <w:rFonts w:ascii="Times New Roman" w:hAnsi="Times New Roman" w:cs="Times New Roman"/>
          <w:b/>
          <w:iCs/>
          <w:sz w:val="24"/>
          <w:szCs w:val="24"/>
          <w:u w:val="single"/>
        </w:rPr>
        <w:t xml:space="preserve">**Norādītajam mācību materiālu  daudzumam ir informatīvs raksturs un tas tiek izvirzīts viszemākās cenas noteikšanai. Līguma ietvaros, </w:t>
      </w:r>
      <w:r w:rsidR="006364E0" w:rsidRPr="00B47A87">
        <w:rPr>
          <w:rFonts w:ascii="Times New Roman" w:hAnsi="Times New Roman" w:cs="Times New Roman"/>
          <w:b/>
          <w:iCs/>
          <w:sz w:val="24"/>
          <w:szCs w:val="24"/>
          <w:u w:val="single"/>
        </w:rPr>
        <w:t>mācību materiālu</w:t>
      </w:r>
      <w:r w:rsidRPr="00B47A87">
        <w:rPr>
          <w:rFonts w:ascii="Times New Roman" w:hAnsi="Times New Roman" w:cs="Times New Roman"/>
          <w:b/>
          <w:iCs/>
          <w:sz w:val="24"/>
          <w:szCs w:val="24"/>
          <w:u w:val="single"/>
        </w:rPr>
        <w:t xml:space="preserve"> veids var atšķirties no tabulā norādītajām prasībām.</w:t>
      </w:r>
    </w:p>
    <w:p w14:paraId="64BCB393" w14:textId="123FC015" w:rsidR="00132934" w:rsidRPr="00507179" w:rsidRDefault="00B839FB" w:rsidP="00507179">
      <w:pPr>
        <w:rPr>
          <w:rFonts w:ascii="Times New Roman" w:hAnsi="Times New Roman" w:cs="Times New Roman"/>
          <w:bCs/>
          <w:iCs/>
          <w:sz w:val="24"/>
          <w:szCs w:val="24"/>
        </w:rPr>
      </w:pPr>
      <w:r w:rsidRPr="00B839FB">
        <w:rPr>
          <w:rFonts w:ascii="Times New Roman" w:hAnsi="Times New Roman" w:cs="Times New Roman"/>
          <w:bCs/>
          <w:iCs/>
          <w:sz w:val="24"/>
          <w:szCs w:val="24"/>
        </w:rPr>
        <w:t>** Mācību materiāli, kuri nepieciešami Pasūtītājam, bet nav norādīti specifikācijā vai būtiski atšķiras no tabulā uzskaitītajām precēm, Pasūtītājs un Piegādātājs ir tiesīgi vienoties atsevišķi, rakstiski noformējot pasūtījuma prasības un kopējās izmaksas.</w:t>
      </w:r>
    </w:p>
    <w:tbl>
      <w:tblPr>
        <w:tblStyle w:val="TableGrid"/>
        <w:tblpPr w:leftFromText="180" w:rightFromText="180" w:vertAnchor="page" w:horzAnchor="margin" w:tblpY="657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335EAA" w14:paraId="341AFE2F" w14:textId="77777777" w:rsidTr="00335EAA">
        <w:tc>
          <w:tcPr>
            <w:tcW w:w="4248" w:type="dxa"/>
            <w:tcBorders>
              <w:top w:val="single" w:sz="4" w:space="0" w:color="auto"/>
            </w:tcBorders>
          </w:tcPr>
          <w:p w14:paraId="2CAE234C" w14:textId="77777777" w:rsidR="00335EAA" w:rsidRDefault="00335EAA" w:rsidP="00335EA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2F8CD907" w14:textId="77777777" w:rsidR="00335EAA" w:rsidRDefault="00335EAA" w:rsidP="00335EAA">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496EA0C8" w14:textId="77777777" w:rsidR="00335EAA" w:rsidRDefault="00335EAA" w:rsidP="00335EAA">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335EAA" w14:paraId="03489EF3" w14:textId="77777777" w:rsidTr="00335EAA">
        <w:tc>
          <w:tcPr>
            <w:tcW w:w="4248" w:type="dxa"/>
            <w:tcBorders>
              <w:bottom w:val="single" w:sz="4" w:space="0" w:color="auto"/>
            </w:tcBorders>
          </w:tcPr>
          <w:p w14:paraId="0A962FA3" w14:textId="77777777" w:rsidR="00335EAA" w:rsidRDefault="00335EAA" w:rsidP="00335EAA">
            <w:pPr>
              <w:rPr>
                <w:rFonts w:ascii="Times New Roman" w:hAnsi="Times New Roman" w:cs="Times New Roman"/>
                <w:sz w:val="24"/>
                <w:szCs w:val="24"/>
              </w:rPr>
            </w:pPr>
          </w:p>
        </w:tc>
        <w:tc>
          <w:tcPr>
            <w:tcW w:w="2698" w:type="dxa"/>
          </w:tcPr>
          <w:p w14:paraId="3EAE3C88" w14:textId="77777777" w:rsidR="00335EAA" w:rsidRDefault="00335EAA" w:rsidP="00335EAA">
            <w:pPr>
              <w:rPr>
                <w:rFonts w:ascii="Times New Roman" w:hAnsi="Times New Roman" w:cs="Times New Roman"/>
                <w:sz w:val="24"/>
                <w:szCs w:val="24"/>
              </w:rPr>
            </w:pPr>
          </w:p>
        </w:tc>
        <w:tc>
          <w:tcPr>
            <w:tcW w:w="2405" w:type="dxa"/>
          </w:tcPr>
          <w:p w14:paraId="3D550FB6" w14:textId="77777777" w:rsidR="00335EAA" w:rsidRDefault="00335EAA" w:rsidP="00335EAA">
            <w:pPr>
              <w:rPr>
                <w:rFonts w:ascii="Times New Roman" w:hAnsi="Times New Roman" w:cs="Times New Roman"/>
                <w:sz w:val="24"/>
                <w:szCs w:val="24"/>
              </w:rPr>
            </w:pPr>
          </w:p>
        </w:tc>
      </w:tr>
      <w:tr w:rsidR="00335EAA" w14:paraId="7ACDEF0D" w14:textId="77777777" w:rsidTr="00335EAA">
        <w:tc>
          <w:tcPr>
            <w:tcW w:w="4248" w:type="dxa"/>
            <w:tcBorders>
              <w:top w:val="single" w:sz="4" w:space="0" w:color="auto"/>
            </w:tcBorders>
          </w:tcPr>
          <w:p w14:paraId="14067DFD" w14:textId="77777777" w:rsidR="00335EAA" w:rsidRDefault="00335EAA" w:rsidP="00335EAA">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581BFEBF" w14:textId="77777777" w:rsidR="00335EAA" w:rsidRDefault="00335EAA" w:rsidP="00335EAA">
            <w:pPr>
              <w:rPr>
                <w:rFonts w:ascii="Times New Roman" w:hAnsi="Times New Roman" w:cs="Times New Roman"/>
                <w:sz w:val="24"/>
                <w:szCs w:val="24"/>
              </w:rPr>
            </w:pPr>
          </w:p>
        </w:tc>
        <w:tc>
          <w:tcPr>
            <w:tcW w:w="2405" w:type="dxa"/>
          </w:tcPr>
          <w:p w14:paraId="4508B9D5" w14:textId="77777777" w:rsidR="00335EAA" w:rsidRDefault="00335EAA" w:rsidP="00335EAA">
            <w:pPr>
              <w:rPr>
                <w:rFonts w:ascii="Times New Roman" w:hAnsi="Times New Roman" w:cs="Times New Roman"/>
                <w:sz w:val="24"/>
                <w:szCs w:val="24"/>
              </w:rPr>
            </w:pPr>
          </w:p>
        </w:tc>
      </w:tr>
    </w:tbl>
    <w:p w14:paraId="0BE45687" w14:textId="4958BB49" w:rsidR="0064597A" w:rsidRPr="00D67868" w:rsidRDefault="00335EAA" w:rsidP="0064597A">
      <w:pPr>
        <w:shd w:val="clear" w:color="auto" w:fill="FFFFFF" w:themeFill="background1"/>
        <w:spacing w:after="0" w:line="240" w:lineRule="auto"/>
        <w:ind w:right="-340" w:firstLine="720"/>
        <w:jc w:val="both"/>
        <w:rPr>
          <w:rFonts w:ascii="Times New Roman" w:eastAsia="Times New Roman" w:hAnsi="Times New Roman" w:cs="Times New Roman"/>
          <w:sz w:val="24"/>
          <w:szCs w:val="24"/>
          <w:lang w:eastAsia="lv-LV"/>
        </w:rPr>
      </w:pPr>
      <w:r w:rsidRPr="00D67868">
        <w:rPr>
          <w:rFonts w:ascii="Times New Roman" w:hAnsi="Times New Roman" w:cs="Times New Roman"/>
          <w:sz w:val="24"/>
          <w:szCs w:val="24"/>
        </w:rPr>
        <w:t xml:space="preserve"> </w:t>
      </w:r>
      <w:r w:rsidR="0064597A" w:rsidRPr="00D67868">
        <w:rPr>
          <w:rFonts w:ascii="Times New Roman" w:hAnsi="Times New Roman" w:cs="Times New Roman"/>
          <w:sz w:val="24"/>
          <w:szCs w:val="24"/>
        </w:rPr>
        <w:t>Ja Tehniskajā specifikācijā norādīts konkrēts Preces vai standarta nosaukums vai kāda cita norāde uz specifisku Preces izcelsmi, īpašu procesu, zīmolu vai veidu, Pretendents var piedāvāt ekvivalentas preces vai atbilstību ekvivalentiem standartiem, kas atbilst Tehniskās specifikācijas prasībām un parametriem. Piedāvājot ekvivalentu standartu, Pretendentam ir jāsniedz pierādījumi par iesniegtā piedāvājuma ekvivalenci Pasūtītāja izvirzītajām specifiskajām prasībām. Pēc piedāvājumu iesniegšanas termiņa pierādījumi netiek pieņemti.</w:t>
      </w:r>
    </w:p>
    <w:p w14:paraId="6446B182" w14:textId="77777777" w:rsidR="00B839FB" w:rsidRDefault="00B839FB" w:rsidP="00864A68">
      <w:pPr>
        <w:rPr>
          <w:rFonts w:ascii="Times New Roman" w:hAnsi="Times New Roman" w:cs="Times New Roman"/>
          <w:sz w:val="24"/>
          <w:szCs w:val="24"/>
        </w:rPr>
      </w:pPr>
    </w:p>
    <w:p w14:paraId="2522007D" w14:textId="77777777" w:rsidR="009A41DB" w:rsidRDefault="009A41DB" w:rsidP="00372CB2">
      <w:pPr>
        <w:jc w:val="center"/>
        <w:rPr>
          <w:rFonts w:ascii="Times New Roman" w:hAnsi="Times New Roman" w:cs="Times New Roman"/>
          <w:sz w:val="24"/>
          <w:szCs w:val="24"/>
        </w:rPr>
      </w:pPr>
    </w:p>
    <w:p w14:paraId="63185B31" w14:textId="77777777" w:rsidR="009A41DB" w:rsidRDefault="009A41DB" w:rsidP="00372CB2">
      <w:pPr>
        <w:jc w:val="center"/>
        <w:rPr>
          <w:rFonts w:ascii="Times New Roman" w:hAnsi="Times New Roman" w:cs="Times New Roman"/>
          <w:sz w:val="24"/>
          <w:szCs w:val="24"/>
        </w:rPr>
      </w:pPr>
    </w:p>
    <w:p w14:paraId="4D950788" w14:textId="77777777" w:rsidR="009A41DB" w:rsidRDefault="009A41DB" w:rsidP="00372CB2">
      <w:pPr>
        <w:jc w:val="center"/>
        <w:rPr>
          <w:rFonts w:ascii="Times New Roman" w:hAnsi="Times New Roman" w:cs="Times New Roman"/>
          <w:sz w:val="24"/>
          <w:szCs w:val="24"/>
        </w:rPr>
      </w:pPr>
    </w:p>
    <w:p w14:paraId="1E5CA7C6" w14:textId="1A807855" w:rsidR="002F2B6F" w:rsidRPr="002F2B6F" w:rsidRDefault="002F2B6F" w:rsidP="00372CB2">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747E15">
        <w:rPr>
          <w:rFonts w:ascii="Times New Roman" w:hAnsi="Times New Roman" w:cs="Times New Roman"/>
          <w:sz w:val="24"/>
          <w:szCs w:val="24"/>
        </w:rPr>
        <w:t>*</w:t>
      </w:r>
    </w:p>
    <w:sectPr w:rsidR="002F2B6F" w:rsidRPr="002F2B6F" w:rsidSect="00D663E2">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2747F"/>
    <w:rsid w:val="00035294"/>
    <w:rsid w:val="00053667"/>
    <w:rsid w:val="00053BCE"/>
    <w:rsid w:val="000657DE"/>
    <w:rsid w:val="00071E32"/>
    <w:rsid w:val="00072B78"/>
    <w:rsid w:val="000942A5"/>
    <w:rsid w:val="0009487B"/>
    <w:rsid w:val="00096AD7"/>
    <w:rsid w:val="000C5287"/>
    <w:rsid w:val="000D6AC7"/>
    <w:rsid w:val="000F0666"/>
    <w:rsid w:val="000F793B"/>
    <w:rsid w:val="00106443"/>
    <w:rsid w:val="00111747"/>
    <w:rsid w:val="00132934"/>
    <w:rsid w:val="00132A70"/>
    <w:rsid w:val="001367B2"/>
    <w:rsid w:val="00156AFC"/>
    <w:rsid w:val="00165C2D"/>
    <w:rsid w:val="00170028"/>
    <w:rsid w:val="0017267E"/>
    <w:rsid w:val="001748D3"/>
    <w:rsid w:val="00181BEA"/>
    <w:rsid w:val="00186B6D"/>
    <w:rsid w:val="001A2D97"/>
    <w:rsid w:val="001B596A"/>
    <w:rsid w:val="001C1BA8"/>
    <w:rsid w:val="001C257E"/>
    <w:rsid w:val="001D2145"/>
    <w:rsid w:val="001E29C5"/>
    <w:rsid w:val="001E5D94"/>
    <w:rsid w:val="001F4966"/>
    <w:rsid w:val="00220274"/>
    <w:rsid w:val="002227B8"/>
    <w:rsid w:val="00245369"/>
    <w:rsid w:val="00246EFC"/>
    <w:rsid w:val="00264C07"/>
    <w:rsid w:val="00287289"/>
    <w:rsid w:val="0028792A"/>
    <w:rsid w:val="00290811"/>
    <w:rsid w:val="002B439C"/>
    <w:rsid w:val="002C20C3"/>
    <w:rsid w:val="002F2B6F"/>
    <w:rsid w:val="002F69DE"/>
    <w:rsid w:val="00324B09"/>
    <w:rsid w:val="00335EAA"/>
    <w:rsid w:val="0034187C"/>
    <w:rsid w:val="00365BA6"/>
    <w:rsid w:val="00366F46"/>
    <w:rsid w:val="00372CB2"/>
    <w:rsid w:val="003844D6"/>
    <w:rsid w:val="00397846"/>
    <w:rsid w:val="003A46BD"/>
    <w:rsid w:val="003B115A"/>
    <w:rsid w:val="003B52A4"/>
    <w:rsid w:val="003C5D07"/>
    <w:rsid w:val="003E03B3"/>
    <w:rsid w:val="003F337E"/>
    <w:rsid w:val="003F5DB8"/>
    <w:rsid w:val="003F73CB"/>
    <w:rsid w:val="00405888"/>
    <w:rsid w:val="00424FF2"/>
    <w:rsid w:val="00432FDD"/>
    <w:rsid w:val="00436922"/>
    <w:rsid w:val="00443884"/>
    <w:rsid w:val="004448E4"/>
    <w:rsid w:val="00455F38"/>
    <w:rsid w:val="00466BEC"/>
    <w:rsid w:val="0047057F"/>
    <w:rsid w:val="00486236"/>
    <w:rsid w:val="00486CD4"/>
    <w:rsid w:val="004A67C4"/>
    <w:rsid w:val="004C3A86"/>
    <w:rsid w:val="004E2EAE"/>
    <w:rsid w:val="004E7C00"/>
    <w:rsid w:val="00503345"/>
    <w:rsid w:val="0050416B"/>
    <w:rsid w:val="005048B9"/>
    <w:rsid w:val="00507179"/>
    <w:rsid w:val="00515B26"/>
    <w:rsid w:val="00526471"/>
    <w:rsid w:val="00531083"/>
    <w:rsid w:val="00577C32"/>
    <w:rsid w:val="00593E76"/>
    <w:rsid w:val="005A5592"/>
    <w:rsid w:val="005B7640"/>
    <w:rsid w:val="005C1CDC"/>
    <w:rsid w:val="005C5C75"/>
    <w:rsid w:val="00617A44"/>
    <w:rsid w:val="00626ED6"/>
    <w:rsid w:val="006364E0"/>
    <w:rsid w:val="0064597A"/>
    <w:rsid w:val="00646904"/>
    <w:rsid w:val="006477D1"/>
    <w:rsid w:val="00660E91"/>
    <w:rsid w:val="00662065"/>
    <w:rsid w:val="00665BC5"/>
    <w:rsid w:val="00697FD8"/>
    <w:rsid w:val="006A0D48"/>
    <w:rsid w:val="006E3401"/>
    <w:rsid w:val="006F1236"/>
    <w:rsid w:val="00710C9E"/>
    <w:rsid w:val="00712516"/>
    <w:rsid w:val="00716D29"/>
    <w:rsid w:val="00723546"/>
    <w:rsid w:val="0072729A"/>
    <w:rsid w:val="007408C5"/>
    <w:rsid w:val="00747E15"/>
    <w:rsid w:val="00757B9D"/>
    <w:rsid w:val="00772F7C"/>
    <w:rsid w:val="007B41EA"/>
    <w:rsid w:val="007C0048"/>
    <w:rsid w:val="007C7EDB"/>
    <w:rsid w:val="007D1F02"/>
    <w:rsid w:val="007E448A"/>
    <w:rsid w:val="007F166C"/>
    <w:rsid w:val="007F5B29"/>
    <w:rsid w:val="007F5FB5"/>
    <w:rsid w:val="008138BC"/>
    <w:rsid w:val="00820046"/>
    <w:rsid w:val="00823ED2"/>
    <w:rsid w:val="00831BC9"/>
    <w:rsid w:val="00832433"/>
    <w:rsid w:val="00841212"/>
    <w:rsid w:val="008415FF"/>
    <w:rsid w:val="00846136"/>
    <w:rsid w:val="00863D23"/>
    <w:rsid w:val="00864A68"/>
    <w:rsid w:val="0087777E"/>
    <w:rsid w:val="0089180C"/>
    <w:rsid w:val="00892253"/>
    <w:rsid w:val="00894CBB"/>
    <w:rsid w:val="008A5FB7"/>
    <w:rsid w:val="008B5E4D"/>
    <w:rsid w:val="008D2058"/>
    <w:rsid w:val="008D61D5"/>
    <w:rsid w:val="008E5042"/>
    <w:rsid w:val="008F57E0"/>
    <w:rsid w:val="00904712"/>
    <w:rsid w:val="00915DDA"/>
    <w:rsid w:val="009171D5"/>
    <w:rsid w:val="00925B29"/>
    <w:rsid w:val="00936798"/>
    <w:rsid w:val="00945F06"/>
    <w:rsid w:val="00954AEB"/>
    <w:rsid w:val="00995CBE"/>
    <w:rsid w:val="009A406B"/>
    <w:rsid w:val="009A41DB"/>
    <w:rsid w:val="009A7DEE"/>
    <w:rsid w:val="009B4360"/>
    <w:rsid w:val="009B466D"/>
    <w:rsid w:val="009B5411"/>
    <w:rsid w:val="009C4630"/>
    <w:rsid w:val="009C5389"/>
    <w:rsid w:val="009D37B7"/>
    <w:rsid w:val="009D5AB9"/>
    <w:rsid w:val="009D6EFD"/>
    <w:rsid w:val="009F3F71"/>
    <w:rsid w:val="009F4603"/>
    <w:rsid w:val="00A03436"/>
    <w:rsid w:val="00A1540C"/>
    <w:rsid w:val="00A2087B"/>
    <w:rsid w:val="00A20A4A"/>
    <w:rsid w:val="00A26459"/>
    <w:rsid w:val="00A336D9"/>
    <w:rsid w:val="00A407E2"/>
    <w:rsid w:val="00A4706C"/>
    <w:rsid w:val="00A65D42"/>
    <w:rsid w:val="00A669E6"/>
    <w:rsid w:val="00A725D9"/>
    <w:rsid w:val="00A7712D"/>
    <w:rsid w:val="00A91A3F"/>
    <w:rsid w:val="00AA674D"/>
    <w:rsid w:val="00AA6FA0"/>
    <w:rsid w:val="00AC0ADE"/>
    <w:rsid w:val="00AC6C4E"/>
    <w:rsid w:val="00AF29EB"/>
    <w:rsid w:val="00B15346"/>
    <w:rsid w:val="00B378AD"/>
    <w:rsid w:val="00B47A87"/>
    <w:rsid w:val="00B6486B"/>
    <w:rsid w:val="00B704B0"/>
    <w:rsid w:val="00B7535F"/>
    <w:rsid w:val="00B839FB"/>
    <w:rsid w:val="00B9152E"/>
    <w:rsid w:val="00B93E9D"/>
    <w:rsid w:val="00BA3B82"/>
    <w:rsid w:val="00BC7FB8"/>
    <w:rsid w:val="00BD0C29"/>
    <w:rsid w:val="00BE4B5A"/>
    <w:rsid w:val="00C33947"/>
    <w:rsid w:val="00C41F93"/>
    <w:rsid w:val="00C758D3"/>
    <w:rsid w:val="00C96CF2"/>
    <w:rsid w:val="00CB3299"/>
    <w:rsid w:val="00CB5AA2"/>
    <w:rsid w:val="00CD5187"/>
    <w:rsid w:val="00CF205B"/>
    <w:rsid w:val="00CF5527"/>
    <w:rsid w:val="00D03070"/>
    <w:rsid w:val="00D34BCA"/>
    <w:rsid w:val="00D42A5C"/>
    <w:rsid w:val="00D43279"/>
    <w:rsid w:val="00D54BE1"/>
    <w:rsid w:val="00D57C8A"/>
    <w:rsid w:val="00D61558"/>
    <w:rsid w:val="00D663E2"/>
    <w:rsid w:val="00D67868"/>
    <w:rsid w:val="00D913F8"/>
    <w:rsid w:val="00DA6F29"/>
    <w:rsid w:val="00DB4E5A"/>
    <w:rsid w:val="00DC34C9"/>
    <w:rsid w:val="00DC387B"/>
    <w:rsid w:val="00DD6BBF"/>
    <w:rsid w:val="00E03F5B"/>
    <w:rsid w:val="00E30A1C"/>
    <w:rsid w:val="00E31CC5"/>
    <w:rsid w:val="00E3562E"/>
    <w:rsid w:val="00E42D3B"/>
    <w:rsid w:val="00EA104E"/>
    <w:rsid w:val="00EC372F"/>
    <w:rsid w:val="00EC67F2"/>
    <w:rsid w:val="00EE6CDA"/>
    <w:rsid w:val="00EF68E5"/>
    <w:rsid w:val="00F002CD"/>
    <w:rsid w:val="00F61894"/>
    <w:rsid w:val="00F63939"/>
    <w:rsid w:val="00F64C32"/>
    <w:rsid w:val="00F77D14"/>
    <w:rsid w:val="00F80EF1"/>
    <w:rsid w:val="00F8637A"/>
    <w:rsid w:val="00F95A01"/>
    <w:rsid w:val="00FA18CD"/>
    <w:rsid w:val="00FC3969"/>
    <w:rsid w:val="00FD4096"/>
    <w:rsid w:val="00FE76C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character" w:styleId="FollowedHyperlink">
    <w:name w:val="FollowedHyperlink"/>
    <w:basedOn w:val="DefaultParagraphFont"/>
    <w:uiPriority w:val="99"/>
    <w:semiHidden/>
    <w:unhideWhenUsed/>
    <w:rsid w:val="00B75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545678545">
      <w:bodyDiv w:val="1"/>
      <w:marLeft w:val="0"/>
      <w:marRight w:val="0"/>
      <w:marTop w:val="0"/>
      <w:marBottom w:val="0"/>
      <w:divBdr>
        <w:top w:val="none" w:sz="0" w:space="0" w:color="auto"/>
        <w:left w:val="none" w:sz="0" w:space="0" w:color="auto"/>
        <w:bottom w:val="none" w:sz="0" w:space="0" w:color="auto"/>
        <w:right w:val="none" w:sz="0" w:space="0" w:color="auto"/>
      </w:divBdr>
    </w:div>
    <w:div w:id="757140901">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29204671">
      <w:bodyDiv w:val="1"/>
      <w:marLeft w:val="0"/>
      <w:marRight w:val="0"/>
      <w:marTop w:val="0"/>
      <w:marBottom w:val="0"/>
      <w:divBdr>
        <w:top w:val="none" w:sz="0" w:space="0" w:color="auto"/>
        <w:left w:val="none" w:sz="0" w:space="0" w:color="auto"/>
        <w:bottom w:val="none" w:sz="0" w:space="0" w:color="auto"/>
        <w:right w:val="none" w:sz="0" w:space="0" w:color="auto"/>
      </w:divBdr>
    </w:div>
    <w:div w:id="1200894652">
      <w:bodyDiv w:val="1"/>
      <w:marLeft w:val="0"/>
      <w:marRight w:val="0"/>
      <w:marTop w:val="0"/>
      <w:marBottom w:val="0"/>
      <w:divBdr>
        <w:top w:val="none" w:sz="0" w:space="0" w:color="auto"/>
        <w:left w:val="none" w:sz="0" w:space="0" w:color="auto"/>
        <w:bottom w:val="none" w:sz="0" w:space="0" w:color="auto"/>
        <w:right w:val="none" w:sz="0" w:space="0" w:color="auto"/>
      </w:divBdr>
    </w:div>
    <w:div w:id="1208839555">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395662740">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73275580">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60915506">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43551239">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825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ory.peppol.eu/public/locale-en_US/menuitem-search?q=policijas&amp;action=view&amp;participant=iso6523-actorid-upis%3A%3A9939%3Alv900000720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y.peppol.eu/publi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d.gov.lv/lv/e-rekini" TargetMode="External"/><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8291</Words>
  <Characters>4727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63</cp:revision>
  <dcterms:created xsi:type="dcterms:W3CDTF">2025-04-30T11:40:00Z</dcterms:created>
  <dcterms:modified xsi:type="dcterms:W3CDTF">2025-08-07T10:28:00Z</dcterms:modified>
</cp:coreProperties>
</file>