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bookmarkStart w:id="0" w:name="_Hlk167950342"/>
      <w:r w:rsidRPr="004731F3">
        <w:rPr>
          <w:rFonts w:ascii="Times New Roman" w:hAnsi="Times New Roman" w:cs="Times New Roman"/>
          <w:b/>
          <w:sz w:val="24"/>
          <w:szCs w:val="24"/>
        </w:rPr>
        <w:t xml:space="preserve">uzaicinājumam dalībai cenu aptaujā </w:t>
      </w:r>
      <w:bookmarkEnd w:id="0"/>
    </w:p>
    <w:p w14:paraId="4DD80C0A" w14:textId="16445414" w:rsidR="00D860BE" w:rsidRPr="0028669D" w:rsidRDefault="00D860BE" w:rsidP="00D860BE">
      <w:pPr>
        <w:jc w:val="right"/>
        <w:rPr>
          <w:rFonts w:ascii="Times New Roman" w:hAnsi="Times New Roman" w:cs="Times New Roman"/>
          <w:bCs/>
          <w:sz w:val="24"/>
          <w:szCs w:val="24"/>
        </w:rPr>
      </w:pPr>
      <w:r w:rsidRPr="0028669D">
        <w:rPr>
          <w:rFonts w:ascii="Times New Roman" w:hAnsi="Times New Roman" w:cs="Times New Roman"/>
          <w:bCs/>
          <w:sz w:val="24"/>
          <w:szCs w:val="24"/>
        </w:rPr>
        <w:t>“</w:t>
      </w:r>
      <w:r w:rsidR="008C4B27" w:rsidRPr="0028669D">
        <w:rPr>
          <w:rFonts w:ascii="Times New Roman" w:hAnsi="Times New Roman" w:cs="Times New Roman"/>
          <w:bCs/>
          <w:sz w:val="24"/>
          <w:szCs w:val="24"/>
        </w:rPr>
        <w:t>Videokameru</w:t>
      </w:r>
      <w:r w:rsidRPr="0028669D">
        <w:rPr>
          <w:rFonts w:ascii="Times New Roman" w:hAnsi="Times New Roman" w:cs="Times New Roman"/>
          <w:bCs/>
          <w:sz w:val="24"/>
          <w:szCs w:val="24"/>
        </w:rPr>
        <w:t xml:space="preserve"> 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260F1942" w14:textId="5753F008" w:rsidR="00D860BE" w:rsidRDefault="00D860BE" w:rsidP="008C4B27">
      <w:pPr>
        <w:jc w:val="center"/>
        <w:rPr>
          <w:rFonts w:ascii="Times New Roman" w:hAnsi="Times New Roman" w:cs="Times New Roman"/>
          <w:b/>
          <w:sz w:val="24"/>
          <w:szCs w:val="24"/>
        </w:rPr>
      </w:pPr>
      <w:r w:rsidRPr="006F3C36">
        <w:rPr>
          <w:rFonts w:ascii="Times New Roman" w:hAnsi="Times New Roman" w:cs="Times New Roman"/>
          <w:b/>
          <w:sz w:val="24"/>
          <w:szCs w:val="24"/>
        </w:rPr>
        <w:t>“</w:t>
      </w:r>
      <w:r w:rsidR="008C4B27">
        <w:rPr>
          <w:rFonts w:ascii="Times New Roman" w:hAnsi="Times New Roman" w:cs="Times New Roman"/>
          <w:b/>
          <w:sz w:val="24"/>
          <w:szCs w:val="24"/>
        </w:rPr>
        <w:t>Videokameru</w:t>
      </w:r>
      <w:r>
        <w:rPr>
          <w:rFonts w:ascii="Times New Roman" w:hAnsi="Times New Roman" w:cs="Times New Roman"/>
          <w:b/>
          <w:sz w:val="24"/>
          <w:szCs w:val="24"/>
        </w:rPr>
        <w:t xml:space="preserve"> iegāde</w:t>
      </w:r>
      <w:r w:rsidRPr="00D47D82">
        <w:rPr>
          <w:rFonts w:ascii="Times New Roman" w:hAnsi="Times New Roman" w:cs="Times New Roman"/>
          <w:b/>
          <w:sz w:val="24"/>
          <w:szCs w:val="24"/>
        </w:rPr>
        <w:t xml:space="preserve"> </w:t>
      </w:r>
      <w:r>
        <w:rPr>
          <w:rFonts w:ascii="Times New Roman" w:hAnsi="Times New Roman" w:cs="Times New Roman"/>
          <w:b/>
          <w:sz w:val="24"/>
          <w:szCs w:val="24"/>
        </w:rPr>
        <w:t>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40541C01"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r w:rsidR="00DD7BD4">
        <w:rPr>
          <w:rFonts w:ascii="Times New Roman" w:hAnsi="Times New Roman" w:cs="Times New Roman"/>
          <w:bCs/>
          <w:iCs/>
          <w:sz w:val="24"/>
          <w:szCs w:val="24"/>
        </w:rPr>
        <w:t>*</w:t>
      </w:r>
    </w:p>
    <w:p w14:paraId="430A5783" w14:textId="77777777" w:rsidR="00806DB9" w:rsidRDefault="00806DB9" w:rsidP="0043581E">
      <w:pPr>
        <w:spacing w:before="6"/>
        <w:jc w:val="center"/>
        <w:rPr>
          <w:rFonts w:ascii="Times New Roman" w:hAnsi="Times New Roman" w:cs="Times New Roman"/>
          <w:b/>
          <w:bCs/>
          <w:iCs/>
          <w:sz w:val="24"/>
          <w:szCs w:val="24"/>
        </w:rPr>
      </w:pPr>
    </w:p>
    <w:p w14:paraId="73F8C8FD" w14:textId="77777777" w:rsidR="00806DB9" w:rsidRDefault="00806DB9" w:rsidP="0043581E">
      <w:pPr>
        <w:spacing w:before="6"/>
        <w:jc w:val="center"/>
        <w:rPr>
          <w:rFonts w:ascii="Times New Roman" w:hAnsi="Times New Roman" w:cs="Times New Roman"/>
          <w:b/>
          <w:bCs/>
          <w:iCs/>
          <w:sz w:val="24"/>
          <w:szCs w:val="24"/>
        </w:rPr>
      </w:pPr>
    </w:p>
    <w:p w14:paraId="1D8A4844" w14:textId="7ECC056B"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9D0E70" w14:paraId="1773DE03" w14:textId="77777777" w:rsidTr="008E12F2">
        <w:tc>
          <w:tcPr>
            <w:tcW w:w="6374" w:type="dxa"/>
            <w:vAlign w:val="center"/>
          </w:tcPr>
          <w:p w14:paraId="2944B452" w14:textId="0269C7C1" w:rsidR="009D0E70" w:rsidRPr="00240845" w:rsidRDefault="000C4F0A" w:rsidP="0024084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1F51C5">
              <w:rPr>
                <w:rFonts w:ascii="Times New Roman" w:eastAsia="Times New Roman" w:hAnsi="Times New Roman" w:cs="Times New Roman"/>
                <w:sz w:val="24"/>
                <w:szCs w:val="24"/>
                <w:lang w:eastAsia="lv-LV"/>
              </w:rPr>
              <w:t xml:space="preserve">Izpildītājs nodrošina Tehniskajā specifikācijā </w:t>
            </w:r>
            <w:r w:rsidR="001F51C5" w:rsidRPr="00D47D82">
              <w:rPr>
                <w:rFonts w:ascii="Times New Roman" w:eastAsia="Times New Roman" w:hAnsi="Times New Roman" w:cs="Times New Roman"/>
                <w:sz w:val="24"/>
                <w:szCs w:val="24"/>
                <w:lang w:eastAsia="lv-LV"/>
              </w:rPr>
              <w:t xml:space="preserve">norādītās preces  piegādi </w:t>
            </w:r>
            <w:r w:rsidR="001F51C5">
              <w:rPr>
                <w:rFonts w:ascii="Times New Roman" w:eastAsia="Times New Roman" w:hAnsi="Times New Roman" w:cs="Times New Roman"/>
                <w:sz w:val="24"/>
                <w:szCs w:val="24"/>
                <w:lang w:eastAsia="lv-LV"/>
              </w:rPr>
              <w:t xml:space="preserve">atbilstoši Pasūtītāja vajadzībām. </w:t>
            </w:r>
          </w:p>
        </w:tc>
        <w:tc>
          <w:tcPr>
            <w:tcW w:w="2687" w:type="dxa"/>
            <w:vAlign w:val="center"/>
          </w:tcPr>
          <w:p w14:paraId="4BC67499" w14:textId="77777777" w:rsidR="009D0E70" w:rsidRPr="004731F3" w:rsidRDefault="009D0E70" w:rsidP="00DA0495">
            <w:pPr>
              <w:spacing w:before="6"/>
              <w:jc w:val="center"/>
              <w:rPr>
                <w:rFonts w:ascii="Times New Roman" w:hAnsi="Times New Roman" w:cs="Times New Roman"/>
                <w:b/>
                <w:bCs/>
                <w:sz w:val="24"/>
                <w:szCs w:val="24"/>
              </w:rPr>
            </w:pPr>
          </w:p>
        </w:tc>
      </w:tr>
      <w:tr w:rsidR="0043581E" w14:paraId="5761C15A" w14:textId="77777777" w:rsidTr="008E12F2">
        <w:tc>
          <w:tcPr>
            <w:tcW w:w="6374" w:type="dxa"/>
          </w:tcPr>
          <w:p w14:paraId="3D90594B" w14:textId="43F3BFBB" w:rsidR="0043581E" w:rsidRPr="003B5CAA" w:rsidRDefault="000C4F0A"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885CB8">
              <w:rPr>
                <w:rFonts w:ascii="Times New Roman" w:eastAsia="Times New Roman" w:hAnsi="Times New Roman" w:cs="Times New Roman"/>
                <w:sz w:val="24"/>
                <w:szCs w:val="24"/>
                <w:lang w:eastAsia="lv-LV"/>
              </w:rPr>
              <w:t xml:space="preserve"> </w:t>
            </w:r>
            <w:r w:rsidR="00D065C5">
              <w:rPr>
                <w:rFonts w:ascii="Times New Roman" w:eastAsia="Times New Roman" w:hAnsi="Times New Roman" w:cs="Times New Roman"/>
                <w:sz w:val="24"/>
                <w:szCs w:val="24"/>
                <w:lang w:eastAsia="lv-LV"/>
              </w:rPr>
              <w:t xml:space="preserve">Izpildītājs nodrošina, lai </w:t>
            </w:r>
            <w:r w:rsidR="00D065C5" w:rsidRPr="00D47D82">
              <w:rPr>
                <w:rFonts w:ascii="Times New Roman" w:eastAsia="Times New Roman" w:hAnsi="Times New Roman" w:cs="Times New Roman"/>
                <w:sz w:val="24"/>
                <w:szCs w:val="24"/>
                <w:lang w:eastAsia="lv-LV"/>
              </w:rPr>
              <w:t xml:space="preserve">transportēšanas laikā, </w:t>
            </w:r>
            <w:r w:rsidR="001F51C5">
              <w:rPr>
                <w:rFonts w:ascii="Times New Roman" w:eastAsia="Times New Roman" w:hAnsi="Times New Roman" w:cs="Times New Roman"/>
                <w:sz w:val="24"/>
                <w:szCs w:val="24"/>
                <w:lang w:eastAsia="lv-LV"/>
              </w:rPr>
              <w:t>prece</w:t>
            </w:r>
            <w:r w:rsidR="00D065C5" w:rsidRPr="00D47D82">
              <w:rPr>
                <w:rFonts w:ascii="Times New Roman" w:eastAsia="Times New Roman" w:hAnsi="Times New Roman" w:cs="Times New Roman"/>
                <w:sz w:val="24"/>
                <w:szCs w:val="24"/>
                <w:lang w:eastAsia="lv-LV"/>
              </w:rPr>
              <w:t xml:space="preserve"> </w:t>
            </w:r>
            <w:r w:rsidR="00D065C5">
              <w:rPr>
                <w:rFonts w:ascii="Times New Roman" w:eastAsia="Times New Roman" w:hAnsi="Times New Roman" w:cs="Times New Roman"/>
                <w:sz w:val="24"/>
                <w:szCs w:val="24"/>
                <w:lang w:eastAsia="lv-LV"/>
              </w:rPr>
              <w:t>tiktu attiecīgi iepakotas un netiktu bojāta.</w:t>
            </w:r>
          </w:p>
        </w:tc>
        <w:tc>
          <w:tcPr>
            <w:tcW w:w="2687" w:type="dxa"/>
          </w:tcPr>
          <w:p w14:paraId="65BE7A2B" w14:textId="77777777" w:rsidR="0043581E" w:rsidRDefault="0043581E"/>
        </w:tc>
      </w:tr>
      <w:tr w:rsidR="001F51C5" w14:paraId="79EE7FAB" w14:textId="77777777" w:rsidTr="008E12F2">
        <w:tc>
          <w:tcPr>
            <w:tcW w:w="6374" w:type="dxa"/>
          </w:tcPr>
          <w:p w14:paraId="46412165" w14:textId="07863402" w:rsidR="001F51C5" w:rsidRDefault="000C4F0A"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985C4A">
              <w:rPr>
                <w:rFonts w:ascii="Times New Roman" w:eastAsia="Times New Roman" w:hAnsi="Times New Roman" w:cs="Times New Roman"/>
                <w:sz w:val="24"/>
                <w:szCs w:val="24"/>
                <w:lang w:eastAsia="lv-LV"/>
              </w:rPr>
              <w:t xml:space="preserve"> Pasūtītājs, ja tas ir nepieciešams, var pasūtīt arī cita veida preces, kas pieejamas pie Izpildītāja.</w:t>
            </w:r>
          </w:p>
        </w:tc>
        <w:tc>
          <w:tcPr>
            <w:tcW w:w="2687" w:type="dxa"/>
          </w:tcPr>
          <w:p w14:paraId="4BAAFE66" w14:textId="77777777" w:rsidR="001F51C5" w:rsidRDefault="001F51C5"/>
        </w:tc>
      </w:tr>
      <w:tr w:rsidR="003B5CAA" w14:paraId="02F9DEA2" w14:textId="77777777" w:rsidTr="008E12F2">
        <w:tc>
          <w:tcPr>
            <w:tcW w:w="6374" w:type="dxa"/>
          </w:tcPr>
          <w:p w14:paraId="3E2973F3" w14:textId="750D3ABE" w:rsidR="003B5CAA" w:rsidRPr="00CF686D" w:rsidRDefault="000C4F0A" w:rsidP="000C4F0A">
            <w:pPr>
              <w:jc w:val="both"/>
              <w:rPr>
                <w:rFonts w:ascii="Times New Roman" w:eastAsia="Times New Roman" w:hAnsi="Times New Roman" w:cs="Times New Roman"/>
                <w:sz w:val="24"/>
                <w:szCs w:val="24"/>
                <w:lang w:eastAsia="lv-LV"/>
              </w:rPr>
            </w:pPr>
            <w:bookmarkStart w:id="1" w:name="_Hlk167888259"/>
            <w:r>
              <w:rPr>
                <w:rFonts w:ascii="Times New Roman" w:eastAsia="Times New Roman" w:hAnsi="Times New Roman" w:cs="Times New Roman"/>
                <w:sz w:val="24"/>
                <w:szCs w:val="24"/>
                <w:lang w:eastAsia="lv-LV"/>
              </w:rPr>
              <w:t xml:space="preserve">4. </w:t>
            </w:r>
            <w:r w:rsidR="00985C4A" w:rsidRPr="000C4F0A">
              <w:rPr>
                <w:rFonts w:ascii="Times New Roman" w:eastAsia="Times New Roman" w:hAnsi="Times New Roman" w:cs="Times New Roman"/>
                <w:sz w:val="24"/>
                <w:szCs w:val="24"/>
                <w:lang w:eastAsia="lv-LV"/>
              </w:rPr>
              <w:t xml:space="preserve">Iegādājamo preču skaits tiks aprēķināts, atkarībā no Pretendenta piedāvātām cenām piešķirtā finansējuma ietvaros. </w:t>
            </w:r>
            <w:bookmarkEnd w:id="1"/>
          </w:p>
        </w:tc>
        <w:tc>
          <w:tcPr>
            <w:tcW w:w="2687" w:type="dxa"/>
          </w:tcPr>
          <w:p w14:paraId="575214EE" w14:textId="77777777" w:rsidR="003B5CAA" w:rsidRDefault="003B5CAA"/>
        </w:tc>
      </w:tr>
      <w:tr w:rsidR="003B5CAA" w14:paraId="46EAA310" w14:textId="77777777" w:rsidTr="008E12F2">
        <w:tc>
          <w:tcPr>
            <w:tcW w:w="6374" w:type="dxa"/>
          </w:tcPr>
          <w:p w14:paraId="1EA7F130" w14:textId="10640AB7" w:rsidR="003B5CAA" w:rsidRPr="00E504C0" w:rsidRDefault="000C4F0A"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885CB8">
              <w:rPr>
                <w:rFonts w:ascii="Times New Roman" w:eastAsia="Times New Roman" w:hAnsi="Times New Roman" w:cs="Times New Roman"/>
                <w:sz w:val="24"/>
                <w:szCs w:val="24"/>
                <w:lang w:eastAsia="lv-LV"/>
              </w:rPr>
              <w:t xml:space="preserve">. </w:t>
            </w:r>
            <w:r w:rsidR="00D065C5">
              <w:rPr>
                <w:rFonts w:ascii="Times New Roman" w:eastAsia="Times New Roman" w:hAnsi="Times New Roman" w:cs="Times New Roman"/>
                <w:sz w:val="24"/>
                <w:szCs w:val="24"/>
                <w:lang w:eastAsia="lv-LV"/>
              </w:rPr>
              <w:t xml:space="preserve">Izpildītājs, pirms plānotās </w:t>
            </w:r>
            <w:r w:rsidR="00D065C5" w:rsidRPr="00D47D82">
              <w:rPr>
                <w:rFonts w:ascii="Times New Roman" w:eastAsia="Times New Roman" w:hAnsi="Times New Roman" w:cs="Times New Roman"/>
                <w:sz w:val="24"/>
                <w:szCs w:val="24"/>
                <w:lang w:eastAsia="lv-LV"/>
              </w:rPr>
              <w:t>preces piegādes</w:t>
            </w:r>
            <w:r w:rsidR="00D065C5">
              <w:rPr>
                <w:rFonts w:ascii="Times New Roman" w:eastAsia="Times New Roman" w:hAnsi="Times New Roman" w:cs="Times New Roman"/>
                <w:sz w:val="24"/>
                <w:szCs w:val="24"/>
                <w:lang w:eastAsia="lv-LV"/>
              </w:rPr>
              <w:t>, atsevišķi saskaņo ar Pasūtītāju plānoto piegādes laiku un veidu.</w:t>
            </w:r>
          </w:p>
        </w:tc>
        <w:tc>
          <w:tcPr>
            <w:tcW w:w="2687" w:type="dxa"/>
          </w:tcPr>
          <w:p w14:paraId="2BDC8BC4" w14:textId="77777777" w:rsidR="003B5CAA" w:rsidRDefault="003B5CAA"/>
        </w:tc>
      </w:tr>
      <w:tr w:rsidR="00985C4A" w14:paraId="7ED641E8" w14:textId="77777777" w:rsidTr="008E12F2">
        <w:tc>
          <w:tcPr>
            <w:tcW w:w="6374" w:type="dxa"/>
          </w:tcPr>
          <w:p w14:paraId="26AAC7D4" w14:textId="2A0D31D2" w:rsidR="00985C4A" w:rsidRDefault="000C4F0A"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985C4A" w:rsidRPr="007C112C">
              <w:rPr>
                <w:rFonts w:ascii="Times New Roman" w:eastAsia="Times New Roman" w:hAnsi="Times New Roman" w:cs="Times New Roman"/>
                <w:sz w:val="24"/>
                <w:szCs w:val="24"/>
                <w:lang w:eastAsia="lv-LV"/>
              </w:rPr>
              <w:t>Izpildītājs nodrošina Pasūtītāja noradītām personām (ne mazāk ka 3 cilvēkiem), bezmaksas apmācības par PRECES lietošanu. Apmācības ilgums ir atkarīgs no sarežģītības pakāpes, bet nedrīkst būt īsāks par 30 minūtēm.</w:t>
            </w:r>
          </w:p>
        </w:tc>
        <w:tc>
          <w:tcPr>
            <w:tcW w:w="2687" w:type="dxa"/>
          </w:tcPr>
          <w:p w14:paraId="00C0C871" w14:textId="77777777" w:rsidR="00985C4A" w:rsidRDefault="00985C4A"/>
        </w:tc>
      </w:tr>
      <w:tr w:rsidR="003B5CAA" w14:paraId="54E8F3B0" w14:textId="77777777" w:rsidTr="008E12F2">
        <w:tc>
          <w:tcPr>
            <w:tcW w:w="6374" w:type="dxa"/>
          </w:tcPr>
          <w:p w14:paraId="4BB64116" w14:textId="5A9BB7CD" w:rsidR="003B5CAA" w:rsidRPr="0099238E" w:rsidRDefault="000C4F0A" w:rsidP="0099238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5707B9">
              <w:rPr>
                <w:rFonts w:ascii="Times New Roman" w:eastAsia="Times New Roman" w:hAnsi="Times New Roman" w:cs="Times New Roman"/>
                <w:sz w:val="24"/>
                <w:szCs w:val="24"/>
                <w:lang w:eastAsia="lv-LV"/>
              </w:rPr>
              <w:t xml:space="preserve">. </w:t>
            </w:r>
            <w:r w:rsidR="00D065C5" w:rsidRPr="0099238E">
              <w:rPr>
                <w:rFonts w:ascii="Times New Roman" w:eastAsia="Times New Roman" w:hAnsi="Times New Roman" w:cs="Times New Roman"/>
                <w:sz w:val="24"/>
                <w:szCs w:val="24"/>
                <w:lang w:eastAsia="lv-LV"/>
              </w:rPr>
              <w:t>Izpildītājs nodrošina Pasūtītāja pasūtījuma kvalitatīvu un laicīgu izpildi.</w:t>
            </w:r>
          </w:p>
        </w:tc>
        <w:tc>
          <w:tcPr>
            <w:tcW w:w="2687" w:type="dxa"/>
          </w:tcPr>
          <w:p w14:paraId="29EBC4C8" w14:textId="77777777" w:rsidR="003B5CAA" w:rsidRDefault="003B5CAA"/>
        </w:tc>
      </w:tr>
      <w:tr w:rsidR="00985C4A" w14:paraId="522B8246" w14:textId="77777777" w:rsidTr="008E12F2">
        <w:tc>
          <w:tcPr>
            <w:tcW w:w="6374" w:type="dxa"/>
          </w:tcPr>
          <w:p w14:paraId="6A21467F" w14:textId="1570B21C" w:rsidR="00985C4A" w:rsidRDefault="000C4F0A"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985C4A">
              <w:rPr>
                <w:rFonts w:ascii="Times New Roman" w:eastAsia="Times New Roman" w:hAnsi="Times New Roman" w:cs="Times New Roman"/>
                <w:sz w:val="24"/>
                <w:szCs w:val="24"/>
                <w:lang w:eastAsia="lv-LV"/>
              </w:rPr>
              <w:t>Izpildītājs nodrošina pasūtījuma izpildi 3 (trīs) darba dienu laikā pēc Pasūtītāja veikta pasūtījuma. Puses ir tiesīgas vienoties par citu pasūtījuma izpildes termiņu. Šādos gadījumos termiņa maiņai ir jābūt pamatotai un tā nedrīkst būt atkarīga no attiecīgās Puses darbības vai bezdarbības.</w:t>
            </w:r>
          </w:p>
        </w:tc>
        <w:tc>
          <w:tcPr>
            <w:tcW w:w="2687" w:type="dxa"/>
          </w:tcPr>
          <w:p w14:paraId="199A5E97" w14:textId="77777777" w:rsidR="00985C4A" w:rsidRDefault="00985C4A"/>
        </w:tc>
      </w:tr>
      <w:tr w:rsidR="003B5CAA" w14:paraId="7A23EFAF" w14:textId="77777777" w:rsidTr="008E12F2">
        <w:tc>
          <w:tcPr>
            <w:tcW w:w="6374" w:type="dxa"/>
          </w:tcPr>
          <w:p w14:paraId="1D2F82E6" w14:textId="44BC018F" w:rsidR="003B5CAA" w:rsidRPr="00C10A3C" w:rsidRDefault="000C4F0A"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Pr="00D47D82">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visu veidu sakaru izmaksas, izmaksas, kas saistītas ar pakalpojumu kvalitātes</w:t>
            </w:r>
            <w:r>
              <w:rPr>
                <w:rFonts w:ascii="Times New Roman" w:eastAsia="Times New Roman" w:hAnsi="Times New Roman" w:cs="Times New Roman"/>
                <w:sz w:val="24"/>
                <w:szCs w:val="24"/>
                <w:lang w:eastAsia="lv-LV"/>
              </w:rPr>
              <w:t xml:space="preserve"> nodrošinājumu.</w:t>
            </w:r>
          </w:p>
        </w:tc>
        <w:tc>
          <w:tcPr>
            <w:tcW w:w="2687" w:type="dxa"/>
          </w:tcPr>
          <w:p w14:paraId="42BD7AFC" w14:textId="77777777" w:rsidR="003B5CAA" w:rsidRDefault="003B5CAA"/>
        </w:tc>
      </w:tr>
      <w:tr w:rsidR="003B5CAA" w14:paraId="1007DB18" w14:textId="77777777" w:rsidTr="008E12F2">
        <w:tc>
          <w:tcPr>
            <w:tcW w:w="6374" w:type="dxa"/>
          </w:tcPr>
          <w:p w14:paraId="28C4C8D2" w14:textId="5FA08FAE" w:rsidR="003B5CAA" w:rsidRPr="00C10A3C" w:rsidRDefault="000C4F0A"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Pr="00D47D82">
              <w:rPr>
                <w:rFonts w:ascii="Times New Roman" w:eastAsia="Times New Roman" w:hAnsi="Times New Roman" w:cs="Times New Roman"/>
                <w:sz w:val="24"/>
                <w:szCs w:val="24"/>
                <w:lang w:eastAsia="lv-LV"/>
              </w:rPr>
              <w:t xml:space="preserve">Izpildītājs nodrošina ne mazāk kā </w:t>
            </w:r>
            <w:r>
              <w:rPr>
                <w:rFonts w:ascii="Times New Roman" w:eastAsia="Times New Roman" w:hAnsi="Times New Roman" w:cs="Times New Roman"/>
                <w:sz w:val="24"/>
                <w:szCs w:val="24"/>
                <w:lang w:eastAsia="lv-LV"/>
              </w:rPr>
              <w:t>24</w:t>
            </w:r>
            <w:r w:rsidRPr="00D47D82">
              <w:rPr>
                <w:rFonts w:ascii="Times New Roman" w:eastAsia="Times New Roman" w:hAnsi="Times New Roman" w:cs="Times New Roman"/>
                <w:sz w:val="24"/>
                <w:szCs w:val="24"/>
                <w:lang w:eastAsia="lv-LV"/>
              </w:rPr>
              <w:t xml:space="preserve"> (div</w:t>
            </w:r>
            <w:r>
              <w:rPr>
                <w:rFonts w:ascii="Times New Roman" w:eastAsia="Times New Roman" w:hAnsi="Times New Roman" w:cs="Times New Roman"/>
                <w:sz w:val="24"/>
                <w:szCs w:val="24"/>
                <w:lang w:eastAsia="lv-LV"/>
              </w:rPr>
              <w:t>desmit četru</w:t>
            </w:r>
            <w:r w:rsidRPr="00D47D82">
              <w:rPr>
                <w:rFonts w:ascii="Times New Roman" w:eastAsia="Times New Roman" w:hAnsi="Times New Roman" w:cs="Times New Roman"/>
                <w:sz w:val="24"/>
                <w:szCs w:val="24"/>
                <w:lang w:eastAsia="lv-LV"/>
              </w:rPr>
              <w:t>) mēnešu garantiju iegādātai precei. Nekvalitatīvas preces apmaiņas termiņš ne mazāks kā 3 dienas no pretenzijas saņemšanas dienas.</w:t>
            </w:r>
          </w:p>
        </w:tc>
        <w:tc>
          <w:tcPr>
            <w:tcW w:w="2687" w:type="dxa"/>
          </w:tcPr>
          <w:p w14:paraId="2058F6FC" w14:textId="77777777" w:rsidR="003B5CAA" w:rsidRDefault="003B5CAA"/>
        </w:tc>
      </w:tr>
      <w:tr w:rsidR="007661C4" w14:paraId="0D60A05B" w14:textId="77777777" w:rsidTr="008E12F2">
        <w:tc>
          <w:tcPr>
            <w:tcW w:w="6374" w:type="dxa"/>
          </w:tcPr>
          <w:p w14:paraId="218D914B" w14:textId="0DA102EC" w:rsidR="007661C4" w:rsidRDefault="007E2B28" w:rsidP="000523C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5041B">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007661C4" w:rsidRPr="000523C0">
              <w:rPr>
                <w:rFonts w:ascii="Times New Roman" w:eastAsia="Times New Roman" w:hAnsi="Times New Roman" w:cs="Times New Roman"/>
                <w:sz w:val="24"/>
                <w:szCs w:val="24"/>
                <w:lang w:eastAsia="lv-LV"/>
              </w:rPr>
              <w:t xml:space="preserve">Pasūtītājs </w:t>
            </w:r>
            <w:proofErr w:type="spellStart"/>
            <w:r w:rsidR="007661C4" w:rsidRPr="000523C0">
              <w:rPr>
                <w:rFonts w:ascii="Times New Roman" w:eastAsia="Times New Roman" w:hAnsi="Times New Roman" w:cs="Times New Roman"/>
                <w:sz w:val="24"/>
                <w:szCs w:val="24"/>
                <w:lang w:eastAsia="lv-LV"/>
              </w:rPr>
              <w:t>rakstveidā</w:t>
            </w:r>
            <w:proofErr w:type="spellEnd"/>
            <w:r w:rsidR="007661C4" w:rsidRPr="000523C0">
              <w:rPr>
                <w:rFonts w:ascii="Times New Roman" w:eastAsia="Times New Roman" w:hAnsi="Times New Roman" w:cs="Times New Roman"/>
                <w:sz w:val="24"/>
                <w:szCs w:val="24"/>
                <w:lang w:eastAsia="lv-LV"/>
              </w:rPr>
              <w:t xml:space="preserve"> informē Izpildītāju par atklātajiem veiktās Piegādes, vai izpildītā Pakalpojuma trūkumiem, ja tas ir nekvalitatīvs, nepilnīgs, kā arī, ja tiek konstatēti citi apstākļi. </w:t>
            </w:r>
          </w:p>
        </w:tc>
        <w:tc>
          <w:tcPr>
            <w:tcW w:w="2687" w:type="dxa"/>
          </w:tcPr>
          <w:p w14:paraId="4F0BA909" w14:textId="77777777" w:rsidR="007661C4" w:rsidRDefault="007661C4"/>
        </w:tc>
      </w:tr>
      <w:tr w:rsidR="007661C4" w14:paraId="698CC928" w14:textId="77777777" w:rsidTr="008E12F2">
        <w:tc>
          <w:tcPr>
            <w:tcW w:w="6374" w:type="dxa"/>
          </w:tcPr>
          <w:p w14:paraId="307632F3" w14:textId="30262F12" w:rsidR="007661C4" w:rsidRPr="000523C0" w:rsidRDefault="005707B9" w:rsidP="000523C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5041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r w:rsidR="007661C4">
              <w:rPr>
                <w:rFonts w:ascii="Times New Roman" w:eastAsia="Times New Roman" w:hAnsi="Times New Roman" w:cs="Times New Roman"/>
                <w:sz w:val="24"/>
                <w:szCs w:val="24"/>
                <w:lang w:eastAsia="lv-LV"/>
              </w:rPr>
              <w:t xml:space="preserve">Izpildītājs novērš jebkuru Preces defektu vai apmaina pret jaunu, </w:t>
            </w:r>
            <w:r w:rsidR="007661C4" w:rsidRPr="00DF26D8">
              <w:rPr>
                <w:rFonts w:ascii="Times New Roman" w:eastAsia="Times New Roman" w:hAnsi="Times New Roman" w:cs="Times New Roman"/>
                <w:sz w:val="24"/>
                <w:szCs w:val="24"/>
                <w:lang w:eastAsia="lv-LV"/>
              </w:rPr>
              <w:t xml:space="preserve">ja defekts ir atklāts pirms uzsākta Preces izmantošana. </w:t>
            </w:r>
          </w:p>
        </w:tc>
        <w:tc>
          <w:tcPr>
            <w:tcW w:w="2687" w:type="dxa"/>
          </w:tcPr>
          <w:p w14:paraId="418D6C9E" w14:textId="77777777" w:rsidR="007661C4" w:rsidRDefault="007661C4"/>
        </w:tc>
      </w:tr>
      <w:tr w:rsidR="007661C4" w14:paraId="59ECFFD0" w14:textId="77777777" w:rsidTr="008E12F2">
        <w:tc>
          <w:tcPr>
            <w:tcW w:w="6374" w:type="dxa"/>
          </w:tcPr>
          <w:p w14:paraId="21FE56DA" w14:textId="4E765B10" w:rsidR="007661C4" w:rsidRDefault="005707B9" w:rsidP="000523C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5041B">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w:t>
            </w:r>
            <w:r w:rsidR="007661C4" w:rsidRPr="00D47D82">
              <w:rPr>
                <w:rFonts w:ascii="Times New Roman" w:eastAsia="Times New Roman" w:hAnsi="Times New Roman" w:cs="Times New Roman"/>
                <w:sz w:val="24"/>
                <w:szCs w:val="24"/>
                <w:lang w:eastAsia="lv-LV"/>
              </w:rPr>
              <w:t>Izpildītājs novērš jebkuru Preces defektu vai apmaina pret jaunu Preci bez maksas, ja defekts ir atklāts Preces garantijas laikā.</w:t>
            </w:r>
          </w:p>
        </w:tc>
        <w:tc>
          <w:tcPr>
            <w:tcW w:w="2687" w:type="dxa"/>
          </w:tcPr>
          <w:p w14:paraId="3556B1BA" w14:textId="77777777" w:rsidR="007661C4" w:rsidRDefault="007661C4"/>
        </w:tc>
      </w:tr>
      <w:tr w:rsidR="003B5CAA" w14:paraId="7881B6F5" w14:textId="77777777" w:rsidTr="008E12F2">
        <w:tc>
          <w:tcPr>
            <w:tcW w:w="6374" w:type="dxa"/>
          </w:tcPr>
          <w:p w14:paraId="13C3E5B9" w14:textId="33FA9217" w:rsidR="003B5CAA" w:rsidRPr="00C10A3C" w:rsidRDefault="005707B9"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5041B">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w:t>
            </w:r>
            <w:r w:rsidR="00FB6679">
              <w:rPr>
                <w:rFonts w:ascii="Times New Roman" w:eastAsia="Times New Roman" w:hAnsi="Times New Roman" w:cs="Times New Roman"/>
                <w:sz w:val="24"/>
                <w:szCs w:val="24"/>
                <w:lang w:eastAsia="lv-LV"/>
              </w:rPr>
              <w:t>Preces</w:t>
            </w:r>
            <w:r w:rsidR="00D065C5" w:rsidRPr="000C3CE8">
              <w:rPr>
                <w:rFonts w:ascii="Times New Roman" w:eastAsia="Times New Roman" w:hAnsi="Times New Roman" w:cs="Times New Roman"/>
                <w:sz w:val="24"/>
                <w:szCs w:val="24"/>
                <w:lang w:eastAsia="lv-LV"/>
              </w:rPr>
              <w:t xml:space="preserve"> piegāde</w:t>
            </w:r>
            <w:r w:rsidR="00FB6679">
              <w:rPr>
                <w:rFonts w:ascii="Times New Roman" w:eastAsia="Times New Roman" w:hAnsi="Times New Roman" w:cs="Times New Roman"/>
                <w:sz w:val="24"/>
                <w:szCs w:val="24"/>
                <w:lang w:eastAsia="lv-LV"/>
              </w:rPr>
              <w:t xml:space="preserve"> </w:t>
            </w:r>
            <w:r w:rsidR="00D065C5" w:rsidRPr="000C3CE8">
              <w:rPr>
                <w:rFonts w:ascii="Times New Roman" w:eastAsia="Times New Roman" w:hAnsi="Times New Roman" w:cs="Times New Roman"/>
                <w:sz w:val="24"/>
                <w:szCs w:val="24"/>
                <w:lang w:eastAsia="lv-LV"/>
              </w:rPr>
              <w:t>jānodrošina pēc adreses: Ezermalas iela 10, Rīga, LV-1014, darba laikā no plkst.08.00 – 16.30, iepriekš laicīgi saskaņojot laiku ar Valsts policijas koledžas kontaktpersonu.</w:t>
            </w:r>
          </w:p>
        </w:tc>
        <w:tc>
          <w:tcPr>
            <w:tcW w:w="2687" w:type="dxa"/>
          </w:tcPr>
          <w:p w14:paraId="5D509C1C" w14:textId="77777777" w:rsidR="003B5CAA" w:rsidRDefault="003B5CAA"/>
        </w:tc>
      </w:tr>
    </w:tbl>
    <w:p w14:paraId="06BAE43A" w14:textId="77777777" w:rsidR="0099238E" w:rsidRDefault="0099238E" w:rsidP="006C37DD">
      <w:pPr>
        <w:spacing w:before="6"/>
        <w:rPr>
          <w:rFonts w:ascii="Times New Roman" w:hAnsi="Times New Roman" w:cs="Times New Roman"/>
          <w:sz w:val="24"/>
          <w:szCs w:val="24"/>
        </w:rPr>
      </w:pPr>
    </w:p>
    <w:p w14:paraId="47369A0B" w14:textId="32C94326"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11D968F0" w14:textId="77777777" w:rsidR="00FC577B" w:rsidRDefault="00FC577B" w:rsidP="006C37DD">
      <w:pPr>
        <w:spacing w:before="6"/>
        <w:rPr>
          <w:rFonts w:ascii="Times New Roman" w:hAnsi="Times New Roman" w:cs="Times New Roman"/>
          <w:i/>
          <w:sz w:val="24"/>
          <w:szCs w:val="24"/>
        </w:rPr>
        <w:sectPr w:rsidR="00FC577B" w:rsidSect="0043581E">
          <w:footerReference w:type="default" r:id="rId8"/>
          <w:pgSz w:w="11906" w:h="16838"/>
          <w:pgMar w:top="1134" w:right="1134" w:bottom="1134" w:left="1701" w:header="709" w:footer="709" w:gutter="0"/>
          <w:cols w:space="708"/>
          <w:docGrid w:linePitch="360"/>
        </w:sectPr>
      </w:pPr>
    </w:p>
    <w:p w14:paraId="7FC36B2C" w14:textId="12ABE0DB" w:rsidR="00B60146" w:rsidRPr="00325CE4" w:rsidRDefault="00325CE4" w:rsidP="00325CE4">
      <w:pPr>
        <w:spacing w:before="6"/>
        <w:jc w:val="center"/>
        <w:rPr>
          <w:rFonts w:ascii="Times New Roman" w:hAnsi="Times New Roman" w:cs="Times New Roman"/>
          <w:b/>
          <w:iCs/>
          <w:sz w:val="24"/>
          <w:szCs w:val="24"/>
        </w:rPr>
      </w:pPr>
      <w:r w:rsidRPr="00325CE4">
        <w:rPr>
          <w:rFonts w:ascii="Times New Roman" w:hAnsi="Times New Roman" w:cs="Times New Roman"/>
          <w:b/>
          <w:iCs/>
          <w:sz w:val="24"/>
          <w:szCs w:val="24"/>
        </w:rPr>
        <w:lastRenderedPageBreak/>
        <w:t>II. Finanšu piedāvājums videokameru iegādei.</w:t>
      </w:r>
    </w:p>
    <w:tbl>
      <w:tblPr>
        <w:tblW w:w="5000" w:type="pct"/>
        <w:tblLayout w:type="fixed"/>
        <w:tblLook w:val="04A0" w:firstRow="1" w:lastRow="0" w:firstColumn="1" w:lastColumn="0" w:noHBand="0" w:noVBand="1"/>
      </w:tblPr>
      <w:tblGrid>
        <w:gridCol w:w="6599"/>
        <w:gridCol w:w="1051"/>
        <w:gridCol w:w="5100"/>
        <w:gridCol w:w="1805"/>
      </w:tblGrid>
      <w:tr w:rsidR="00325CE4" w:rsidRPr="004B5198" w14:paraId="4B9667A2" w14:textId="77777777" w:rsidTr="005D3398">
        <w:trPr>
          <w:cantSplit/>
          <w:trHeight w:val="1134"/>
        </w:trPr>
        <w:tc>
          <w:tcPr>
            <w:tcW w:w="2267"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551DCB49" w14:textId="553B0E9A" w:rsidR="00325CE4" w:rsidRPr="004B5198" w:rsidRDefault="00325CE4" w:rsidP="0078696B">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Preces nosaukums / apraksts</w:t>
            </w:r>
            <w:r>
              <w:rPr>
                <w:rFonts w:ascii="Times New Roman" w:eastAsia="Times New Roman" w:hAnsi="Times New Roman" w:cs="Times New Roman"/>
                <w:b/>
                <w:bCs/>
                <w:color w:val="000000"/>
                <w:sz w:val="24"/>
                <w:szCs w:val="24"/>
                <w:lang w:eastAsia="lv-LV"/>
              </w:rPr>
              <w:t xml:space="preserve"> / tehniskās prasības</w:t>
            </w:r>
            <w:r w:rsidRPr="004B5198">
              <w:rPr>
                <w:rFonts w:ascii="Times New Roman" w:eastAsia="Times New Roman" w:hAnsi="Times New Roman" w:cs="Times New Roman"/>
                <w:b/>
                <w:bCs/>
                <w:color w:val="000000"/>
                <w:sz w:val="24"/>
                <w:szCs w:val="24"/>
                <w:lang w:eastAsia="lv-LV"/>
              </w:rPr>
              <w:t xml:space="preserve"> </w:t>
            </w:r>
          </w:p>
        </w:tc>
        <w:tc>
          <w:tcPr>
            <w:tcW w:w="361" w:type="pct"/>
            <w:tcBorders>
              <w:top w:val="single" w:sz="8" w:space="0" w:color="auto"/>
              <w:left w:val="nil"/>
              <w:bottom w:val="single" w:sz="8" w:space="0" w:color="auto"/>
              <w:right w:val="single" w:sz="8" w:space="0" w:color="auto"/>
            </w:tcBorders>
            <w:shd w:val="clear" w:color="auto" w:fill="auto"/>
            <w:noWrap/>
            <w:vAlign w:val="center"/>
            <w:hideMark/>
          </w:tcPr>
          <w:p w14:paraId="730C9FFC" w14:textId="77777777" w:rsidR="00325CE4" w:rsidRPr="004B5198" w:rsidRDefault="00325CE4" w:rsidP="0078696B">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Vienība</w:t>
            </w:r>
          </w:p>
        </w:tc>
        <w:tc>
          <w:tcPr>
            <w:tcW w:w="1752" w:type="pct"/>
            <w:tcBorders>
              <w:top w:val="single" w:sz="8" w:space="0" w:color="auto"/>
              <w:left w:val="nil"/>
              <w:bottom w:val="single" w:sz="8" w:space="0" w:color="auto"/>
              <w:right w:val="single" w:sz="8" w:space="0" w:color="auto"/>
            </w:tcBorders>
            <w:shd w:val="clear" w:color="auto" w:fill="auto"/>
            <w:vAlign w:val="center"/>
            <w:hideMark/>
          </w:tcPr>
          <w:p w14:paraId="4662790A" w14:textId="77777777" w:rsidR="00325CE4" w:rsidRPr="004B5198" w:rsidRDefault="00325CE4" w:rsidP="0078696B">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Tehniskais piedāvājums</w:t>
            </w:r>
            <w:r w:rsidRPr="004B5198">
              <w:rPr>
                <w:rFonts w:ascii="Times New Roman" w:eastAsia="Times New Roman" w:hAnsi="Times New Roman" w:cs="Times New Roman"/>
                <w:b/>
                <w:bCs/>
                <w:color w:val="000000"/>
                <w:sz w:val="24"/>
                <w:szCs w:val="24"/>
                <w:lang w:eastAsia="lv-LV"/>
              </w:rPr>
              <w:t xml:space="preserve"> </w:t>
            </w:r>
          </w:p>
        </w:tc>
        <w:tc>
          <w:tcPr>
            <w:tcW w:w="620" w:type="pct"/>
            <w:tcBorders>
              <w:top w:val="single" w:sz="8" w:space="0" w:color="auto"/>
              <w:left w:val="nil"/>
              <w:bottom w:val="single" w:sz="8" w:space="0" w:color="auto"/>
              <w:right w:val="single" w:sz="8" w:space="0" w:color="auto"/>
            </w:tcBorders>
            <w:vAlign w:val="center"/>
          </w:tcPr>
          <w:p w14:paraId="4ACA3D17" w14:textId="77777777" w:rsidR="00325CE4" w:rsidRDefault="00325CE4" w:rsidP="0078696B">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Kopā EUR bez PVN</w:t>
            </w:r>
          </w:p>
        </w:tc>
      </w:tr>
      <w:tr w:rsidR="00325CE4" w:rsidRPr="004B5198" w14:paraId="03DE8F9E" w14:textId="77777777" w:rsidTr="00325CE4">
        <w:trPr>
          <w:trHeight w:val="660"/>
        </w:trPr>
        <w:tc>
          <w:tcPr>
            <w:tcW w:w="5000" w:type="pct"/>
            <w:gridSpan w:val="4"/>
            <w:tcBorders>
              <w:top w:val="nil"/>
              <w:left w:val="single" w:sz="4" w:space="0" w:color="auto"/>
              <w:bottom w:val="single" w:sz="4" w:space="0" w:color="auto"/>
              <w:right w:val="single" w:sz="8" w:space="0" w:color="auto"/>
            </w:tcBorders>
            <w:shd w:val="clear" w:color="auto" w:fill="auto"/>
            <w:vAlign w:val="bottom"/>
          </w:tcPr>
          <w:p w14:paraId="7612D7DE" w14:textId="77777777" w:rsidR="00325CE4" w:rsidRPr="003B25F1" w:rsidRDefault="00325CE4" w:rsidP="0078696B">
            <w:pPr>
              <w:spacing w:after="0" w:line="240" w:lineRule="auto"/>
              <w:jc w:val="center"/>
              <w:rPr>
                <w:rFonts w:ascii="Times New Roman" w:hAnsi="Times New Roman" w:cs="Times New Roman"/>
                <w:b/>
                <w:iCs/>
                <w:sz w:val="26"/>
                <w:szCs w:val="26"/>
              </w:rPr>
            </w:pPr>
            <w:r w:rsidRPr="003B25F1">
              <w:rPr>
                <w:rFonts w:ascii="Times New Roman" w:hAnsi="Times New Roman" w:cs="Times New Roman"/>
                <w:b/>
                <w:iCs/>
                <w:sz w:val="26"/>
                <w:szCs w:val="26"/>
              </w:rPr>
              <w:t>Videonovērošanas IP tipa kupola kamera</w:t>
            </w:r>
          </w:p>
          <w:p w14:paraId="60E9C95B" w14:textId="4A95F633" w:rsidR="00325CE4" w:rsidRDefault="00325CE4" w:rsidP="0078696B">
            <w:pPr>
              <w:spacing w:after="0" w:line="240" w:lineRule="auto"/>
              <w:jc w:val="center"/>
              <w:rPr>
                <w:rFonts w:ascii="Times New Roman" w:eastAsia="Times New Roman" w:hAnsi="Times New Roman" w:cs="Times New Roman"/>
                <w:sz w:val="24"/>
                <w:szCs w:val="24"/>
                <w:lang w:eastAsia="lv-LV"/>
              </w:rPr>
            </w:pPr>
          </w:p>
        </w:tc>
      </w:tr>
      <w:tr w:rsidR="00325CE4" w:rsidRPr="004B5198" w14:paraId="7B3EF797" w14:textId="77777777" w:rsidTr="005D3398">
        <w:trPr>
          <w:trHeight w:val="660"/>
        </w:trPr>
        <w:tc>
          <w:tcPr>
            <w:tcW w:w="2267" w:type="pct"/>
            <w:tcBorders>
              <w:top w:val="nil"/>
              <w:left w:val="single" w:sz="4" w:space="0" w:color="auto"/>
              <w:bottom w:val="single" w:sz="4" w:space="0" w:color="auto"/>
              <w:right w:val="single" w:sz="4" w:space="0" w:color="auto"/>
            </w:tcBorders>
            <w:shd w:val="clear" w:color="auto" w:fill="auto"/>
            <w:vAlign w:val="bottom"/>
          </w:tcPr>
          <w:p w14:paraId="0C384F28" w14:textId="1D75BEEF" w:rsidR="00FC577B" w:rsidRPr="00E17A4D" w:rsidRDefault="00FC577B" w:rsidP="00FC577B">
            <w:pPr>
              <w:pStyle w:val="ListParagraph"/>
              <w:numPr>
                <w:ilvl w:val="0"/>
                <w:numId w:val="17"/>
              </w:numPr>
              <w:spacing w:after="0" w:line="240" w:lineRule="auto"/>
              <w:rPr>
                <w:rFonts w:ascii="Times New Roman" w:hAnsi="Times New Roman" w:cs="Times New Roman"/>
                <w:sz w:val="24"/>
                <w:szCs w:val="24"/>
              </w:rPr>
            </w:pPr>
            <w:r w:rsidRPr="00E17A4D">
              <w:rPr>
                <w:rFonts w:ascii="Times New Roman" w:hAnsi="Times New Roman" w:cs="Times New Roman"/>
                <w:sz w:val="24"/>
                <w:szCs w:val="24"/>
              </w:rPr>
              <w:t xml:space="preserve">Kameras tips : Kupola IP kamera, paredzēta uzstādīšanai ārpus </w:t>
            </w:r>
            <w:r w:rsidRPr="003A3B06">
              <w:rPr>
                <w:rFonts w:ascii="Times New Roman" w:hAnsi="Times New Roman" w:cs="Times New Roman"/>
                <w:sz w:val="24"/>
                <w:szCs w:val="24"/>
              </w:rPr>
              <w:t>telpām (ekvivalenta</w:t>
            </w:r>
            <w:r>
              <w:rPr>
                <w:rFonts w:ascii="Times New Roman" w:hAnsi="Times New Roman" w:cs="Times New Roman"/>
                <w:sz w:val="24"/>
                <w:szCs w:val="24"/>
              </w:rPr>
              <w:t xml:space="preserve"> </w:t>
            </w:r>
            <w:proofErr w:type="spellStart"/>
            <w:r>
              <w:rPr>
                <w:rFonts w:ascii="Times New Roman" w:hAnsi="Times New Roman" w:cs="Times New Roman"/>
                <w:sz w:val="24"/>
                <w:szCs w:val="24"/>
              </w:rPr>
              <w:t>Hikvision</w:t>
            </w:r>
            <w:proofErr w:type="spellEnd"/>
            <w:r>
              <w:rPr>
                <w:rFonts w:ascii="Times New Roman" w:hAnsi="Times New Roman" w:cs="Times New Roman"/>
                <w:sz w:val="24"/>
                <w:szCs w:val="24"/>
              </w:rPr>
              <w:t xml:space="preserve"> </w:t>
            </w:r>
            <w:r w:rsidR="001D6678">
              <w:rPr>
                <w:rFonts w:ascii="Times New Roman" w:hAnsi="Times New Roman" w:cs="Times New Roman"/>
                <w:sz w:val="24"/>
                <w:szCs w:val="24"/>
              </w:rPr>
              <w:t xml:space="preserve">zīmola </w:t>
            </w:r>
            <w:r>
              <w:rPr>
                <w:rFonts w:ascii="Times New Roman" w:hAnsi="Times New Roman" w:cs="Times New Roman"/>
                <w:sz w:val="24"/>
                <w:szCs w:val="24"/>
              </w:rPr>
              <w:t>videokamerai).</w:t>
            </w:r>
          </w:p>
          <w:p w14:paraId="67416767" w14:textId="77777777" w:rsidR="00FC577B" w:rsidRPr="00330C53" w:rsidRDefault="00FC577B" w:rsidP="00FC577B">
            <w:pPr>
              <w:pStyle w:val="ListParagraph"/>
              <w:numPr>
                <w:ilvl w:val="0"/>
                <w:numId w:val="17"/>
              </w:numPr>
              <w:spacing w:after="0" w:line="240" w:lineRule="auto"/>
              <w:rPr>
                <w:rFonts w:ascii="Times New Roman" w:hAnsi="Times New Roman" w:cs="Times New Roman"/>
                <w:sz w:val="24"/>
                <w:szCs w:val="24"/>
                <w:lang w:val="en-GB"/>
              </w:rPr>
            </w:pPr>
            <w:proofErr w:type="spellStart"/>
            <w:r w:rsidRPr="00330C53">
              <w:rPr>
                <w:rFonts w:ascii="Times New Roman" w:hAnsi="Times New Roman" w:cs="Times New Roman"/>
                <w:sz w:val="24"/>
                <w:szCs w:val="24"/>
                <w:lang w:val="en-GB"/>
              </w:rPr>
              <w:t>Attēla</w:t>
            </w:r>
            <w:proofErr w:type="spellEnd"/>
            <w:r w:rsidRPr="00330C53">
              <w:rPr>
                <w:rFonts w:ascii="Times New Roman" w:hAnsi="Times New Roman" w:cs="Times New Roman"/>
                <w:sz w:val="24"/>
                <w:szCs w:val="24"/>
                <w:lang w:val="en-GB"/>
              </w:rPr>
              <w:t xml:space="preserve"> sensors: 1/3" Progressive Scan CMOS </w:t>
            </w:r>
            <w:proofErr w:type="spellStart"/>
            <w:r w:rsidRPr="00330C53">
              <w:rPr>
                <w:rFonts w:ascii="Times New Roman" w:hAnsi="Times New Roman" w:cs="Times New Roman"/>
                <w:sz w:val="24"/>
                <w:szCs w:val="24"/>
                <w:lang w:val="en-GB"/>
              </w:rPr>
              <w:t>vai</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labāks</w:t>
            </w:r>
            <w:proofErr w:type="spellEnd"/>
            <w:r w:rsidRPr="00330C53">
              <w:rPr>
                <w:rFonts w:ascii="Times New Roman" w:hAnsi="Times New Roman" w:cs="Times New Roman"/>
                <w:sz w:val="24"/>
                <w:szCs w:val="24"/>
                <w:lang w:val="en-GB"/>
              </w:rPr>
              <w:t>.</w:t>
            </w:r>
          </w:p>
          <w:p w14:paraId="5328CB42" w14:textId="77777777" w:rsidR="00FC577B" w:rsidRPr="00330C53" w:rsidRDefault="00FC577B" w:rsidP="00FC577B">
            <w:pPr>
              <w:pStyle w:val="ListParagraph"/>
              <w:numPr>
                <w:ilvl w:val="0"/>
                <w:numId w:val="17"/>
              </w:numPr>
              <w:spacing w:after="0" w:line="240" w:lineRule="auto"/>
              <w:rPr>
                <w:rFonts w:ascii="Times New Roman" w:hAnsi="Times New Roman" w:cs="Times New Roman"/>
                <w:sz w:val="24"/>
                <w:szCs w:val="24"/>
                <w:lang w:val="en-GB"/>
              </w:rPr>
            </w:pPr>
            <w:proofErr w:type="spellStart"/>
            <w:r w:rsidRPr="00330C53">
              <w:rPr>
                <w:rFonts w:ascii="Times New Roman" w:hAnsi="Times New Roman" w:cs="Times New Roman"/>
                <w:sz w:val="24"/>
                <w:szCs w:val="24"/>
                <w:lang w:val="en-GB"/>
              </w:rPr>
              <w:t>Izšķirtspēja</w:t>
            </w:r>
            <w:proofErr w:type="spellEnd"/>
            <w:r w:rsidRPr="00330C53">
              <w:rPr>
                <w:rFonts w:ascii="Times New Roman" w:hAnsi="Times New Roman" w:cs="Times New Roman"/>
                <w:sz w:val="24"/>
                <w:szCs w:val="24"/>
                <w:lang w:val="en-GB"/>
              </w:rPr>
              <w:t xml:space="preserve">: Ne </w:t>
            </w:r>
            <w:proofErr w:type="spellStart"/>
            <w:r w:rsidRPr="00330C53">
              <w:rPr>
                <w:rFonts w:ascii="Times New Roman" w:hAnsi="Times New Roman" w:cs="Times New Roman"/>
                <w:sz w:val="24"/>
                <w:szCs w:val="24"/>
                <w:lang w:val="en-GB"/>
              </w:rPr>
              <w:t>mazāk</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kā</w:t>
            </w:r>
            <w:proofErr w:type="spellEnd"/>
            <w:r w:rsidRPr="00330C53">
              <w:rPr>
                <w:rFonts w:ascii="Times New Roman" w:hAnsi="Times New Roman" w:cs="Times New Roman"/>
                <w:sz w:val="24"/>
                <w:szCs w:val="24"/>
                <w:lang w:val="en-GB"/>
              </w:rPr>
              <w:t xml:space="preserve"> 2688 × 1520 (4 MP).</w:t>
            </w:r>
          </w:p>
          <w:p w14:paraId="5F0A91F2" w14:textId="77777777" w:rsidR="00FC577B" w:rsidRPr="00330C53" w:rsidRDefault="00FC577B" w:rsidP="00FC577B">
            <w:pPr>
              <w:pStyle w:val="ListParagraph"/>
              <w:numPr>
                <w:ilvl w:val="0"/>
                <w:numId w:val="17"/>
              </w:numPr>
              <w:spacing w:after="0" w:line="240" w:lineRule="auto"/>
              <w:rPr>
                <w:rFonts w:ascii="Times New Roman" w:hAnsi="Times New Roman" w:cs="Times New Roman"/>
                <w:sz w:val="24"/>
                <w:szCs w:val="24"/>
                <w:lang w:val="en-GB"/>
              </w:rPr>
            </w:pPr>
            <w:proofErr w:type="spellStart"/>
            <w:r w:rsidRPr="00330C53">
              <w:rPr>
                <w:rFonts w:ascii="Times New Roman" w:hAnsi="Times New Roman" w:cs="Times New Roman"/>
                <w:sz w:val="24"/>
                <w:szCs w:val="24"/>
                <w:lang w:val="en-GB"/>
              </w:rPr>
              <w:t>Objektīvs</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Motorizēts</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varifokālais</w:t>
            </w:r>
            <w:proofErr w:type="spellEnd"/>
            <w:r w:rsidRPr="00330C53">
              <w:rPr>
                <w:rFonts w:ascii="Times New Roman" w:hAnsi="Times New Roman" w:cs="Times New Roman"/>
                <w:sz w:val="24"/>
                <w:szCs w:val="24"/>
                <w:lang w:val="en-GB"/>
              </w:rPr>
              <w:t>, 2.8–12 mm.</w:t>
            </w:r>
          </w:p>
          <w:p w14:paraId="338DCB21" w14:textId="77777777" w:rsidR="00FC577B" w:rsidRPr="00330C53" w:rsidRDefault="00FC577B" w:rsidP="00FC577B">
            <w:pPr>
              <w:pStyle w:val="ListParagraph"/>
              <w:numPr>
                <w:ilvl w:val="0"/>
                <w:numId w:val="17"/>
              </w:numPr>
              <w:spacing w:after="0" w:line="240" w:lineRule="auto"/>
              <w:rPr>
                <w:rFonts w:ascii="Times New Roman" w:hAnsi="Times New Roman" w:cs="Times New Roman"/>
                <w:sz w:val="24"/>
                <w:szCs w:val="24"/>
                <w:lang w:val="en-GB"/>
              </w:rPr>
            </w:pPr>
            <w:proofErr w:type="spellStart"/>
            <w:r w:rsidRPr="00330C53">
              <w:rPr>
                <w:rFonts w:ascii="Times New Roman" w:hAnsi="Times New Roman" w:cs="Times New Roman"/>
                <w:sz w:val="24"/>
                <w:szCs w:val="24"/>
                <w:lang w:val="en-GB"/>
              </w:rPr>
              <w:t>Nakts</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redzamība</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Infrasarkanais</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apgaismojums</w:t>
            </w:r>
            <w:proofErr w:type="spellEnd"/>
            <w:r w:rsidRPr="00330C53">
              <w:rPr>
                <w:rFonts w:ascii="Times New Roman" w:hAnsi="Times New Roman" w:cs="Times New Roman"/>
                <w:sz w:val="24"/>
                <w:szCs w:val="24"/>
                <w:lang w:val="en-GB"/>
              </w:rPr>
              <w:t xml:space="preserve"> ne </w:t>
            </w:r>
            <w:proofErr w:type="spellStart"/>
            <w:r w:rsidRPr="00330C53">
              <w:rPr>
                <w:rFonts w:ascii="Times New Roman" w:hAnsi="Times New Roman" w:cs="Times New Roman"/>
                <w:sz w:val="24"/>
                <w:szCs w:val="24"/>
                <w:lang w:val="en-GB"/>
              </w:rPr>
              <w:t>mazak</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kā</w:t>
            </w:r>
            <w:proofErr w:type="spellEnd"/>
            <w:r w:rsidRPr="00330C53">
              <w:rPr>
                <w:rFonts w:ascii="Times New Roman" w:hAnsi="Times New Roman" w:cs="Times New Roman"/>
                <w:sz w:val="24"/>
                <w:szCs w:val="24"/>
                <w:lang w:val="en-GB"/>
              </w:rPr>
              <w:t xml:space="preserve"> 30 m.</w:t>
            </w:r>
          </w:p>
          <w:p w14:paraId="61B67F23" w14:textId="77777777" w:rsidR="00FC577B" w:rsidRPr="00330C53" w:rsidRDefault="00FC577B" w:rsidP="00FC577B">
            <w:pPr>
              <w:pStyle w:val="ListParagraph"/>
              <w:numPr>
                <w:ilvl w:val="0"/>
                <w:numId w:val="17"/>
              </w:numPr>
              <w:spacing w:after="0" w:line="240" w:lineRule="auto"/>
              <w:rPr>
                <w:rFonts w:ascii="Times New Roman" w:hAnsi="Times New Roman" w:cs="Times New Roman"/>
                <w:sz w:val="24"/>
                <w:szCs w:val="24"/>
                <w:lang w:val="en-GB"/>
              </w:rPr>
            </w:pPr>
            <w:proofErr w:type="spellStart"/>
            <w:r w:rsidRPr="00330C53">
              <w:rPr>
                <w:rFonts w:ascii="Times New Roman" w:hAnsi="Times New Roman" w:cs="Times New Roman"/>
                <w:sz w:val="24"/>
                <w:szCs w:val="24"/>
                <w:lang w:val="en-GB"/>
              </w:rPr>
              <w:t>Apgaismojuma</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jūtība</w:t>
            </w:r>
            <w:proofErr w:type="spellEnd"/>
            <w:r w:rsidRPr="00330C53">
              <w:rPr>
                <w:rFonts w:ascii="Times New Roman" w:hAnsi="Times New Roman" w:cs="Times New Roman"/>
                <w:sz w:val="24"/>
                <w:szCs w:val="24"/>
                <w:lang w:val="en-GB"/>
              </w:rPr>
              <w:t xml:space="preserve">: Ne </w:t>
            </w:r>
            <w:proofErr w:type="spellStart"/>
            <w:r w:rsidRPr="00330C53">
              <w:rPr>
                <w:rFonts w:ascii="Times New Roman" w:hAnsi="Times New Roman" w:cs="Times New Roman"/>
                <w:sz w:val="24"/>
                <w:szCs w:val="24"/>
                <w:lang w:val="en-GB"/>
              </w:rPr>
              <w:t>vairāk</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kā</w:t>
            </w:r>
            <w:proofErr w:type="spellEnd"/>
            <w:r w:rsidRPr="00330C53">
              <w:rPr>
                <w:rFonts w:ascii="Times New Roman" w:hAnsi="Times New Roman" w:cs="Times New Roman"/>
                <w:sz w:val="24"/>
                <w:szCs w:val="24"/>
                <w:lang w:val="en-GB"/>
              </w:rPr>
              <w:t xml:space="preserve"> 0.003 Lux (</w:t>
            </w:r>
            <w:proofErr w:type="spellStart"/>
            <w:r w:rsidRPr="00330C53">
              <w:rPr>
                <w:rFonts w:ascii="Times New Roman" w:hAnsi="Times New Roman" w:cs="Times New Roman"/>
                <w:sz w:val="24"/>
                <w:szCs w:val="24"/>
                <w:lang w:val="en-GB"/>
              </w:rPr>
              <w:t>krāsainais</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režīms</w:t>
            </w:r>
            <w:proofErr w:type="spellEnd"/>
            <w:r w:rsidRPr="00330C53">
              <w:rPr>
                <w:rFonts w:ascii="Times New Roman" w:hAnsi="Times New Roman" w:cs="Times New Roman"/>
                <w:sz w:val="24"/>
                <w:szCs w:val="24"/>
                <w:lang w:val="en-GB"/>
              </w:rPr>
              <w:t>).</w:t>
            </w:r>
          </w:p>
          <w:p w14:paraId="31384CDD" w14:textId="77777777" w:rsidR="00FC577B" w:rsidRPr="00330C53" w:rsidRDefault="00FC577B" w:rsidP="00FC577B">
            <w:pPr>
              <w:pStyle w:val="ListParagraph"/>
              <w:numPr>
                <w:ilvl w:val="0"/>
                <w:numId w:val="17"/>
              </w:numPr>
              <w:spacing w:after="0" w:line="240" w:lineRule="auto"/>
              <w:rPr>
                <w:rFonts w:ascii="Times New Roman" w:hAnsi="Times New Roman" w:cs="Times New Roman"/>
                <w:sz w:val="24"/>
                <w:szCs w:val="24"/>
                <w:lang w:val="en-GB"/>
              </w:rPr>
            </w:pPr>
            <w:r w:rsidRPr="00330C53">
              <w:rPr>
                <w:rFonts w:ascii="Times New Roman" w:hAnsi="Times New Roman" w:cs="Times New Roman"/>
                <w:sz w:val="24"/>
                <w:szCs w:val="24"/>
                <w:lang w:val="en-GB"/>
              </w:rPr>
              <w:t xml:space="preserve">WDR: Ne </w:t>
            </w:r>
            <w:proofErr w:type="spellStart"/>
            <w:r w:rsidRPr="00330C53">
              <w:rPr>
                <w:rFonts w:ascii="Times New Roman" w:hAnsi="Times New Roman" w:cs="Times New Roman"/>
                <w:sz w:val="24"/>
                <w:szCs w:val="24"/>
                <w:lang w:val="en-GB"/>
              </w:rPr>
              <w:t>mazāk</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kā</w:t>
            </w:r>
            <w:proofErr w:type="spellEnd"/>
            <w:r w:rsidRPr="00330C53">
              <w:rPr>
                <w:rFonts w:ascii="Times New Roman" w:hAnsi="Times New Roman" w:cs="Times New Roman"/>
                <w:sz w:val="24"/>
                <w:szCs w:val="24"/>
                <w:lang w:val="en-GB"/>
              </w:rPr>
              <w:t xml:space="preserve"> 120 dB</w:t>
            </w:r>
          </w:p>
          <w:p w14:paraId="57E98A62" w14:textId="77777777" w:rsidR="00FC577B" w:rsidRPr="00330C53" w:rsidRDefault="00FC577B" w:rsidP="00FC577B">
            <w:pPr>
              <w:pStyle w:val="ListParagraph"/>
              <w:numPr>
                <w:ilvl w:val="0"/>
                <w:numId w:val="17"/>
              </w:numPr>
              <w:spacing w:after="0" w:line="240" w:lineRule="auto"/>
              <w:rPr>
                <w:rFonts w:ascii="Times New Roman" w:hAnsi="Times New Roman" w:cs="Times New Roman"/>
                <w:sz w:val="24"/>
                <w:szCs w:val="24"/>
                <w:lang w:val="en-GB"/>
              </w:rPr>
            </w:pPr>
            <w:r w:rsidRPr="00330C53">
              <w:rPr>
                <w:rFonts w:ascii="Times New Roman" w:hAnsi="Times New Roman" w:cs="Times New Roman"/>
                <w:sz w:val="24"/>
                <w:szCs w:val="24"/>
                <w:lang w:val="en-GB"/>
              </w:rPr>
              <w:t xml:space="preserve">Video </w:t>
            </w:r>
            <w:proofErr w:type="spellStart"/>
            <w:r w:rsidRPr="00330C53">
              <w:rPr>
                <w:rFonts w:ascii="Times New Roman" w:hAnsi="Times New Roman" w:cs="Times New Roman"/>
                <w:sz w:val="24"/>
                <w:szCs w:val="24"/>
                <w:lang w:val="en-GB"/>
              </w:rPr>
              <w:t>kompresija</w:t>
            </w:r>
            <w:proofErr w:type="spellEnd"/>
            <w:r w:rsidRPr="00330C53">
              <w:rPr>
                <w:rFonts w:ascii="Times New Roman" w:hAnsi="Times New Roman" w:cs="Times New Roman"/>
                <w:sz w:val="24"/>
                <w:szCs w:val="24"/>
                <w:lang w:val="en-GB"/>
              </w:rPr>
              <w:t>: Atbalsts H.265, H.265+, H.264, H.264+.</w:t>
            </w:r>
          </w:p>
          <w:p w14:paraId="356EB21C" w14:textId="77777777" w:rsidR="00FC577B" w:rsidRPr="00330C53" w:rsidRDefault="00FC577B" w:rsidP="00FC577B">
            <w:pPr>
              <w:pStyle w:val="ListParagraph"/>
              <w:numPr>
                <w:ilvl w:val="0"/>
                <w:numId w:val="17"/>
              </w:numPr>
              <w:spacing w:after="0" w:line="240" w:lineRule="auto"/>
              <w:rPr>
                <w:rFonts w:ascii="Times New Roman" w:hAnsi="Times New Roman" w:cs="Times New Roman"/>
                <w:sz w:val="24"/>
                <w:szCs w:val="24"/>
                <w:lang w:val="en-GB"/>
              </w:rPr>
            </w:pPr>
            <w:proofErr w:type="spellStart"/>
            <w:r w:rsidRPr="00330C53">
              <w:rPr>
                <w:rFonts w:ascii="Times New Roman" w:hAnsi="Times New Roman" w:cs="Times New Roman"/>
                <w:sz w:val="24"/>
                <w:szCs w:val="24"/>
                <w:lang w:val="en-GB"/>
              </w:rPr>
              <w:t>Korpusa</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aizsardzība</w:t>
            </w:r>
            <w:proofErr w:type="spellEnd"/>
            <w:r w:rsidRPr="00330C53">
              <w:rPr>
                <w:rFonts w:ascii="Times New Roman" w:hAnsi="Times New Roman" w:cs="Times New Roman"/>
                <w:sz w:val="24"/>
                <w:szCs w:val="24"/>
                <w:lang w:val="en-GB"/>
              </w:rPr>
              <w:t xml:space="preserve">: IP66 un IK10 </w:t>
            </w:r>
            <w:proofErr w:type="spellStart"/>
            <w:r w:rsidRPr="00330C53">
              <w:rPr>
                <w:rFonts w:ascii="Times New Roman" w:hAnsi="Times New Roman" w:cs="Times New Roman"/>
                <w:sz w:val="24"/>
                <w:szCs w:val="24"/>
                <w:lang w:val="en-GB"/>
              </w:rPr>
              <w:t>klase</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vai</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līdzvērtīga</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aizsardzība</w:t>
            </w:r>
            <w:proofErr w:type="spellEnd"/>
            <w:r w:rsidRPr="00330C53">
              <w:rPr>
                <w:rFonts w:ascii="Times New Roman" w:hAnsi="Times New Roman" w:cs="Times New Roman"/>
                <w:sz w:val="24"/>
                <w:szCs w:val="24"/>
                <w:lang w:val="en-GB"/>
              </w:rPr>
              <w:t>.</w:t>
            </w:r>
          </w:p>
          <w:p w14:paraId="72B3B436" w14:textId="77777777" w:rsidR="00FC577B" w:rsidRPr="00330C53" w:rsidRDefault="00FC577B" w:rsidP="00FC577B">
            <w:pPr>
              <w:pStyle w:val="ListParagraph"/>
              <w:numPr>
                <w:ilvl w:val="0"/>
                <w:numId w:val="17"/>
              </w:numPr>
              <w:spacing w:after="0" w:line="240" w:lineRule="auto"/>
              <w:rPr>
                <w:rFonts w:ascii="Times New Roman" w:hAnsi="Times New Roman" w:cs="Times New Roman"/>
                <w:sz w:val="24"/>
                <w:szCs w:val="24"/>
                <w:lang w:val="en-GB"/>
              </w:rPr>
            </w:pPr>
            <w:proofErr w:type="spellStart"/>
            <w:r w:rsidRPr="00330C53">
              <w:rPr>
                <w:rFonts w:ascii="Times New Roman" w:hAnsi="Times New Roman" w:cs="Times New Roman"/>
                <w:sz w:val="24"/>
                <w:szCs w:val="24"/>
                <w:lang w:val="en-GB"/>
              </w:rPr>
              <w:t>Darba</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temperatūra</w:t>
            </w:r>
            <w:proofErr w:type="spellEnd"/>
            <w:r w:rsidRPr="00330C53">
              <w:rPr>
                <w:rFonts w:ascii="Times New Roman" w:hAnsi="Times New Roman" w:cs="Times New Roman"/>
                <w:sz w:val="24"/>
                <w:szCs w:val="24"/>
                <w:lang w:val="en-GB"/>
              </w:rPr>
              <w:t xml:space="preserve">: Ne </w:t>
            </w:r>
            <w:proofErr w:type="spellStart"/>
            <w:r w:rsidRPr="00330C53">
              <w:rPr>
                <w:rFonts w:ascii="Times New Roman" w:hAnsi="Times New Roman" w:cs="Times New Roman"/>
                <w:sz w:val="24"/>
                <w:szCs w:val="24"/>
                <w:lang w:val="en-GB"/>
              </w:rPr>
              <w:t>mazāk</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kā</w:t>
            </w:r>
            <w:proofErr w:type="spellEnd"/>
            <w:r w:rsidRPr="00330C53">
              <w:rPr>
                <w:rFonts w:ascii="Times New Roman" w:hAnsi="Times New Roman" w:cs="Times New Roman"/>
                <w:sz w:val="24"/>
                <w:szCs w:val="24"/>
                <w:lang w:val="en-GB"/>
              </w:rPr>
              <w:t xml:space="preserve"> -30°C, ne </w:t>
            </w:r>
            <w:proofErr w:type="spellStart"/>
            <w:r w:rsidRPr="00330C53">
              <w:rPr>
                <w:rFonts w:ascii="Times New Roman" w:hAnsi="Times New Roman" w:cs="Times New Roman"/>
                <w:sz w:val="24"/>
                <w:szCs w:val="24"/>
                <w:lang w:val="en-GB"/>
              </w:rPr>
              <w:t>vairāk</w:t>
            </w:r>
            <w:proofErr w:type="spellEnd"/>
            <w:r w:rsidRPr="00330C53">
              <w:rPr>
                <w:rFonts w:ascii="Times New Roman" w:hAnsi="Times New Roman" w:cs="Times New Roman"/>
                <w:sz w:val="24"/>
                <w:szCs w:val="24"/>
                <w:lang w:val="en-GB"/>
              </w:rPr>
              <w:t xml:space="preserve"> </w:t>
            </w:r>
            <w:proofErr w:type="spellStart"/>
            <w:proofErr w:type="gramStart"/>
            <w:r w:rsidRPr="00330C53">
              <w:rPr>
                <w:rFonts w:ascii="Times New Roman" w:hAnsi="Times New Roman" w:cs="Times New Roman"/>
                <w:sz w:val="24"/>
                <w:szCs w:val="24"/>
                <w:lang w:val="en-GB"/>
              </w:rPr>
              <w:t>kā</w:t>
            </w:r>
            <w:proofErr w:type="spellEnd"/>
            <w:r w:rsidRPr="00330C53">
              <w:rPr>
                <w:rFonts w:ascii="Times New Roman" w:hAnsi="Times New Roman" w:cs="Times New Roman"/>
                <w:sz w:val="24"/>
                <w:szCs w:val="24"/>
                <w:lang w:val="en-GB"/>
              </w:rPr>
              <w:t xml:space="preserve">  +</w:t>
            </w:r>
            <w:proofErr w:type="gramEnd"/>
            <w:r w:rsidRPr="00330C53">
              <w:rPr>
                <w:rFonts w:ascii="Times New Roman" w:hAnsi="Times New Roman" w:cs="Times New Roman"/>
                <w:sz w:val="24"/>
                <w:szCs w:val="24"/>
                <w:lang w:val="en-GB"/>
              </w:rPr>
              <w:t>60°C.</w:t>
            </w:r>
          </w:p>
          <w:p w14:paraId="731565DD" w14:textId="77777777" w:rsidR="00FC577B" w:rsidRPr="00330C53" w:rsidRDefault="00FC577B" w:rsidP="00FC577B">
            <w:pPr>
              <w:pStyle w:val="ListParagraph"/>
              <w:numPr>
                <w:ilvl w:val="0"/>
                <w:numId w:val="17"/>
              </w:numPr>
              <w:spacing w:after="0" w:line="240" w:lineRule="auto"/>
              <w:rPr>
                <w:rFonts w:ascii="Times New Roman" w:hAnsi="Times New Roman" w:cs="Times New Roman"/>
                <w:sz w:val="24"/>
                <w:szCs w:val="24"/>
                <w:lang w:val="en-GB"/>
              </w:rPr>
            </w:pPr>
            <w:proofErr w:type="spellStart"/>
            <w:r w:rsidRPr="00330C53">
              <w:rPr>
                <w:rFonts w:ascii="Times New Roman" w:hAnsi="Times New Roman" w:cs="Times New Roman"/>
                <w:sz w:val="24"/>
                <w:szCs w:val="24"/>
                <w:lang w:val="en-GB"/>
              </w:rPr>
              <w:t>Barošana</w:t>
            </w:r>
            <w:proofErr w:type="spellEnd"/>
            <w:r w:rsidRPr="00330C53">
              <w:rPr>
                <w:rFonts w:ascii="Times New Roman" w:hAnsi="Times New Roman" w:cs="Times New Roman"/>
                <w:sz w:val="24"/>
                <w:szCs w:val="24"/>
                <w:lang w:val="en-GB"/>
              </w:rPr>
              <w:t>: 12 V DC un PoE (802.3af).</w:t>
            </w:r>
          </w:p>
          <w:p w14:paraId="16F1BF02" w14:textId="77777777" w:rsidR="00FC577B" w:rsidRPr="00330C53" w:rsidRDefault="00FC577B" w:rsidP="00FC577B">
            <w:pPr>
              <w:pStyle w:val="ListParagraph"/>
              <w:numPr>
                <w:ilvl w:val="0"/>
                <w:numId w:val="17"/>
              </w:numPr>
              <w:spacing w:after="0" w:line="240" w:lineRule="auto"/>
              <w:rPr>
                <w:rFonts w:ascii="Times New Roman" w:hAnsi="Times New Roman" w:cs="Times New Roman"/>
                <w:sz w:val="24"/>
                <w:szCs w:val="24"/>
                <w:lang w:val="en-GB"/>
              </w:rPr>
            </w:pPr>
            <w:r w:rsidRPr="00330C53">
              <w:rPr>
                <w:rFonts w:ascii="Times New Roman" w:hAnsi="Times New Roman" w:cs="Times New Roman"/>
                <w:sz w:val="24"/>
                <w:szCs w:val="24"/>
                <w:lang w:val="en-GB"/>
              </w:rPr>
              <w:t xml:space="preserve">Video </w:t>
            </w:r>
            <w:proofErr w:type="spellStart"/>
            <w:r w:rsidRPr="00330C53">
              <w:rPr>
                <w:rFonts w:ascii="Times New Roman" w:hAnsi="Times New Roman" w:cs="Times New Roman"/>
                <w:sz w:val="24"/>
                <w:szCs w:val="24"/>
                <w:lang w:val="en-GB"/>
              </w:rPr>
              <w:t>analītika</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Iebūvēta</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cilvēku</w:t>
            </w:r>
            <w:proofErr w:type="spellEnd"/>
            <w:r w:rsidRPr="00330C53">
              <w:rPr>
                <w:rFonts w:ascii="Times New Roman" w:hAnsi="Times New Roman" w:cs="Times New Roman"/>
                <w:sz w:val="24"/>
                <w:szCs w:val="24"/>
                <w:lang w:val="en-GB"/>
              </w:rPr>
              <w:t xml:space="preserve"> un </w:t>
            </w:r>
            <w:proofErr w:type="spellStart"/>
            <w:r w:rsidRPr="00330C53">
              <w:rPr>
                <w:rFonts w:ascii="Times New Roman" w:hAnsi="Times New Roman" w:cs="Times New Roman"/>
                <w:sz w:val="24"/>
                <w:szCs w:val="24"/>
                <w:lang w:val="en-GB"/>
              </w:rPr>
              <w:t>transportlīdzekļu</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noteikšana</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AcuSense</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vai</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līdzvērtīga</w:t>
            </w:r>
            <w:proofErr w:type="spellEnd"/>
            <w:r w:rsidRPr="00330C53">
              <w:rPr>
                <w:rFonts w:ascii="Times New Roman" w:hAnsi="Times New Roman" w:cs="Times New Roman"/>
                <w:sz w:val="24"/>
                <w:szCs w:val="24"/>
                <w:lang w:val="en-GB"/>
              </w:rPr>
              <w:t>).</w:t>
            </w:r>
          </w:p>
          <w:p w14:paraId="53395C9C" w14:textId="77777777" w:rsidR="00FC577B" w:rsidRPr="00330C53" w:rsidRDefault="00FC577B" w:rsidP="00FC577B">
            <w:pPr>
              <w:pStyle w:val="ListParagraph"/>
              <w:numPr>
                <w:ilvl w:val="0"/>
                <w:numId w:val="17"/>
              </w:numPr>
              <w:spacing w:after="0" w:line="240" w:lineRule="auto"/>
              <w:rPr>
                <w:rFonts w:ascii="Times New Roman" w:hAnsi="Times New Roman" w:cs="Times New Roman"/>
                <w:sz w:val="24"/>
                <w:szCs w:val="24"/>
                <w:lang w:val="en-GB"/>
              </w:rPr>
            </w:pPr>
            <w:proofErr w:type="spellStart"/>
            <w:r w:rsidRPr="00330C53">
              <w:rPr>
                <w:rFonts w:ascii="Times New Roman" w:hAnsi="Times New Roman" w:cs="Times New Roman"/>
                <w:sz w:val="24"/>
                <w:szCs w:val="24"/>
                <w:lang w:val="en-GB"/>
              </w:rPr>
              <w:t>Uzglabāšana</w:t>
            </w:r>
            <w:proofErr w:type="spellEnd"/>
            <w:r w:rsidRPr="00330C53">
              <w:rPr>
                <w:rFonts w:ascii="Times New Roman" w:hAnsi="Times New Roman" w:cs="Times New Roman"/>
                <w:sz w:val="24"/>
                <w:szCs w:val="24"/>
                <w:lang w:val="en-GB"/>
              </w:rPr>
              <w:t xml:space="preserve">: microSD/SDHC/SDXC atbalsts </w:t>
            </w:r>
            <w:proofErr w:type="spellStart"/>
            <w:r w:rsidRPr="00330C53">
              <w:rPr>
                <w:rFonts w:ascii="Times New Roman" w:hAnsi="Times New Roman" w:cs="Times New Roman"/>
                <w:sz w:val="24"/>
                <w:szCs w:val="24"/>
                <w:lang w:val="en-GB"/>
              </w:rPr>
              <w:t>līdz</w:t>
            </w:r>
            <w:proofErr w:type="spellEnd"/>
            <w:r w:rsidRPr="00330C53">
              <w:rPr>
                <w:rFonts w:ascii="Times New Roman" w:hAnsi="Times New Roman" w:cs="Times New Roman"/>
                <w:sz w:val="24"/>
                <w:szCs w:val="24"/>
                <w:lang w:val="en-GB"/>
              </w:rPr>
              <w:t xml:space="preserve"> 256 GB</w:t>
            </w:r>
          </w:p>
          <w:p w14:paraId="5AA29EF1" w14:textId="77777777" w:rsidR="00FC577B" w:rsidRPr="00330C53" w:rsidRDefault="00FC577B" w:rsidP="00FC577B">
            <w:pPr>
              <w:pStyle w:val="ListParagraph"/>
              <w:numPr>
                <w:ilvl w:val="0"/>
                <w:numId w:val="17"/>
              </w:numPr>
              <w:spacing w:after="0" w:line="240" w:lineRule="auto"/>
              <w:rPr>
                <w:rFonts w:ascii="Times New Roman" w:hAnsi="Times New Roman" w:cs="Times New Roman"/>
                <w:sz w:val="24"/>
                <w:szCs w:val="24"/>
                <w:lang w:val="en-GB"/>
              </w:rPr>
            </w:pPr>
            <w:proofErr w:type="spellStart"/>
            <w:r w:rsidRPr="00330C53">
              <w:rPr>
                <w:rFonts w:ascii="Times New Roman" w:hAnsi="Times New Roman" w:cs="Times New Roman"/>
                <w:sz w:val="24"/>
                <w:szCs w:val="24"/>
                <w:lang w:val="en-GB"/>
              </w:rPr>
              <w:t>Saskarnes</w:t>
            </w:r>
            <w:proofErr w:type="spellEnd"/>
            <w:r w:rsidRPr="00330C53">
              <w:rPr>
                <w:rFonts w:ascii="Times New Roman" w:hAnsi="Times New Roman" w:cs="Times New Roman"/>
                <w:sz w:val="24"/>
                <w:szCs w:val="24"/>
                <w:lang w:val="en-GB"/>
              </w:rPr>
              <w:t xml:space="preserve">: 1x RJ45 10/100M Ethernet, audio un </w:t>
            </w:r>
            <w:proofErr w:type="spellStart"/>
            <w:r w:rsidRPr="00330C53">
              <w:rPr>
                <w:rFonts w:ascii="Times New Roman" w:hAnsi="Times New Roman" w:cs="Times New Roman"/>
                <w:sz w:val="24"/>
                <w:szCs w:val="24"/>
                <w:lang w:val="en-GB"/>
              </w:rPr>
              <w:t>trauksmes</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ieeja</w:t>
            </w:r>
            <w:proofErr w:type="spellEnd"/>
            <w:r w:rsidRPr="00330C53">
              <w:rPr>
                <w:rFonts w:ascii="Times New Roman" w:hAnsi="Times New Roman" w:cs="Times New Roman"/>
                <w:sz w:val="24"/>
                <w:szCs w:val="24"/>
                <w:lang w:val="en-GB"/>
              </w:rPr>
              <w:t>/</w:t>
            </w:r>
            <w:proofErr w:type="spellStart"/>
            <w:r w:rsidRPr="00330C53">
              <w:rPr>
                <w:rFonts w:ascii="Times New Roman" w:hAnsi="Times New Roman" w:cs="Times New Roman"/>
                <w:sz w:val="24"/>
                <w:szCs w:val="24"/>
                <w:lang w:val="en-GB"/>
              </w:rPr>
              <w:t>izeja</w:t>
            </w:r>
            <w:proofErr w:type="spellEnd"/>
            <w:r w:rsidRPr="00330C53">
              <w:rPr>
                <w:rFonts w:ascii="Times New Roman" w:hAnsi="Times New Roman" w:cs="Times New Roman"/>
                <w:sz w:val="24"/>
                <w:szCs w:val="24"/>
                <w:lang w:val="en-GB"/>
              </w:rPr>
              <w:t>.</w:t>
            </w:r>
          </w:p>
          <w:p w14:paraId="2BB86E53" w14:textId="77777777" w:rsidR="00FC577B" w:rsidRPr="00330C53" w:rsidRDefault="00FC577B" w:rsidP="00FC577B">
            <w:pPr>
              <w:pStyle w:val="ListParagraph"/>
              <w:numPr>
                <w:ilvl w:val="0"/>
                <w:numId w:val="17"/>
              </w:numPr>
              <w:spacing w:after="0" w:line="240" w:lineRule="auto"/>
              <w:rPr>
                <w:rFonts w:ascii="Times New Roman" w:hAnsi="Times New Roman" w:cs="Times New Roman"/>
                <w:sz w:val="24"/>
                <w:szCs w:val="24"/>
                <w:lang w:val="en-GB"/>
              </w:rPr>
            </w:pPr>
            <w:r w:rsidRPr="00330C53">
              <w:rPr>
                <w:rFonts w:ascii="Times New Roman" w:hAnsi="Times New Roman" w:cs="Times New Roman"/>
                <w:sz w:val="24"/>
                <w:szCs w:val="24"/>
                <w:lang w:val="en-GB"/>
              </w:rPr>
              <w:t xml:space="preserve">ONVIF atbalsts: Atbalsts </w:t>
            </w:r>
            <w:proofErr w:type="spellStart"/>
            <w:r w:rsidRPr="00330C53">
              <w:rPr>
                <w:rFonts w:ascii="Times New Roman" w:hAnsi="Times New Roman" w:cs="Times New Roman"/>
                <w:sz w:val="24"/>
                <w:szCs w:val="24"/>
                <w:lang w:val="en-GB"/>
              </w:rPr>
              <w:t>vismaz</w:t>
            </w:r>
            <w:proofErr w:type="spellEnd"/>
            <w:r w:rsidRPr="00330C53">
              <w:rPr>
                <w:rFonts w:ascii="Times New Roman" w:hAnsi="Times New Roman" w:cs="Times New Roman"/>
                <w:sz w:val="24"/>
                <w:szCs w:val="24"/>
                <w:lang w:val="en-GB"/>
              </w:rPr>
              <w:t xml:space="preserve"> ONVIF </w:t>
            </w:r>
            <w:proofErr w:type="spellStart"/>
            <w:r w:rsidRPr="00330C53">
              <w:rPr>
                <w:rFonts w:ascii="Times New Roman" w:hAnsi="Times New Roman" w:cs="Times New Roman"/>
                <w:sz w:val="24"/>
                <w:szCs w:val="24"/>
                <w:lang w:val="en-GB"/>
              </w:rPr>
              <w:t>profilam</w:t>
            </w:r>
            <w:proofErr w:type="spellEnd"/>
            <w:r w:rsidRPr="00330C53">
              <w:rPr>
                <w:rFonts w:ascii="Times New Roman" w:hAnsi="Times New Roman" w:cs="Times New Roman"/>
                <w:sz w:val="24"/>
                <w:szCs w:val="24"/>
                <w:lang w:val="en-GB"/>
              </w:rPr>
              <w:t xml:space="preserve"> S, G, T.</w:t>
            </w:r>
          </w:p>
          <w:p w14:paraId="257504D5" w14:textId="77777777" w:rsidR="00325CE4" w:rsidRPr="00FC577B" w:rsidRDefault="00325CE4" w:rsidP="00325CE4">
            <w:pPr>
              <w:spacing w:after="135" w:line="240" w:lineRule="auto"/>
              <w:jc w:val="both"/>
              <w:rPr>
                <w:rFonts w:ascii="Times New Roman" w:eastAsia="Times New Roman" w:hAnsi="Times New Roman" w:cs="Times New Roman"/>
                <w:sz w:val="24"/>
                <w:szCs w:val="24"/>
                <w:lang w:val="en-GB" w:eastAsia="lv-LV"/>
              </w:rPr>
            </w:pPr>
          </w:p>
        </w:tc>
        <w:tc>
          <w:tcPr>
            <w:tcW w:w="361" w:type="pct"/>
            <w:tcBorders>
              <w:top w:val="nil"/>
              <w:left w:val="nil"/>
              <w:bottom w:val="single" w:sz="4" w:space="0" w:color="auto"/>
              <w:right w:val="single" w:sz="4" w:space="0" w:color="auto"/>
            </w:tcBorders>
            <w:shd w:val="clear" w:color="auto" w:fill="auto"/>
            <w:noWrap/>
            <w:vAlign w:val="center"/>
          </w:tcPr>
          <w:p w14:paraId="154720CB" w14:textId="2B3AAD4D" w:rsidR="00325CE4" w:rsidRPr="00584053" w:rsidRDefault="00E50D73" w:rsidP="0078696B">
            <w:pPr>
              <w:spacing w:after="0" w:line="240" w:lineRule="auto"/>
              <w:jc w:val="center"/>
              <w:rPr>
                <w:rFonts w:ascii="Times New Roman" w:eastAsia="Times New Roman" w:hAnsi="Times New Roman" w:cs="Times New Roman"/>
                <w:sz w:val="40"/>
                <w:szCs w:val="40"/>
                <w:lang w:eastAsia="lv-LV"/>
              </w:rPr>
            </w:pPr>
            <w:r w:rsidRPr="00584053">
              <w:rPr>
                <w:rFonts w:ascii="Times New Roman" w:eastAsia="Times New Roman" w:hAnsi="Times New Roman" w:cs="Times New Roman"/>
                <w:sz w:val="40"/>
                <w:szCs w:val="40"/>
                <w:lang w:eastAsia="lv-LV"/>
              </w:rPr>
              <w:t xml:space="preserve">2 </w:t>
            </w:r>
            <w:proofErr w:type="spellStart"/>
            <w:r w:rsidRPr="00584053">
              <w:rPr>
                <w:rFonts w:ascii="Times New Roman" w:eastAsia="Times New Roman" w:hAnsi="Times New Roman" w:cs="Times New Roman"/>
                <w:sz w:val="40"/>
                <w:szCs w:val="40"/>
                <w:lang w:eastAsia="lv-LV"/>
              </w:rPr>
              <w:t>gab</w:t>
            </w:r>
            <w:proofErr w:type="spellEnd"/>
          </w:p>
        </w:tc>
        <w:tc>
          <w:tcPr>
            <w:tcW w:w="1752" w:type="pct"/>
            <w:tcBorders>
              <w:top w:val="nil"/>
              <w:left w:val="nil"/>
              <w:bottom w:val="single" w:sz="4" w:space="0" w:color="auto"/>
              <w:right w:val="single" w:sz="8" w:space="0" w:color="auto"/>
            </w:tcBorders>
            <w:shd w:val="clear" w:color="auto" w:fill="auto"/>
            <w:noWrap/>
            <w:vAlign w:val="center"/>
          </w:tcPr>
          <w:p w14:paraId="64C1D52D" w14:textId="5D5014C2" w:rsidR="00325CE4" w:rsidRPr="004B5198" w:rsidRDefault="00325CE4" w:rsidP="0078696B">
            <w:pPr>
              <w:spacing w:after="0" w:line="240" w:lineRule="auto"/>
              <w:jc w:val="center"/>
              <w:rPr>
                <w:rFonts w:ascii="Times New Roman" w:eastAsia="Times New Roman" w:hAnsi="Times New Roman" w:cs="Times New Roman"/>
                <w:sz w:val="24"/>
                <w:szCs w:val="24"/>
                <w:lang w:eastAsia="lv-LV"/>
              </w:rPr>
            </w:pPr>
            <w:r w:rsidRPr="00906EF8">
              <w:rPr>
                <w:rFonts w:ascii="Times New Roman" w:eastAsia="Times New Roman" w:hAnsi="Times New Roman" w:cs="Times New Roman"/>
                <w:color w:val="808080" w:themeColor="background1" w:themeShade="80"/>
                <w:sz w:val="24"/>
                <w:szCs w:val="24"/>
                <w:lang w:eastAsia="lv-LV"/>
              </w:rPr>
              <w:t>Pretendents ieraksta sava</w:t>
            </w:r>
            <w:r>
              <w:rPr>
                <w:rFonts w:ascii="Times New Roman" w:eastAsia="Times New Roman" w:hAnsi="Times New Roman" w:cs="Times New Roman"/>
                <w:color w:val="808080" w:themeColor="background1" w:themeShade="80"/>
                <w:sz w:val="24"/>
                <w:szCs w:val="24"/>
                <w:lang w:eastAsia="lv-LV"/>
              </w:rPr>
              <w:t>s</w:t>
            </w:r>
            <w:r w:rsidRPr="00906EF8">
              <w:rPr>
                <w:rFonts w:ascii="Times New Roman" w:eastAsia="Times New Roman" w:hAnsi="Times New Roman" w:cs="Times New Roman"/>
                <w:color w:val="808080" w:themeColor="background1" w:themeShade="80"/>
                <w:sz w:val="24"/>
                <w:szCs w:val="24"/>
                <w:lang w:eastAsia="lv-LV"/>
              </w:rPr>
              <w:t xml:space="preserve"> piedāvā</w:t>
            </w:r>
            <w:r>
              <w:rPr>
                <w:rFonts w:ascii="Times New Roman" w:eastAsia="Times New Roman" w:hAnsi="Times New Roman" w:cs="Times New Roman"/>
                <w:color w:val="808080" w:themeColor="background1" w:themeShade="80"/>
                <w:sz w:val="24"/>
                <w:szCs w:val="24"/>
                <w:lang w:eastAsia="lv-LV"/>
              </w:rPr>
              <w:t>tās</w:t>
            </w:r>
            <w:r w:rsidRPr="00906EF8">
              <w:rPr>
                <w:rFonts w:ascii="Times New Roman" w:eastAsia="Times New Roman" w:hAnsi="Times New Roman" w:cs="Times New Roman"/>
                <w:color w:val="808080" w:themeColor="background1" w:themeShade="80"/>
                <w:sz w:val="24"/>
                <w:szCs w:val="24"/>
                <w:lang w:eastAsia="lv-LV"/>
              </w:rPr>
              <w:t xml:space="preserve"> </w:t>
            </w:r>
            <w:r w:rsidR="006A4E3E">
              <w:rPr>
                <w:rFonts w:ascii="Times New Roman" w:eastAsia="Times New Roman" w:hAnsi="Times New Roman" w:cs="Times New Roman"/>
                <w:color w:val="808080" w:themeColor="background1" w:themeShade="80"/>
                <w:sz w:val="24"/>
                <w:szCs w:val="24"/>
                <w:lang w:eastAsia="lv-LV"/>
              </w:rPr>
              <w:t>preces</w:t>
            </w:r>
            <w:r w:rsidRPr="00906EF8">
              <w:rPr>
                <w:rFonts w:ascii="Times New Roman" w:eastAsia="Times New Roman" w:hAnsi="Times New Roman" w:cs="Times New Roman"/>
                <w:color w:val="808080" w:themeColor="background1" w:themeShade="80"/>
                <w:sz w:val="24"/>
                <w:szCs w:val="24"/>
                <w:lang w:eastAsia="lv-LV"/>
              </w:rPr>
              <w:t xml:space="preserve"> tehnisko aprakstu</w:t>
            </w:r>
          </w:p>
        </w:tc>
        <w:tc>
          <w:tcPr>
            <w:tcW w:w="620" w:type="pct"/>
            <w:tcBorders>
              <w:top w:val="nil"/>
              <w:left w:val="nil"/>
              <w:bottom w:val="single" w:sz="4" w:space="0" w:color="auto"/>
              <w:right w:val="single" w:sz="8" w:space="0" w:color="auto"/>
            </w:tcBorders>
          </w:tcPr>
          <w:p w14:paraId="7B1BF97C" w14:textId="77777777" w:rsidR="00325CE4" w:rsidRPr="004B5198" w:rsidRDefault="00325CE4" w:rsidP="0078696B">
            <w:pPr>
              <w:spacing w:after="0" w:line="240" w:lineRule="auto"/>
              <w:jc w:val="center"/>
              <w:rPr>
                <w:rFonts w:ascii="Times New Roman" w:eastAsia="Times New Roman" w:hAnsi="Times New Roman" w:cs="Times New Roman"/>
                <w:sz w:val="24"/>
                <w:szCs w:val="24"/>
                <w:lang w:eastAsia="lv-LV"/>
              </w:rPr>
            </w:pPr>
          </w:p>
        </w:tc>
      </w:tr>
    </w:tbl>
    <w:p w14:paraId="55ACB159" w14:textId="77777777" w:rsidR="00FC577B" w:rsidRDefault="00FC577B" w:rsidP="006C37DD">
      <w:pPr>
        <w:spacing w:before="6"/>
        <w:rPr>
          <w:rFonts w:ascii="Times New Roman" w:hAnsi="Times New Roman" w:cs="Times New Roman"/>
          <w:bCs/>
          <w:iCs/>
          <w:sz w:val="24"/>
          <w:szCs w:val="24"/>
        </w:rPr>
        <w:sectPr w:rsidR="00FC577B" w:rsidSect="00FC577B">
          <w:pgSz w:w="16838" w:h="11906" w:orient="landscape"/>
          <w:pgMar w:top="1134" w:right="1134" w:bottom="1134" w:left="1134" w:header="709" w:footer="709" w:gutter="0"/>
          <w:cols w:space="708"/>
          <w:docGrid w:linePitch="360"/>
        </w:sectPr>
      </w:pPr>
    </w:p>
    <w:tbl>
      <w:tblPr>
        <w:tblStyle w:val="TableGrid"/>
        <w:tblpPr w:leftFromText="180" w:rightFromText="180" w:vertAnchor="page" w:horzAnchor="margin" w:tblpY="349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8"/>
        <w:gridCol w:w="2021"/>
        <w:gridCol w:w="2912"/>
      </w:tblGrid>
      <w:tr w:rsidR="003952D2" w14:paraId="1B626C7B" w14:textId="77777777" w:rsidTr="00C67D7A">
        <w:trPr>
          <w:trHeight w:val="360"/>
        </w:trPr>
        <w:tc>
          <w:tcPr>
            <w:tcW w:w="2281" w:type="pct"/>
          </w:tcPr>
          <w:p w14:paraId="60E5CE08" w14:textId="77777777" w:rsidR="003952D2" w:rsidRDefault="003952D2" w:rsidP="00C67D7A">
            <w:pPr>
              <w:spacing w:before="6"/>
              <w:rPr>
                <w:rFonts w:ascii="Times New Roman" w:hAnsi="Times New Roman" w:cs="Times New Roman"/>
                <w:iCs/>
                <w:sz w:val="24"/>
                <w:szCs w:val="24"/>
              </w:rPr>
            </w:pPr>
          </w:p>
        </w:tc>
        <w:tc>
          <w:tcPr>
            <w:tcW w:w="1114" w:type="pct"/>
            <w:vAlign w:val="bottom"/>
          </w:tcPr>
          <w:p w14:paraId="6B1E0270" w14:textId="77777777" w:rsidR="003952D2" w:rsidRDefault="003952D2" w:rsidP="00C67D7A">
            <w:pPr>
              <w:spacing w:before="6"/>
              <w:rPr>
                <w:rFonts w:ascii="Times New Roman" w:hAnsi="Times New Roman" w:cs="Times New Roman"/>
                <w:iCs/>
                <w:sz w:val="24"/>
                <w:szCs w:val="24"/>
              </w:rPr>
            </w:pPr>
          </w:p>
          <w:p w14:paraId="7950745A" w14:textId="77777777" w:rsidR="003952D2" w:rsidRPr="004D369E" w:rsidRDefault="003952D2" w:rsidP="00C67D7A">
            <w:pPr>
              <w:rPr>
                <w:rFonts w:ascii="Times New Roman" w:hAnsi="Times New Roman" w:cs="Times New Roman"/>
                <w:sz w:val="24"/>
                <w:szCs w:val="24"/>
              </w:rPr>
            </w:pPr>
          </w:p>
        </w:tc>
        <w:tc>
          <w:tcPr>
            <w:tcW w:w="1605" w:type="pct"/>
            <w:vAlign w:val="bottom"/>
          </w:tcPr>
          <w:p w14:paraId="1E8C8FAB" w14:textId="77777777" w:rsidR="003952D2" w:rsidRDefault="003952D2" w:rsidP="00C67D7A">
            <w:pPr>
              <w:spacing w:before="6"/>
              <w:rPr>
                <w:rFonts w:ascii="Times New Roman" w:hAnsi="Times New Roman" w:cs="Times New Roman"/>
                <w:iCs/>
                <w:sz w:val="24"/>
                <w:szCs w:val="24"/>
              </w:rPr>
            </w:pPr>
          </w:p>
          <w:p w14:paraId="1170470D" w14:textId="77777777" w:rsidR="003952D2" w:rsidRPr="00250823" w:rsidRDefault="003952D2" w:rsidP="00C67D7A">
            <w:pPr>
              <w:rPr>
                <w:rFonts w:ascii="Times New Roman" w:hAnsi="Times New Roman" w:cs="Times New Roman"/>
                <w:sz w:val="24"/>
                <w:szCs w:val="24"/>
              </w:rPr>
            </w:pPr>
          </w:p>
        </w:tc>
      </w:tr>
      <w:tr w:rsidR="003952D2" w14:paraId="7D893E16" w14:textId="77777777" w:rsidTr="00C67D7A">
        <w:trPr>
          <w:trHeight w:val="360"/>
        </w:trPr>
        <w:tc>
          <w:tcPr>
            <w:tcW w:w="2281" w:type="pct"/>
          </w:tcPr>
          <w:p w14:paraId="29E86B59" w14:textId="77777777" w:rsidR="003952D2" w:rsidRDefault="003952D2" w:rsidP="00C67D7A">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1114" w:type="pct"/>
          </w:tcPr>
          <w:p w14:paraId="546B05CE" w14:textId="77777777" w:rsidR="003952D2" w:rsidRDefault="003952D2" w:rsidP="00C67D7A">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05" w:type="pct"/>
          </w:tcPr>
          <w:p w14:paraId="28CA8CD3" w14:textId="77777777" w:rsidR="003952D2" w:rsidRDefault="003952D2" w:rsidP="00C67D7A">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3952D2" w14:paraId="2D9BDA47" w14:textId="77777777" w:rsidTr="00C67D7A">
        <w:trPr>
          <w:trHeight w:val="184"/>
        </w:trPr>
        <w:tc>
          <w:tcPr>
            <w:tcW w:w="2281" w:type="pct"/>
          </w:tcPr>
          <w:p w14:paraId="151FBE1E" w14:textId="77777777" w:rsidR="003952D2" w:rsidRDefault="003952D2" w:rsidP="00C67D7A">
            <w:pPr>
              <w:spacing w:before="6"/>
              <w:rPr>
                <w:rFonts w:ascii="Times New Roman" w:hAnsi="Times New Roman" w:cs="Times New Roman"/>
                <w:iCs/>
                <w:sz w:val="24"/>
                <w:szCs w:val="24"/>
              </w:rPr>
            </w:pPr>
          </w:p>
        </w:tc>
        <w:tc>
          <w:tcPr>
            <w:tcW w:w="1114" w:type="pct"/>
          </w:tcPr>
          <w:p w14:paraId="7DCD3C91" w14:textId="77777777" w:rsidR="003952D2" w:rsidRDefault="003952D2" w:rsidP="00C67D7A">
            <w:pPr>
              <w:spacing w:before="6"/>
              <w:rPr>
                <w:rFonts w:ascii="Times New Roman" w:hAnsi="Times New Roman" w:cs="Times New Roman"/>
                <w:iCs/>
                <w:sz w:val="24"/>
                <w:szCs w:val="24"/>
              </w:rPr>
            </w:pPr>
          </w:p>
        </w:tc>
        <w:tc>
          <w:tcPr>
            <w:tcW w:w="1605" w:type="pct"/>
          </w:tcPr>
          <w:p w14:paraId="4599854E" w14:textId="77777777" w:rsidR="003952D2" w:rsidRDefault="003952D2" w:rsidP="00C67D7A">
            <w:pPr>
              <w:spacing w:before="6"/>
              <w:rPr>
                <w:rFonts w:ascii="Times New Roman" w:hAnsi="Times New Roman" w:cs="Times New Roman"/>
                <w:iCs/>
                <w:sz w:val="24"/>
                <w:szCs w:val="24"/>
              </w:rPr>
            </w:pPr>
          </w:p>
        </w:tc>
      </w:tr>
      <w:tr w:rsidR="003952D2" w14:paraId="76574101" w14:textId="77777777" w:rsidTr="00C67D7A">
        <w:trPr>
          <w:trHeight w:val="184"/>
        </w:trPr>
        <w:tc>
          <w:tcPr>
            <w:tcW w:w="2281" w:type="pct"/>
          </w:tcPr>
          <w:p w14:paraId="4F11A092" w14:textId="77777777" w:rsidR="003952D2" w:rsidRDefault="003952D2" w:rsidP="00C67D7A">
            <w:pPr>
              <w:spacing w:before="6"/>
              <w:rPr>
                <w:rFonts w:ascii="Times New Roman" w:hAnsi="Times New Roman" w:cs="Times New Roman"/>
                <w:iCs/>
                <w:sz w:val="24"/>
                <w:szCs w:val="24"/>
              </w:rPr>
            </w:pPr>
          </w:p>
        </w:tc>
        <w:tc>
          <w:tcPr>
            <w:tcW w:w="1114" w:type="pct"/>
          </w:tcPr>
          <w:p w14:paraId="7249E584" w14:textId="77777777" w:rsidR="003952D2" w:rsidRDefault="003952D2" w:rsidP="00C67D7A">
            <w:pPr>
              <w:spacing w:before="6"/>
              <w:rPr>
                <w:rFonts w:ascii="Times New Roman" w:hAnsi="Times New Roman" w:cs="Times New Roman"/>
                <w:iCs/>
                <w:sz w:val="24"/>
                <w:szCs w:val="24"/>
              </w:rPr>
            </w:pPr>
          </w:p>
        </w:tc>
        <w:tc>
          <w:tcPr>
            <w:tcW w:w="1605" w:type="pct"/>
          </w:tcPr>
          <w:p w14:paraId="17F6E90C" w14:textId="77777777" w:rsidR="003952D2" w:rsidRDefault="003952D2" w:rsidP="00C67D7A">
            <w:pPr>
              <w:spacing w:before="6"/>
              <w:rPr>
                <w:rFonts w:ascii="Times New Roman" w:hAnsi="Times New Roman" w:cs="Times New Roman"/>
                <w:iCs/>
                <w:sz w:val="24"/>
                <w:szCs w:val="24"/>
              </w:rPr>
            </w:pPr>
          </w:p>
        </w:tc>
      </w:tr>
      <w:tr w:rsidR="003952D2" w14:paraId="7BD4A1EE" w14:textId="77777777" w:rsidTr="00C67D7A">
        <w:trPr>
          <w:trHeight w:val="184"/>
        </w:trPr>
        <w:tc>
          <w:tcPr>
            <w:tcW w:w="2281" w:type="pct"/>
          </w:tcPr>
          <w:p w14:paraId="0C65C6CA" w14:textId="77777777" w:rsidR="003952D2" w:rsidRDefault="003952D2" w:rsidP="00C67D7A">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1114" w:type="pct"/>
          </w:tcPr>
          <w:p w14:paraId="3787FDF0" w14:textId="77777777" w:rsidR="003952D2" w:rsidRDefault="003952D2" w:rsidP="00C67D7A">
            <w:pPr>
              <w:spacing w:before="6"/>
              <w:rPr>
                <w:rFonts w:ascii="Times New Roman" w:hAnsi="Times New Roman" w:cs="Times New Roman"/>
                <w:iCs/>
                <w:sz w:val="24"/>
                <w:szCs w:val="24"/>
              </w:rPr>
            </w:pPr>
          </w:p>
        </w:tc>
        <w:tc>
          <w:tcPr>
            <w:tcW w:w="1605" w:type="pct"/>
          </w:tcPr>
          <w:p w14:paraId="7725AFC2" w14:textId="77777777" w:rsidR="003952D2" w:rsidRDefault="003952D2" w:rsidP="00C67D7A">
            <w:pPr>
              <w:spacing w:before="6"/>
              <w:rPr>
                <w:rFonts w:ascii="Times New Roman" w:hAnsi="Times New Roman" w:cs="Times New Roman"/>
                <w:iCs/>
                <w:sz w:val="24"/>
                <w:szCs w:val="24"/>
              </w:rPr>
            </w:pPr>
          </w:p>
        </w:tc>
      </w:tr>
      <w:tr w:rsidR="003952D2" w14:paraId="4A813D65" w14:textId="77777777" w:rsidTr="00C67D7A">
        <w:trPr>
          <w:trHeight w:val="184"/>
        </w:trPr>
        <w:tc>
          <w:tcPr>
            <w:tcW w:w="2281" w:type="pct"/>
          </w:tcPr>
          <w:p w14:paraId="27551C6D" w14:textId="77777777" w:rsidR="003952D2" w:rsidRPr="004731F3" w:rsidRDefault="003952D2" w:rsidP="00C67D7A">
            <w:pPr>
              <w:spacing w:before="6"/>
              <w:rPr>
                <w:rFonts w:ascii="Times New Roman" w:hAnsi="Times New Roman" w:cs="Times New Roman"/>
                <w:i/>
                <w:sz w:val="24"/>
                <w:szCs w:val="24"/>
                <w:lang w:eastAsia="lv-LV"/>
              </w:rPr>
            </w:pPr>
          </w:p>
        </w:tc>
        <w:tc>
          <w:tcPr>
            <w:tcW w:w="1114" w:type="pct"/>
          </w:tcPr>
          <w:p w14:paraId="073049E8" w14:textId="77777777" w:rsidR="003952D2" w:rsidRDefault="003952D2" w:rsidP="00C67D7A">
            <w:pPr>
              <w:spacing w:before="6"/>
              <w:rPr>
                <w:rFonts w:ascii="Times New Roman" w:hAnsi="Times New Roman" w:cs="Times New Roman"/>
                <w:iCs/>
                <w:sz w:val="24"/>
                <w:szCs w:val="24"/>
              </w:rPr>
            </w:pPr>
          </w:p>
        </w:tc>
        <w:tc>
          <w:tcPr>
            <w:tcW w:w="1605" w:type="pct"/>
          </w:tcPr>
          <w:p w14:paraId="6290079F" w14:textId="77777777" w:rsidR="003952D2" w:rsidRDefault="003952D2" w:rsidP="00C67D7A">
            <w:pPr>
              <w:spacing w:before="6"/>
              <w:rPr>
                <w:rFonts w:ascii="Times New Roman" w:hAnsi="Times New Roman" w:cs="Times New Roman"/>
                <w:iCs/>
                <w:sz w:val="24"/>
                <w:szCs w:val="24"/>
              </w:rPr>
            </w:pPr>
          </w:p>
        </w:tc>
      </w:tr>
      <w:tr w:rsidR="003952D2" w14:paraId="70EDB395" w14:textId="77777777" w:rsidTr="00C67D7A">
        <w:trPr>
          <w:trHeight w:val="545"/>
        </w:trPr>
        <w:tc>
          <w:tcPr>
            <w:tcW w:w="5000" w:type="pct"/>
            <w:gridSpan w:val="3"/>
            <w:vAlign w:val="center"/>
          </w:tcPr>
          <w:p w14:paraId="5B1D3557" w14:textId="77777777" w:rsidR="003952D2" w:rsidRDefault="003952D2" w:rsidP="00C67D7A">
            <w:pPr>
              <w:spacing w:before="6"/>
              <w:jc w:val="center"/>
              <w:rPr>
                <w:rFonts w:ascii="Times New Roman" w:hAnsi="Times New Roman" w:cs="Times New Roman"/>
                <w:bCs/>
                <w:iCs/>
                <w:sz w:val="24"/>
                <w:szCs w:val="24"/>
              </w:rPr>
            </w:pPr>
          </w:p>
          <w:p w14:paraId="0A9428CB" w14:textId="77777777" w:rsidR="003952D2" w:rsidRPr="004E3A02" w:rsidRDefault="003952D2" w:rsidP="00C67D7A">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tc>
      </w:tr>
    </w:tbl>
    <w:p w14:paraId="73F0CD25" w14:textId="2791C969" w:rsidR="00C67D7A" w:rsidRPr="00C67D7A" w:rsidRDefault="00C67D7A" w:rsidP="00C67D7A">
      <w:pPr>
        <w:spacing w:after="0" w:line="240" w:lineRule="auto"/>
        <w:jc w:val="both"/>
        <w:rPr>
          <w:rFonts w:ascii="Times New Roman" w:hAnsi="Times New Roman" w:cs="Times New Roman"/>
          <w:bCs/>
          <w:i/>
          <w:sz w:val="26"/>
          <w:szCs w:val="26"/>
        </w:rPr>
      </w:pPr>
      <w:r w:rsidRPr="00C67D7A">
        <w:rPr>
          <w:rFonts w:ascii="Arial" w:hAnsi="Arial" w:cs="Arial"/>
          <w:b/>
          <w:bCs/>
          <w:iCs/>
          <w:color w:val="FF0000"/>
          <w:sz w:val="40"/>
          <w:szCs w:val="40"/>
        </w:rPr>
        <w:t>***</w:t>
      </w:r>
      <w:r>
        <w:rPr>
          <w:rFonts w:cs="Times New Roman"/>
          <w:b/>
          <w:bCs/>
          <w:iCs/>
          <w:szCs w:val="24"/>
        </w:rPr>
        <w:t xml:space="preserve"> </w:t>
      </w:r>
      <w:r w:rsidRPr="00C67D7A">
        <w:rPr>
          <w:rFonts w:ascii="Times New Roman" w:hAnsi="Times New Roman" w:cs="Times New Roman"/>
          <w:b/>
          <w:bCs/>
          <w:i/>
          <w:sz w:val="26"/>
          <w:szCs w:val="26"/>
        </w:rPr>
        <w:t>Norādītajam preču daudzumam ir informatīvs raksturs un tas tiek izvirzīts piedāvājumu vērtēšanai</w:t>
      </w:r>
      <w:r w:rsidR="00181299">
        <w:rPr>
          <w:rFonts w:ascii="Times New Roman" w:hAnsi="Times New Roman" w:cs="Times New Roman"/>
          <w:b/>
          <w:bCs/>
          <w:i/>
          <w:sz w:val="26"/>
          <w:szCs w:val="26"/>
        </w:rPr>
        <w:t xml:space="preserve"> / viszemākās cenas </w:t>
      </w:r>
      <w:r w:rsidRPr="00C67D7A">
        <w:rPr>
          <w:rFonts w:ascii="Times New Roman" w:hAnsi="Times New Roman" w:cs="Times New Roman"/>
          <w:b/>
          <w:bCs/>
          <w:i/>
          <w:sz w:val="26"/>
          <w:szCs w:val="26"/>
        </w:rPr>
        <w:t>un saimnieciski visizdevīgākā piedāvājuma noteikšanai. Iegādājamo preču skaits tiks noteikts, atkarībā no Pretendenta piedāvātām cenām piešķirtā finansējuma ietvaros.</w:t>
      </w:r>
      <w:r w:rsidRPr="00C67D7A">
        <w:rPr>
          <w:rFonts w:ascii="Times New Roman" w:hAnsi="Times New Roman" w:cs="Times New Roman"/>
          <w:bCs/>
          <w:i/>
          <w:sz w:val="26"/>
          <w:szCs w:val="26"/>
        </w:rPr>
        <w:t xml:space="preserve"> </w:t>
      </w:r>
    </w:p>
    <w:p w14:paraId="522E4BC6" w14:textId="5C9B8791" w:rsidR="00325CE4" w:rsidRPr="00C67D7A" w:rsidRDefault="00325CE4" w:rsidP="006C37DD">
      <w:pPr>
        <w:spacing w:before="6"/>
        <w:rPr>
          <w:rFonts w:ascii="Times New Roman" w:hAnsi="Times New Roman" w:cs="Times New Roman"/>
          <w:bCs/>
          <w:i/>
          <w:sz w:val="26"/>
          <w:szCs w:val="26"/>
        </w:rPr>
      </w:pPr>
    </w:p>
    <w:p w14:paraId="34B50E40" w14:textId="02526B7A" w:rsidR="00B60146" w:rsidRDefault="00B60146" w:rsidP="00B60146">
      <w:pPr>
        <w:tabs>
          <w:tab w:val="left" w:pos="1909"/>
        </w:tabs>
        <w:spacing w:before="6"/>
        <w:rPr>
          <w:rFonts w:ascii="Times New Roman" w:hAnsi="Times New Roman" w:cs="Times New Roman"/>
          <w:bCs/>
          <w:iCs/>
          <w:sz w:val="24"/>
          <w:szCs w:val="24"/>
        </w:rPr>
      </w:pPr>
    </w:p>
    <w:p w14:paraId="5F88C1B4" w14:textId="1C7BF554" w:rsidR="00B60146" w:rsidRDefault="00B60146" w:rsidP="00B60146">
      <w:pPr>
        <w:tabs>
          <w:tab w:val="left" w:pos="1909"/>
        </w:tabs>
        <w:spacing w:before="6"/>
        <w:rPr>
          <w:rFonts w:ascii="Times New Roman" w:hAnsi="Times New Roman" w:cs="Times New Roman"/>
          <w:bCs/>
          <w:iCs/>
          <w:sz w:val="24"/>
          <w:szCs w:val="24"/>
        </w:rPr>
      </w:pPr>
    </w:p>
    <w:p w14:paraId="5A7F504F" w14:textId="77777777" w:rsidR="00B60146" w:rsidRDefault="00B60146" w:rsidP="00B60146">
      <w:pPr>
        <w:tabs>
          <w:tab w:val="left" w:pos="1909"/>
        </w:tabs>
        <w:spacing w:before="6"/>
        <w:rPr>
          <w:rFonts w:ascii="Times New Roman" w:hAnsi="Times New Roman" w:cs="Times New Roman"/>
          <w:bCs/>
          <w:iCs/>
          <w:sz w:val="24"/>
          <w:szCs w:val="24"/>
        </w:rPr>
      </w:pPr>
    </w:p>
    <w:p w14:paraId="462DB285" w14:textId="62266DE2" w:rsidR="00B60146" w:rsidRDefault="00B60146" w:rsidP="006C37DD">
      <w:pPr>
        <w:spacing w:before="6"/>
        <w:rPr>
          <w:rFonts w:ascii="Times New Roman" w:hAnsi="Times New Roman" w:cs="Times New Roman"/>
          <w:bCs/>
          <w:iCs/>
          <w:sz w:val="24"/>
          <w:szCs w:val="24"/>
        </w:rPr>
      </w:pPr>
    </w:p>
    <w:p w14:paraId="77526192" w14:textId="2E762284" w:rsidR="00B60146" w:rsidRDefault="00B60146" w:rsidP="006C37DD">
      <w:pPr>
        <w:spacing w:before="6"/>
        <w:rPr>
          <w:rFonts w:ascii="Times New Roman" w:hAnsi="Times New Roman" w:cs="Times New Roman"/>
          <w:bCs/>
          <w:iCs/>
          <w:sz w:val="24"/>
          <w:szCs w:val="24"/>
        </w:rPr>
      </w:pPr>
    </w:p>
    <w:p w14:paraId="17341E5F" w14:textId="457DE559" w:rsidR="00B60146" w:rsidRDefault="00B60146" w:rsidP="000C4F0A">
      <w:pPr>
        <w:spacing w:before="6"/>
        <w:rPr>
          <w:rFonts w:ascii="Times New Roman" w:hAnsi="Times New Roman" w:cs="Times New Roman"/>
          <w:bCs/>
          <w:iCs/>
          <w:sz w:val="24"/>
          <w:szCs w:val="24"/>
        </w:rPr>
      </w:pPr>
    </w:p>
    <w:sectPr w:rsidR="00B60146" w:rsidSect="0043581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844" w14:textId="77777777" w:rsidR="00B35469" w:rsidRDefault="00B35469" w:rsidP="006C37DD">
      <w:pPr>
        <w:spacing w:after="0" w:line="240" w:lineRule="auto"/>
      </w:pPr>
      <w:r>
        <w:separator/>
      </w:r>
    </w:p>
  </w:endnote>
  <w:endnote w:type="continuationSeparator" w:id="0">
    <w:p w14:paraId="1D33AD41" w14:textId="77777777" w:rsidR="00B35469" w:rsidRDefault="00B35469"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6A49" w14:textId="77777777" w:rsidR="00B35469" w:rsidRDefault="00B35469" w:rsidP="006C37DD">
      <w:pPr>
        <w:spacing w:after="0" w:line="240" w:lineRule="auto"/>
      </w:pPr>
      <w:r>
        <w:separator/>
      </w:r>
    </w:p>
  </w:footnote>
  <w:footnote w:type="continuationSeparator" w:id="0">
    <w:p w14:paraId="01C9B6C5" w14:textId="77777777" w:rsidR="00B35469" w:rsidRDefault="00B35469"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904637"/>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A17555"/>
    <w:multiLevelType w:val="hybridMultilevel"/>
    <w:tmpl w:val="2580F3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4E0C8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CD6CF6"/>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B10B8A"/>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1A340D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10"/>
  </w:num>
  <w:num w:numId="4">
    <w:abstractNumId w:val="5"/>
  </w:num>
  <w:num w:numId="5">
    <w:abstractNumId w:val="1"/>
  </w:num>
  <w:num w:numId="6">
    <w:abstractNumId w:val="9"/>
  </w:num>
  <w:num w:numId="7">
    <w:abstractNumId w:val="8"/>
  </w:num>
  <w:num w:numId="8">
    <w:abstractNumId w:val="14"/>
  </w:num>
  <w:num w:numId="9">
    <w:abstractNumId w:val="12"/>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2"/>
  </w:num>
  <w:num w:numId="15">
    <w:abstractNumId w:val="11"/>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016DB"/>
    <w:rsid w:val="000523C0"/>
    <w:rsid w:val="00076908"/>
    <w:rsid w:val="000A46E0"/>
    <w:rsid w:val="000C4F0A"/>
    <w:rsid w:val="00102D9D"/>
    <w:rsid w:val="00111256"/>
    <w:rsid w:val="001116B1"/>
    <w:rsid w:val="001300A3"/>
    <w:rsid w:val="001334ED"/>
    <w:rsid w:val="00144EBF"/>
    <w:rsid w:val="00154FC8"/>
    <w:rsid w:val="00177634"/>
    <w:rsid w:val="00177EFF"/>
    <w:rsid w:val="00181299"/>
    <w:rsid w:val="001A2853"/>
    <w:rsid w:val="001C0C34"/>
    <w:rsid w:val="001D6678"/>
    <w:rsid w:val="001F51C5"/>
    <w:rsid w:val="00240845"/>
    <w:rsid w:val="00250823"/>
    <w:rsid w:val="0028669D"/>
    <w:rsid w:val="002B0E06"/>
    <w:rsid w:val="002D77F6"/>
    <w:rsid w:val="00320B1D"/>
    <w:rsid w:val="00325CE4"/>
    <w:rsid w:val="00347EED"/>
    <w:rsid w:val="003611B6"/>
    <w:rsid w:val="00390C46"/>
    <w:rsid w:val="003952D2"/>
    <w:rsid w:val="00397E33"/>
    <w:rsid w:val="003B25F1"/>
    <w:rsid w:val="003B5CAA"/>
    <w:rsid w:val="003D456D"/>
    <w:rsid w:val="00404C08"/>
    <w:rsid w:val="0043581E"/>
    <w:rsid w:val="00453F7C"/>
    <w:rsid w:val="00454510"/>
    <w:rsid w:val="00454D7A"/>
    <w:rsid w:val="00460112"/>
    <w:rsid w:val="004D369E"/>
    <w:rsid w:val="004D37CD"/>
    <w:rsid w:val="004E3A02"/>
    <w:rsid w:val="004F51B8"/>
    <w:rsid w:val="0051056B"/>
    <w:rsid w:val="0055041B"/>
    <w:rsid w:val="005707B9"/>
    <w:rsid w:val="005839D6"/>
    <w:rsid w:val="00584053"/>
    <w:rsid w:val="005A39F4"/>
    <w:rsid w:val="005B0BB8"/>
    <w:rsid w:val="005B7E57"/>
    <w:rsid w:val="005D3398"/>
    <w:rsid w:val="00647BB1"/>
    <w:rsid w:val="00652A74"/>
    <w:rsid w:val="00663F4A"/>
    <w:rsid w:val="006A02DA"/>
    <w:rsid w:val="006A4E3E"/>
    <w:rsid w:val="006C37DD"/>
    <w:rsid w:val="006D34DC"/>
    <w:rsid w:val="006F1C4D"/>
    <w:rsid w:val="00731F49"/>
    <w:rsid w:val="0074578F"/>
    <w:rsid w:val="00751C79"/>
    <w:rsid w:val="007661C4"/>
    <w:rsid w:val="007844DD"/>
    <w:rsid w:val="00787F91"/>
    <w:rsid w:val="007B2201"/>
    <w:rsid w:val="007C3033"/>
    <w:rsid w:val="007E2B28"/>
    <w:rsid w:val="007F2BA5"/>
    <w:rsid w:val="00806DB9"/>
    <w:rsid w:val="00810726"/>
    <w:rsid w:val="00811197"/>
    <w:rsid w:val="00885CB8"/>
    <w:rsid w:val="00892519"/>
    <w:rsid w:val="008C4B27"/>
    <w:rsid w:val="008E12F2"/>
    <w:rsid w:val="00944AF3"/>
    <w:rsid w:val="009660B5"/>
    <w:rsid w:val="00985C4A"/>
    <w:rsid w:val="0099238E"/>
    <w:rsid w:val="00993388"/>
    <w:rsid w:val="00997034"/>
    <w:rsid w:val="009B367D"/>
    <w:rsid w:val="009D0E70"/>
    <w:rsid w:val="00A05087"/>
    <w:rsid w:val="00A54BAF"/>
    <w:rsid w:val="00A75740"/>
    <w:rsid w:val="00AB3422"/>
    <w:rsid w:val="00AB4272"/>
    <w:rsid w:val="00AD1678"/>
    <w:rsid w:val="00AF4D42"/>
    <w:rsid w:val="00B22651"/>
    <w:rsid w:val="00B35469"/>
    <w:rsid w:val="00B43CA3"/>
    <w:rsid w:val="00B60146"/>
    <w:rsid w:val="00BB342E"/>
    <w:rsid w:val="00BD08CE"/>
    <w:rsid w:val="00BE0BCF"/>
    <w:rsid w:val="00BE36C2"/>
    <w:rsid w:val="00BE4BCE"/>
    <w:rsid w:val="00BE7782"/>
    <w:rsid w:val="00C10A3C"/>
    <w:rsid w:val="00C10F83"/>
    <w:rsid w:val="00C11B0D"/>
    <w:rsid w:val="00C14376"/>
    <w:rsid w:val="00C5623C"/>
    <w:rsid w:val="00C652EE"/>
    <w:rsid w:val="00C67D7A"/>
    <w:rsid w:val="00CF686D"/>
    <w:rsid w:val="00D065C5"/>
    <w:rsid w:val="00D51449"/>
    <w:rsid w:val="00D74C65"/>
    <w:rsid w:val="00D860BE"/>
    <w:rsid w:val="00D979FF"/>
    <w:rsid w:val="00DA0495"/>
    <w:rsid w:val="00DB70BD"/>
    <w:rsid w:val="00DD7BD4"/>
    <w:rsid w:val="00E15C3D"/>
    <w:rsid w:val="00E41E1C"/>
    <w:rsid w:val="00E504C0"/>
    <w:rsid w:val="00E50D73"/>
    <w:rsid w:val="00E733D0"/>
    <w:rsid w:val="00E77F77"/>
    <w:rsid w:val="00E87CFD"/>
    <w:rsid w:val="00EA6DAF"/>
    <w:rsid w:val="00F57ED2"/>
    <w:rsid w:val="00F63939"/>
    <w:rsid w:val="00FA53FB"/>
    <w:rsid w:val="00FB6679"/>
    <w:rsid w:val="00FC577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FC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52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3431</Words>
  <Characters>1957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19</cp:revision>
  <dcterms:created xsi:type="dcterms:W3CDTF">2025-07-29T09:53:00Z</dcterms:created>
  <dcterms:modified xsi:type="dcterms:W3CDTF">2025-07-29T12:03:00Z</dcterms:modified>
</cp:coreProperties>
</file>