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489"/>
        <w:tblW w:w="9064" w:type="dxa"/>
        <w:tblBorders>
          <w:top w:val="outset" w:sz="6" w:space="0" w:color="auto"/>
          <w:left w:val="outset" w:sz="6" w:space="0" w:color="auto"/>
          <w:bottom w:val="outset" w:sz="6" w:space="0" w:color="auto"/>
          <w:right w:val="outset" w:sz="6" w:space="0" w:color="auto"/>
        </w:tblBorders>
        <w:shd w:val="clear" w:color="auto" w:fill="FFFFFF"/>
        <w:tblLook w:val="04A0" w:firstRow="1" w:lastRow="0" w:firstColumn="1" w:lastColumn="0" w:noHBand="0" w:noVBand="1"/>
      </w:tblPr>
      <w:tblGrid>
        <w:gridCol w:w="450"/>
        <w:gridCol w:w="2236"/>
        <w:gridCol w:w="6378"/>
      </w:tblGrid>
      <w:tr w:rsidR="00BB6967" w14:paraId="3AA2E711"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DD6E9C3" w14:textId="2D1EDF65" w:rsidR="00BB6967" w:rsidRPr="00EB1852" w:rsidRDefault="000E1F1B"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noProof/>
                <w:color w:val="3F3F33"/>
                <w:sz w:val="24"/>
                <w:szCs w:val="24"/>
                <w:lang w:eastAsia="lv-LV"/>
              </w:rPr>
              <mc:AlternateContent>
                <mc:Choice Requires="wps">
                  <w:drawing>
                    <wp:anchor distT="0" distB="0" distL="114300" distR="114300" simplePos="0" relativeHeight="251659264" behindDoc="0" locked="0" layoutInCell="1" allowOverlap="0" wp14:anchorId="1111FB45" wp14:editId="7003271E">
                      <wp:simplePos x="0" y="0"/>
                      <wp:positionH relativeFrom="column">
                        <wp:posOffset>-12700</wp:posOffset>
                      </wp:positionH>
                      <wp:positionV relativeFrom="page">
                        <wp:posOffset>-853440</wp:posOffset>
                      </wp:positionV>
                      <wp:extent cx="5723890" cy="62611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723890" cy="626110"/>
                              </a:xfrm>
                              <a:prstGeom prst="rect">
                                <a:avLst/>
                              </a:prstGeom>
                              <a:solidFill>
                                <a:schemeClr val="lt1"/>
                              </a:solidFill>
                              <a:ln w="6350">
                                <a:noFill/>
                              </a:ln>
                            </wps:spPr>
                            <wps:txbx>
                              <w:txbxContent>
                                <w:p w14:paraId="7A10F106" w14:textId="172240CC" w:rsidR="00575D7F" w:rsidRPr="00575D7F" w:rsidRDefault="00575D7F" w:rsidP="00575D7F">
                                  <w:pPr>
                                    <w:jc w:val="center"/>
                                    <w:rPr>
                                      <w:b/>
                                      <w:sz w:val="28"/>
                                      <w:szCs w:val="28"/>
                                    </w:rPr>
                                  </w:pPr>
                                  <w:r w:rsidRPr="00575D7F">
                                    <w:rPr>
                                      <w:b/>
                                      <w:sz w:val="28"/>
                                      <w:szCs w:val="28"/>
                                    </w:rPr>
                                    <w:t>Uzaicinājums cenu aptaujai “</w:t>
                                  </w:r>
                                  <w:r w:rsidR="00376DF5">
                                    <w:rPr>
                                      <w:b/>
                                      <w:sz w:val="28"/>
                                      <w:szCs w:val="28"/>
                                    </w:rPr>
                                    <w:t xml:space="preserve">Brīdinājuma zīmju </w:t>
                                  </w:r>
                                  <w:r w:rsidR="00FE6A44">
                                    <w:rPr>
                                      <w:b/>
                                      <w:sz w:val="28"/>
                                      <w:szCs w:val="28"/>
                                    </w:rPr>
                                    <w:t xml:space="preserve">iegāde Valsts </w:t>
                                  </w:r>
                                  <w:r w:rsidR="00E22FD0">
                                    <w:rPr>
                                      <w:b/>
                                      <w:sz w:val="28"/>
                                      <w:szCs w:val="28"/>
                                    </w:rPr>
                                    <w:t xml:space="preserve">policijas </w:t>
                                  </w:r>
                                  <w:r w:rsidR="00376DF5">
                                    <w:rPr>
                                      <w:b/>
                                      <w:sz w:val="28"/>
                                      <w:szCs w:val="28"/>
                                    </w:rPr>
                                    <w:t>k</w:t>
                                  </w:r>
                                  <w:r w:rsidR="00E22FD0">
                                    <w:rPr>
                                      <w:b/>
                                      <w:sz w:val="28"/>
                                      <w:szCs w:val="28"/>
                                    </w:rPr>
                                    <w:t>oledžas vajadzībām</w:t>
                                  </w:r>
                                  <w:r w:rsidRPr="00575D7F">
                                    <w:rPr>
                                      <w:b/>
                                      <w:sz w:val="28"/>
                                      <w:szCs w:val="28"/>
                                    </w:rPr>
                                    <w:t>”</w:t>
                                  </w:r>
                                </w:p>
                                <w:p w14:paraId="1E1EB30F" w14:textId="346552EA" w:rsidR="00575D7F" w:rsidRDefault="00575D7F"/>
                                <w:p w14:paraId="2E2AB320" w14:textId="77777777" w:rsidR="003E6B04" w:rsidRDefault="003E6B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1FB45" id="_x0000_t202" coordsize="21600,21600" o:spt="202" path="m,l,21600r21600,l21600,xe">
                      <v:stroke joinstyle="miter"/>
                      <v:path gradientshapeok="t" o:connecttype="rect"/>
                    </v:shapetype>
                    <v:shape id="Text Box 1" o:spid="_x0000_s1026" type="#_x0000_t202" style="position:absolute;left:0;text-align:left;margin-left:-1pt;margin-top:-67.2pt;width:450.7pt;height:4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" o:allowoverlap="f" fillcolor="white [3201]" stroked="f" strokeweight=".5pt">
                      <v:textbox>
                        <w:txbxContent>
                          <w:p w14:paraId="7A10F106" w14:textId="172240CC" w:rsidR="00575D7F" w:rsidRPr="00575D7F" w:rsidRDefault="00575D7F" w:rsidP="00575D7F">
                            <w:pPr>
                              <w:jc w:val="center"/>
                              <w:rPr>
                                <w:b/>
                                <w:sz w:val="28"/>
                                <w:szCs w:val="28"/>
                              </w:rPr>
                            </w:pPr>
                            <w:r w:rsidRPr="00575D7F">
                              <w:rPr>
                                <w:b/>
                                <w:sz w:val="28"/>
                                <w:szCs w:val="28"/>
                              </w:rPr>
                              <w:t>Uzaicinājums cenu aptaujai “</w:t>
                            </w:r>
                            <w:r w:rsidR="00376DF5">
                              <w:rPr>
                                <w:b/>
                                <w:sz w:val="28"/>
                                <w:szCs w:val="28"/>
                              </w:rPr>
                              <w:t xml:space="preserve">Brīdinājuma zīmju </w:t>
                            </w:r>
                            <w:r w:rsidR="00FE6A44">
                              <w:rPr>
                                <w:b/>
                                <w:sz w:val="28"/>
                                <w:szCs w:val="28"/>
                              </w:rPr>
                              <w:t xml:space="preserve">iegāde Valsts </w:t>
                            </w:r>
                            <w:r w:rsidR="00E22FD0">
                              <w:rPr>
                                <w:b/>
                                <w:sz w:val="28"/>
                                <w:szCs w:val="28"/>
                              </w:rPr>
                              <w:t xml:space="preserve">policijas </w:t>
                            </w:r>
                            <w:r w:rsidR="00376DF5">
                              <w:rPr>
                                <w:b/>
                                <w:sz w:val="28"/>
                                <w:szCs w:val="28"/>
                              </w:rPr>
                              <w:t>k</w:t>
                            </w:r>
                            <w:r w:rsidR="00E22FD0">
                              <w:rPr>
                                <w:b/>
                                <w:sz w:val="28"/>
                                <w:szCs w:val="28"/>
                              </w:rPr>
                              <w:t>oledžas vajadzībām</w:t>
                            </w:r>
                            <w:r w:rsidRPr="00575D7F">
                              <w:rPr>
                                <w:b/>
                                <w:sz w:val="28"/>
                                <w:szCs w:val="28"/>
                              </w:rPr>
                              <w:t>”</w:t>
                            </w:r>
                          </w:p>
                          <w:p w14:paraId="1E1EB30F" w14:textId="346552EA" w:rsidR="00575D7F" w:rsidRDefault="00575D7F"/>
                          <w:p w14:paraId="2E2AB320" w14:textId="77777777" w:rsidR="003E6B04" w:rsidRDefault="003E6B04"/>
                        </w:txbxContent>
                      </v:textbox>
                      <w10:wrap anchory="page"/>
                    </v:shape>
                  </w:pict>
                </mc:Fallback>
              </mc:AlternateContent>
            </w:r>
            <w:r w:rsidR="00BB6967" w:rsidRPr="00EB1852">
              <w:rPr>
                <w:rFonts w:ascii="Times New Roman" w:eastAsia="Times New Roman" w:hAnsi="Times New Roman" w:cs="Times New Roman"/>
                <w:color w:val="3F3F33"/>
                <w:sz w:val="24"/>
                <w:szCs w:val="24"/>
                <w:lang w:eastAsia="lv-LV"/>
              </w:rPr>
              <w:t>1.</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8D2D559" w14:textId="28324F74"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Pasūtītājs</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B4FACBE" w14:textId="77777777" w:rsidR="00BB6967" w:rsidRPr="00812CF5" w:rsidRDefault="00BB6967" w:rsidP="00575D7F">
            <w:pPr>
              <w:spacing w:after="135" w:line="240" w:lineRule="auto"/>
              <w:jc w:val="center"/>
              <w:rPr>
                <w:rFonts w:ascii="Times New Roman" w:eastAsia="Times New Roman" w:hAnsi="Times New Roman" w:cs="Times New Roman"/>
                <w:b/>
                <w:color w:val="3F3F33"/>
                <w:sz w:val="24"/>
                <w:szCs w:val="24"/>
                <w:lang w:eastAsia="lv-LV"/>
              </w:rPr>
            </w:pPr>
            <w:r w:rsidRPr="00812CF5">
              <w:rPr>
                <w:rFonts w:ascii="Times New Roman" w:eastAsia="Times New Roman" w:hAnsi="Times New Roman" w:cs="Times New Roman"/>
                <w:b/>
                <w:color w:val="3F3F33"/>
                <w:sz w:val="24"/>
                <w:szCs w:val="24"/>
                <w:lang w:eastAsia="lv-LV"/>
              </w:rPr>
              <w:t>Valsts policijas koledža</w:t>
            </w:r>
          </w:p>
        </w:tc>
      </w:tr>
      <w:tr w:rsidR="00BB6967" w14:paraId="24E3E971"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6873C56"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2.</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227BD1" w14:textId="77777777" w:rsidR="00BB6967" w:rsidRPr="00EB1852" w:rsidRDefault="002C68C9"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priekšmets</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2E1E765" w14:textId="4B62A5FE" w:rsidR="00071E91" w:rsidRPr="0094315E" w:rsidRDefault="00AF7AB6" w:rsidP="00AF7AB6">
            <w:pPr>
              <w:tabs>
                <w:tab w:val="left" w:pos="366"/>
              </w:tabs>
              <w:spacing w:after="0" w:line="240" w:lineRule="auto"/>
              <w:rPr>
                <w:rFonts w:ascii="Times New Roman" w:eastAsia="Times New Roman" w:hAnsi="Times New Roman" w:cs="Times New Roman"/>
                <w:b/>
                <w:color w:val="3F3F33"/>
                <w:sz w:val="24"/>
                <w:szCs w:val="24"/>
                <w:lang w:eastAsia="lv-LV"/>
              </w:rPr>
            </w:pPr>
            <w:r>
              <w:rPr>
                <w:rFonts w:ascii="Times New Roman" w:eastAsia="Times New Roman" w:hAnsi="Times New Roman" w:cs="Times New Roman"/>
                <w:b/>
                <w:color w:val="3F3F33"/>
                <w:sz w:val="24"/>
                <w:szCs w:val="24"/>
                <w:lang w:eastAsia="lv-LV"/>
              </w:rPr>
              <w:t xml:space="preserve"> </w:t>
            </w:r>
            <w:r w:rsidRPr="0094315E">
              <w:rPr>
                <w:rFonts w:ascii="Times New Roman" w:eastAsia="Times New Roman" w:hAnsi="Times New Roman" w:cs="Times New Roman"/>
                <w:b/>
                <w:color w:val="3F3F33"/>
                <w:sz w:val="24"/>
                <w:szCs w:val="24"/>
                <w:lang w:eastAsia="lv-LV"/>
              </w:rPr>
              <w:t>Brīdinājuma zīmes</w:t>
            </w:r>
          </w:p>
          <w:p w14:paraId="2286E7A1" w14:textId="14919549" w:rsidR="00AF7AB6" w:rsidRPr="005C1A7D" w:rsidRDefault="00EE5442" w:rsidP="00AF7AB6">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sidRPr="0094315E">
              <w:rPr>
                <w:rFonts w:ascii="Times New Roman" w:eastAsia="Times New Roman" w:hAnsi="Times New Roman" w:cs="Times New Roman"/>
                <w:bCs/>
                <w:color w:val="3F3F33"/>
                <w:sz w:val="24"/>
                <w:szCs w:val="24"/>
                <w:lang w:eastAsia="lv-LV"/>
              </w:rPr>
              <w:t xml:space="preserve">Materiāls – </w:t>
            </w:r>
            <w:r w:rsidR="00CE6FC8">
              <w:rPr>
                <w:rFonts w:ascii="Times New Roman" w:eastAsia="Times New Roman" w:hAnsi="Times New Roman" w:cs="Times New Roman"/>
                <w:bCs/>
                <w:color w:val="3F3F33"/>
                <w:sz w:val="24"/>
                <w:szCs w:val="24"/>
                <w:lang w:eastAsia="lv-LV"/>
              </w:rPr>
              <w:t>izturīgs jebkādos laikapstākļos, atstarojošs</w:t>
            </w:r>
            <w:r w:rsidR="003E6B04">
              <w:rPr>
                <w:rFonts w:ascii="Times New Roman" w:eastAsia="Times New Roman" w:hAnsi="Times New Roman" w:cs="Times New Roman"/>
                <w:bCs/>
                <w:color w:val="3F3F33"/>
                <w:sz w:val="24"/>
                <w:szCs w:val="24"/>
                <w:lang w:eastAsia="lv-LV"/>
              </w:rPr>
              <w:t xml:space="preserve">, </w:t>
            </w:r>
            <w:r w:rsidR="003E6B04" w:rsidRPr="005C1A7D">
              <w:rPr>
                <w:rFonts w:ascii="Times New Roman" w:eastAsia="Times New Roman" w:hAnsi="Times New Roman" w:cs="Times New Roman"/>
                <w:bCs/>
                <w:i/>
                <w:iCs/>
                <w:sz w:val="24"/>
                <w:szCs w:val="24"/>
                <w:lang w:eastAsia="lv-LV"/>
              </w:rPr>
              <w:t>ar ilgu kalpošanas laiku (</w:t>
            </w:r>
            <w:r w:rsidR="006314BA" w:rsidRPr="005C1A7D">
              <w:rPr>
                <w:rFonts w:ascii="Times New Roman" w:eastAsia="Times New Roman" w:hAnsi="Times New Roman" w:cs="Times New Roman"/>
                <w:bCs/>
                <w:i/>
                <w:iCs/>
                <w:sz w:val="24"/>
                <w:szCs w:val="24"/>
                <w:lang w:eastAsia="lv-LV"/>
              </w:rPr>
              <w:t>ne mazāk par 3 vai 5</w:t>
            </w:r>
            <w:r w:rsidR="003E6B04" w:rsidRPr="005C1A7D">
              <w:rPr>
                <w:rFonts w:ascii="Times New Roman" w:eastAsia="Times New Roman" w:hAnsi="Times New Roman" w:cs="Times New Roman"/>
                <w:bCs/>
                <w:i/>
                <w:iCs/>
                <w:sz w:val="24"/>
                <w:szCs w:val="24"/>
                <w:lang w:eastAsia="lv-LV"/>
              </w:rPr>
              <w:t xml:space="preserve"> gadiem)</w:t>
            </w:r>
            <w:r w:rsidR="00CE6FC8" w:rsidRPr="005C1A7D">
              <w:rPr>
                <w:rFonts w:ascii="Times New Roman" w:eastAsia="Times New Roman" w:hAnsi="Times New Roman" w:cs="Times New Roman"/>
                <w:bCs/>
                <w:sz w:val="24"/>
                <w:szCs w:val="24"/>
                <w:lang w:eastAsia="lv-LV"/>
              </w:rPr>
              <w:t>;</w:t>
            </w:r>
          </w:p>
          <w:p w14:paraId="3018C825" w14:textId="67D62EDA" w:rsidR="005C1A7D" w:rsidRDefault="005C1A7D" w:rsidP="00AF7AB6">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Zīmju materiāla biezums ne mazāks par 3 mm;</w:t>
            </w:r>
          </w:p>
          <w:p w14:paraId="1ED053FD" w14:textId="1811C0E8" w:rsidR="005C1A7D" w:rsidRPr="0094315E" w:rsidRDefault="005C1A7D" w:rsidP="00AF7AB6">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Pamatnes aizmugurei jābūt pelēkas krāsas toņos;</w:t>
            </w:r>
          </w:p>
          <w:p w14:paraId="55465B93" w14:textId="4FD23D87" w:rsidR="00C67414" w:rsidRPr="0094315E" w:rsidRDefault="00EE5442"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sidRPr="0094315E">
              <w:rPr>
                <w:rFonts w:ascii="Times New Roman" w:eastAsia="Times New Roman" w:hAnsi="Times New Roman" w:cs="Times New Roman"/>
                <w:bCs/>
                <w:color w:val="3F3F33"/>
                <w:sz w:val="24"/>
                <w:szCs w:val="24"/>
                <w:lang w:eastAsia="lv-LV"/>
              </w:rPr>
              <w:t>Trīsstūrveida (piramīdas) veida</w:t>
            </w:r>
            <w:r w:rsidR="00CE6FC8">
              <w:rPr>
                <w:rFonts w:ascii="Times New Roman" w:eastAsia="Times New Roman" w:hAnsi="Times New Roman" w:cs="Times New Roman"/>
                <w:bCs/>
                <w:color w:val="3F3F33"/>
                <w:sz w:val="24"/>
                <w:szCs w:val="24"/>
                <w:lang w:eastAsia="lv-LV"/>
              </w:rPr>
              <w:t xml:space="preserve"> - pārvietojama</w:t>
            </w:r>
            <w:r w:rsidRPr="0094315E">
              <w:rPr>
                <w:rFonts w:ascii="Times New Roman" w:eastAsia="Times New Roman" w:hAnsi="Times New Roman" w:cs="Times New Roman"/>
                <w:bCs/>
                <w:color w:val="3F3F33"/>
                <w:sz w:val="24"/>
                <w:szCs w:val="24"/>
                <w:lang w:eastAsia="lv-LV"/>
              </w:rPr>
              <w:t>;</w:t>
            </w:r>
          </w:p>
          <w:p w14:paraId="2EB8215A" w14:textId="58B4114E" w:rsidR="00EE5442" w:rsidRPr="0094315E" w:rsidRDefault="00EE5442"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sidRPr="0094315E">
              <w:rPr>
                <w:rFonts w:ascii="Times New Roman" w:eastAsia="Times New Roman" w:hAnsi="Times New Roman" w:cs="Times New Roman"/>
                <w:bCs/>
                <w:color w:val="3F3F33"/>
                <w:sz w:val="24"/>
                <w:szCs w:val="24"/>
                <w:lang w:eastAsia="lv-LV"/>
              </w:rPr>
              <w:t>Taisnstūra veida, ko</w:t>
            </w:r>
            <w:r w:rsidR="00CE6FC8">
              <w:rPr>
                <w:rFonts w:ascii="Times New Roman" w:eastAsia="Times New Roman" w:hAnsi="Times New Roman" w:cs="Times New Roman"/>
                <w:bCs/>
                <w:color w:val="3F3F33"/>
                <w:sz w:val="24"/>
                <w:szCs w:val="24"/>
                <w:lang w:eastAsia="lv-LV"/>
              </w:rPr>
              <w:t xml:space="preserve"> iespējams</w:t>
            </w:r>
            <w:r w:rsidRPr="0094315E">
              <w:rPr>
                <w:rFonts w:ascii="Times New Roman" w:eastAsia="Times New Roman" w:hAnsi="Times New Roman" w:cs="Times New Roman"/>
                <w:bCs/>
                <w:color w:val="3F3F33"/>
                <w:sz w:val="24"/>
                <w:szCs w:val="24"/>
                <w:lang w:eastAsia="lv-LV"/>
              </w:rPr>
              <w:t xml:space="preserve"> piestiprināt pie </w:t>
            </w:r>
            <w:r w:rsidR="00CE6FC8">
              <w:rPr>
                <w:rFonts w:ascii="Times New Roman" w:eastAsia="Times New Roman" w:hAnsi="Times New Roman" w:cs="Times New Roman"/>
                <w:bCs/>
                <w:color w:val="3F3F33"/>
                <w:sz w:val="24"/>
                <w:szCs w:val="24"/>
                <w:lang w:eastAsia="lv-LV"/>
              </w:rPr>
              <w:t>s</w:t>
            </w:r>
            <w:r w:rsidRPr="0094315E">
              <w:rPr>
                <w:rFonts w:ascii="Times New Roman" w:eastAsia="Times New Roman" w:hAnsi="Times New Roman" w:cs="Times New Roman"/>
                <w:bCs/>
                <w:color w:val="3F3F33"/>
                <w:sz w:val="24"/>
                <w:szCs w:val="24"/>
                <w:lang w:eastAsia="lv-LV"/>
              </w:rPr>
              <w:t>ienas vai vārtiem</w:t>
            </w:r>
            <w:r w:rsidR="006314BA">
              <w:rPr>
                <w:rFonts w:ascii="Times New Roman" w:eastAsia="Times New Roman" w:hAnsi="Times New Roman" w:cs="Times New Roman"/>
                <w:bCs/>
                <w:color w:val="3F3F33"/>
                <w:sz w:val="24"/>
                <w:szCs w:val="24"/>
                <w:lang w:eastAsia="lv-LV"/>
              </w:rPr>
              <w:t xml:space="preserve">. </w:t>
            </w:r>
            <w:r w:rsidR="005C1A7D">
              <w:rPr>
                <w:rFonts w:ascii="Times New Roman" w:eastAsia="Times New Roman" w:hAnsi="Times New Roman" w:cs="Times New Roman"/>
                <w:bCs/>
                <w:color w:val="3F3F33"/>
                <w:sz w:val="24"/>
                <w:szCs w:val="24"/>
                <w:lang w:eastAsia="lv-LV"/>
              </w:rPr>
              <w:t>(J</w:t>
            </w:r>
            <w:r w:rsidR="006314BA" w:rsidRPr="005C1A7D">
              <w:rPr>
                <w:rFonts w:ascii="Times New Roman" w:eastAsia="Times New Roman" w:hAnsi="Times New Roman" w:cs="Times New Roman"/>
                <w:bCs/>
                <w:sz w:val="24"/>
                <w:szCs w:val="24"/>
                <w:lang w:eastAsia="lv-LV"/>
              </w:rPr>
              <w:t>ānorāda, vai pamatne būs aprīkota ar stiprinājuma komplektu</w:t>
            </w:r>
            <w:r w:rsidR="005C1A7D">
              <w:rPr>
                <w:rFonts w:ascii="Times New Roman" w:eastAsia="Times New Roman" w:hAnsi="Times New Roman" w:cs="Times New Roman"/>
                <w:bCs/>
                <w:sz w:val="24"/>
                <w:szCs w:val="24"/>
                <w:lang w:eastAsia="lv-LV"/>
              </w:rPr>
              <w:t>)</w:t>
            </w:r>
            <w:r w:rsidRPr="005C1A7D">
              <w:rPr>
                <w:rFonts w:ascii="Times New Roman" w:eastAsia="Times New Roman" w:hAnsi="Times New Roman" w:cs="Times New Roman"/>
                <w:bCs/>
                <w:sz w:val="24"/>
                <w:szCs w:val="24"/>
                <w:lang w:eastAsia="lv-LV"/>
              </w:rPr>
              <w:t>;</w:t>
            </w:r>
          </w:p>
          <w:p w14:paraId="365FCCA2" w14:textId="7EDF9D90" w:rsidR="006314BA" w:rsidRPr="006314BA" w:rsidRDefault="00EE5442" w:rsidP="006314BA">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sidRPr="0094315E">
              <w:rPr>
                <w:rFonts w:ascii="Times New Roman" w:eastAsia="Times New Roman" w:hAnsi="Times New Roman" w:cs="Times New Roman"/>
                <w:bCs/>
                <w:color w:val="3F3F33"/>
                <w:sz w:val="24"/>
                <w:szCs w:val="24"/>
                <w:lang w:eastAsia="lv-LV"/>
              </w:rPr>
              <w:t>Krāsas – spilgtas, viegli pamanāmas (sarkans, oranžs, dzeltens);</w:t>
            </w:r>
            <w:r w:rsidR="006314BA">
              <w:t xml:space="preserve">  I</w:t>
            </w:r>
            <w:r w:rsidR="006314BA" w:rsidRPr="006314BA">
              <w:rPr>
                <w:rFonts w:ascii="Times New Roman" w:eastAsia="Times New Roman" w:hAnsi="Times New Roman" w:cs="Times New Roman"/>
                <w:bCs/>
                <w:color w:val="3F3F33"/>
                <w:sz w:val="24"/>
                <w:szCs w:val="24"/>
                <w:lang w:eastAsia="lv-LV"/>
              </w:rPr>
              <w:t xml:space="preserve">zmantojamais </w:t>
            </w:r>
            <w:r w:rsidR="006314BA">
              <w:rPr>
                <w:rFonts w:ascii="Times New Roman" w:eastAsia="Times New Roman" w:hAnsi="Times New Roman" w:cs="Times New Roman"/>
                <w:bCs/>
                <w:color w:val="3F3F33"/>
                <w:sz w:val="24"/>
                <w:szCs w:val="24"/>
                <w:lang w:eastAsia="lv-LV"/>
              </w:rPr>
              <w:t xml:space="preserve">krāsu, ka arī </w:t>
            </w:r>
            <w:r w:rsidR="006314BA" w:rsidRPr="006314BA">
              <w:rPr>
                <w:rFonts w:ascii="Times New Roman" w:eastAsia="Times New Roman" w:hAnsi="Times New Roman" w:cs="Times New Roman"/>
                <w:bCs/>
                <w:color w:val="3F3F33"/>
                <w:sz w:val="24"/>
                <w:szCs w:val="24"/>
                <w:lang w:eastAsia="lv-LV"/>
              </w:rPr>
              <w:t>burtu/ciparu/simbolu fonts: atbilstoši Valsts policijas koledžas vizuālai identitātei (norādīts elektroniskā bukletā).</w:t>
            </w:r>
          </w:p>
          <w:p w14:paraId="3F0E5BC8" w14:textId="4BCD2A63" w:rsidR="00EE5442" w:rsidRPr="00EE5442" w:rsidRDefault="00EE5442" w:rsidP="00EE5442">
            <w:pPr>
              <w:pStyle w:val="ListParagraph"/>
              <w:numPr>
                <w:ilvl w:val="0"/>
                <w:numId w:val="5"/>
              </w:numPr>
              <w:tabs>
                <w:tab w:val="left" w:pos="366"/>
              </w:tabs>
              <w:spacing w:after="0" w:line="240" w:lineRule="auto"/>
              <w:rPr>
                <w:rFonts w:ascii="Times New Roman" w:eastAsia="Times New Roman" w:hAnsi="Times New Roman" w:cs="Times New Roman"/>
                <w:bCs/>
                <w:color w:val="3F3F33"/>
                <w:sz w:val="24"/>
                <w:szCs w:val="24"/>
                <w:lang w:eastAsia="lv-LV"/>
              </w:rPr>
            </w:pPr>
            <w:r w:rsidRPr="0094315E">
              <w:rPr>
                <w:rFonts w:ascii="Times New Roman" w:eastAsia="Times New Roman" w:hAnsi="Times New Roman" w:cs="Times New Roman"/>
                <w:bCs/>
                <w:color w:val="3F3F33"/>
                <w:sz w:val="24"/>
                <w:szCs w:val="24"/>
                <w:lang w:eastAsia="lv-LV"/>
              </w:rPr>
              <w:t>Uz zīmēm jābūt attēlotam iestādes logo, kas iespējami precīzi atbilst iestādes oficiālajām krāsām.</w:t>
            </w:r>
            <w:r>
              <w:rPr>
                <w:rFonts w:ascii="Times New Roman" w:eastAsia="Times New Roman" w:hAnsi="Times New Roman" w:cs="Times New Roman"/>
                <w:bCs/>
                <w:color w:val="3F3F33"/>
                <w:sz w:val="24"/>
                <w:szCs w:val="24"/>
                <w:lang w:eastAsia="lv-LV"/>
              </w:rPr>
              <w:t xml:space="preserve"> </w:t>
            </w:r>
          </w:p>
        </w:tc>
      </w:tr>
      <w:tr w:rsidR="003E6B04" w14:paraId="40577120"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721E95F" w14:textId="77777777" w:rsidR="003E6B04" w:rsidRPr="00EB1852" w:rsidRDefault="003E6B04" w:rsidP="00575D7F">
            <w:pPr>
              <w:spacing w:after="135" w:line="240" w:lineRule="auto"/>
              <w:jc w:val="both"/>
              <w:rPr>
                <w:rFonts w:ascii="Times New Roman" w:eastAsia="Times New Roman" w:hAnsi="Times New Roman" w:cs="Times New Roman"/>
                <w:color w:val="3F3F33"/>
                <w:sz w:val="24"/>
                <w:szCs w:val="24"/>
                <w:lang w:eastAsia="lv-LV"/>
              </w:rPr>
            </w:pP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B02BB0C" w14:textId="77777777" w:rsidR="003E6B04" w:rsidRPr="00EB1852" w:rsidRDefault="003E6B04" w:rsidP="00575D7F">
            <w:pPr>
              <w:spacing w:after="135" w:line="240" w:lineRule="auto"/>
              <w:rPr>
                <w:rFonts w:ascii="Times New Roman" w:eastAsia="Times New Roman" w:hAnsi="Times New Roman" w:cs="Times New Roman"/>
                <w:color w:val="3F3F33"/>
                <w:sz w:val="24"/>
                <w:szCs w:val="24"/>
                <w:lang w:eastAsia="lv-LV"/>
              </w:rPr>
            </w:pP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95CE7C1" w14:textId="1F6A00B1" w:rsidR="008E5891" w:rsidRPr="005C1A7D" w:rsidRDefault="005C1A7D" w:rsidP="00730A9D">
            <w:pPr>
              <w:tabs>
                <w:tab w:val="left" w:pos="366"/>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006314BA" w:rsidRPr="005C1A7D">
              <w:rPr>
                <w:rFonts w:ascii="Times New Roman" w:eastAsia="Times New Roman" w:hAnsi="Times New Roman" w:cs="Times New Roman"/>
                <w:bCs/>
                <w:sz w:val="24"/>
                <w:szCs w:val="24"/>
                <w:lang w:eastAsia="lv-LV"/>
              </w:rPr>
              <w:t>pirms uzsākta preces ražošana, Izpildītājam j</w:t>
            </w:r>
            <w:r w:rsidR="008E5891" w:rsidRPr="005C1A7D">
              <w:rPr>
                <w:rFonts w:ascii="Times New Roman" w:eastAsia="Times New Roman" w:hAnsi="Times New Roman" w:cs="Times New Roman"/>
                <w:bCs/>
                <w:sz w:val="24"/>
                <w:szCs w:val="24"/>
                <w:lang w:eastAsia="lv-LV"/>
              </w:rPr>
              <w:t xml:space="preserve">āsaskaņo ar Pasūtītāju </w:t>
            </w:r>
            <w:r w:rsidR="006314BA" w:rsidRPr="005C1A7D">
              <w:rPr>
                <w:rFonts w:ascii="Times New Roman" w:eastAsia="Times New Roman" w:hAnsi="Times New Roman" w:cs="Times New Roman"/>
                <w:bCs/>
                <w:sz w:val="24"/>
                <w:szCs w:val="24"/>
                <w:lang w:eastAsia="lv-LV"/>
              </w:rPr>
              <w:t xml:space="preserve">brīdinājuma zīmju </w:t>
            </w:r>
            <w:r w:rsidR="008E5891" w:rsidRPr="005C1A7D">
              <w:rPr>
                <w:rFonts w:ascii="Times New Roman" w:eastAsia="Times New Roman" w:hAnsi="Times New Roman" w:cs="Times New Roman"/>
                <w:bCs/>
                <w:sz w:val="24"/>
                <w:szCs w:val="24"/>
                <w:lang w:eastAsia="lv-LV"/>
              </w:rPr>
              <w:t>maketu.</w:t>
            </w:r>
            <w:r w:rsidR="006314BA" w:rsidRPr="005C1A7D">
              <w:rPr>
                <w:rFonts w:ascii="Times New Roman" w:eastAsia="Times New Roman" w:hAnsi="Times New Roman" w:cs="Times New Roman"/>
                <w:bCs/>
                <w:sz w:val="24"/>
                <w:szCs w:val="24"/>
                <w:lang w:eastAsia="lv-LV"/>
              </w:rPr>
              <w:t xml:space="preserve"> Lai panāktu augstāko kvalitāti, </w:t>
            </w:r>
            <w:r w:rsidR="006314BA" w:rsidRPr="005C1A7D">
              <w:t xml:space="preserve"> </w:t>
            </w:r>
            <w:r w:rsidR="006314BA" w:rsidRPr="005C1A7D">
              <w:rPr>
                <w:rFonts w:ascii="Times New Roman" w:eastAsia="Times New Roman" w:hAnsi="Times New Roman" w:cs="Times New Roman"/>
                <w:bCs/>
                <w:sz w:val="24"/>
                <w:szCs w:val="24"/>
                <w:lang w:eastAsia="lv-LV"/>
              </w:rPr>
              <w:t>pirms uzsākta preces ražošana puses var precizēt tehniskus parametrus, izmantojamo materiālu. Jebkuri grozījumi, papildinājumi veicami apstiprināta finanšu piedāvājumā ietvaros.</w:t>
            </w:r>
          </w:p>
          <w:p w14:paraId="36AE1037" w14:textId="3C556816" w:rsidR="003E6B04" w:rsidRDefault="008E5891" w:rsidP="006314BA">
            <w:pPr>
              <w:tabs>
                <w:tab w:val="left" w:pos="366"/>
              </w:tabs>
              <w:spacing w:after="0" w:line="240" w:lineRule="auto"/>
              <w:jc w:val="both"/>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w:t>
            </w:r>
            <w:r w:rsidR="006314BA">
              <w:t xml:space="preserve"> </w:t>
            </w:r>
            <w:r w:rsidR="006314BA" w:rsidRPr="006314BA">
              <w:rPr>
                <w:rFonts w:ascii="Times New Roman" w:eastAsia="Times New Roman" w:hAnsi="Times New Roman" w:cs="Times New Roman"/>
                <w:bCs/>
                <w:color w:val="3F3F33"/>
                <w:sz w:val="24"/>
                <w:szCs w:val="24"/>
                <w:lang w:eastAsia="lv-LV"/>
              </w:rPr>
              <w:t xml:space="preserve">Izpildītājs, izmantojamo materiālu atbilstības novērtēšanai (pēc tehniskās specifikācijas prasībām), izgatavo un iesniedz Pasūtītājam </w:t>
            </w:r>
            <w:r w:rsidR="006314BA">
              <w:rPr>
                <w:rFonts w:ascii="Times New Roman" w:eastAsia="Times New Roman" w:hAnsi="Times New Roman" w:cs="Times New Roman"/>
                <w:bCs/>
                <w:color w:val="3F3F33"/>
                <w:sz w:val="24"/>
                <w:szCs w:val="24"/>
                <w:lang w:eastAsia="lv-LV"/>
              </w:rPr>
              <w:t>brīdinājuma zīmju</w:t>
            </w:r>
            <w:r w:rsidR="006314BA" w:rsidRPr="006314BA">
              <w:rPr>
                <w:rFonts w:ascii="Times New Roman" w:eastAsia="Times New Roman" w:hAnsi="Times New Roman" w:cs="Times New Roman"/>
                <w:bCs/>
                <w:color w:val="3F3F33"/>
                <w:sz w:val="24"/>
                <w:szCs w:val="24"/>
                <w:lang w:eastAsia="lv-LV"/>
              </w:rPr>
              <w:t xml:space="preserve"> paraugu ne mazāku kā 15 x 15 cm  kvadrātos (atsevišķa samaksa par Paraugu nav paredzēta – tā izgatavošanas izmaksas iekļaujamas kopējā apjoma izmaksās).</w:t>
            </w:r>
          </w:p>
          <w:p w14:paraId="5022C4D5" w14:textId="77777777" w:rsidR="003E6B04" w:rsidRDefault="00730A9D" w:rsidP="00730A9D">
            <w:pPr>
              <w:tabs>
                <w:tab w:val="left" w:pos="366"/>
              </w:tabs>
              <w:spacing w:after="0" w:line="240" w:lineRule="auto"/>
              <w:jc w:val="both"/>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w:t>
            </w:r>
            <w:r w:rsidRPr="00730A9D">
              <w:rPr>
                <w:rFonts w:ascii="Times New Roman" w:eastAsia="Times New Roman" w:hAnsi="Times New Roman" w:cs="Times New Roman"/>
                <w:bCs/>
                <w:color w:val="3F3F33"/>
                <w:sz w:val="24"/>
                <w:szCs w:val="24"/>
                <w:lang w:eastAsia="lv-LV"/>
              </w:rPr>
              <w:t>Izpildītājs nodrošina preces  piegādi uz Pasūtītāja adresi: Valsts policija koledža, Ezermalas iela 10, Rīga</w:t>
            </w:r>
            <w:r>
              <w:rPr>
                <w:rFonts w:ascii="Times New Roman" w:eastAsia="Times New Roman" w:hAnsi="Times New Roman" w:cs="Times New Roman"/>
                <w:bCs/>
                <w:color w:val="3F3F33"/>
                <w:sz w:val="24"/>
                <w:szCs w:val="24"/>
                <w:lang w:eastAsia="lv-LV"/>
              </w:rPr>
              <w:t>;</w:t>
            </w:r>
          </w:p>
          <w:p w14:paraId="251B1706" w14:textId="77D59696" w:rsidR="00730A9D" w:rsidRPr="00730A9D" w:rsidRDefault="00730A9D" w:rsidP="00730A9D">
            <w:pPr>
              <w:tabs>
                <w:tab w:val="left" w:pos="366"/>
              </w:tabs>
              <w:spacing w:after="0" w:line="240" w:lineRule="auto"/>
              <w:jc w:val="both"/>
              <w:rPr>
                <w:rFonts w:ascii="Times New Roman" w:eastAsia="Times New Roman" w:hAnsi="Times New Roman" w:cs="Times New Roman"/>
                <w:bCs/>
                <w:color w:val="3F3F33"/>
                <w:sz w:val="24"/>
                <w:szCs w:val="24"/>
                <w:lang w:eastAsia="lv-LV"/>
              </w:rPr>
            </w:pPr>
            <w:r>
              <w:rPr>
                <w:rFonts w:ascii="Times New Roman" w:eastAsia="Times New Roman" w:hAnsi="Times New Roman" w:cs="Times New Roman"/>
                <w:bCs/>
                <w:color w:val="3F3F33"/>
                <w:sz w:val="24"/>
                <w:szCs w:val="24"/>
                <w:lang w:eastAsia="lv-LV"/>
              </w:rPr>
              <w:t>-</w:t>
            </w:r>
            <w:r w:rsidRPr="00730A9D">
              <w:rPr>
                <w:rFonts w:ascii="Times New Roman" w:eastAsia="Times New Roman" w:hAnsi="Times New Roman" w:cs="Times New Roman"/>
                <w:bCs/>
                <w:color w:val="3F3F33"/>
                <w:sz w:val="24"/>
                <w:szCs w:val="24"/>
                <w:lang w:eastAsia="lv-LV"/>
              </w:rPr>
              <w:t>Izpildītājs nodrošina ne mazāk kā 12 (divpadsmit) mēnešu garantiju precei. Nekvalitatīvas preces apmaiņas termiņš ne mazāks kā 5 darba dienas no pretenzijas saņemšanas dienas.</w:t>
            </w:r>
          </w:p>
          <w:p w14:paraId="32CEBDE3" w14:textId="09F55DC5" w:rsidR="00730A9D" w:rsidRDefault="00730A9D" w:rsidP="00730A9D">
            <w:pPr>
              <w:tabs>
                <w:tab w:val="left" w:pos="366"/>
              </w:tabs>
              <w:spacing w:after="0" w:line="240" w:lineRule="auto"/>
              <w:jc w:val="both"/>
              <w:rPr>
                <w:rFonts w:ascii="Times New Roman" w:eastAsia="Times New Roman" w:hAnsi="Times New Roman" w:cs="Times New Roman"/>
                <w:b/>
                <w:color w:val="3F3F33"/>
                <w:sz w:val="24"/>
                <w:szCs w:val="24"/>
                <w:lang w:eastAsia="lv-LV"/>
              </w:rPr>
            </w:pPr>
          </w:p>
        </w:tc>
      </w:tr>
      <w:tr w:rsidR="00BB6967" w14:paraId="0412ADA6"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67F4919"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3.</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C2434FF"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termiņš</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4121093" w14:textId="74B55943" w:rsidR="00BB6967" w:rsidRPr="00EB1852" w:rsidRDefault="00ED3E56"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 </w:t>
            </w:r>
            <w:r w:rsidR="00BB6967" w:rsidRPr="00EB1852">
              <w:rPr>
                <w:rFonts w:ascii="Times New Roman" w:eastAsia="Times New Roman" w:hAnsi="Times New Roman" w:cs="Times New Roman"/>
                <w:color w:val="3F3F33"/>
                <w:sz w:val="24"/>
                <w:szCs w:val="24"/>
                <w:lang w:eastAsia="lv-LV"/>
              </w:rPr>
              <w:t>202</w:t>
            </w:r>
            <w:r w:rsidR="00EE544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 xml:space="preserve">. gada </w:t>
            </w:r>
            <w:r w:rsidR="005C1A7D">
              <w:rPr>
                <w:rFonts w:ascii="Times New Roman" w:eastAsia="Times New Roman" w:hAnsi="Times New Roman" w:cs="Times New Roman"/>
                <w:color w:val="3F3F33"/>
                <w:sz w:val="24"/>
                <w:szCs w:val="24"/>
                <w:lang w:eastAsia="lv-LV"/>
              </w:rPr>
              <w:t>15</w:t>
            </w:r>
            <w:r w:rsidR="0094315E">
              <w:rPr>
                <w:rFonts w:ascii="Times New Roman" w:eastAsia="Times New Roman" w:hAnsi="Times New Roman" w:cs="Times New Roman"/>
                <w:color w:val="3F3F33"/>
                <w:sz w:val="24"/>
                <w:szCs w:val="24"/>
                <w:lang w:eastAsia="lv-LV"/>
              </w:rPr>
              <w:t>. maijs</w:t>
            </w:r>
          </w:p>
        </w:tc>
      </w:tr>
      <w:tr w:rsidR="00BB6967" w14:paraId="517E929A"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9C6F67"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4.</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6AA1CE"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izpildes vieta</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4CE1814"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Valsts policija koledža, Ezermalas iela 10, Rīga</w:t>
            </w:r>
          </w:p>
        </w:tc>
      </w:tr>
      <w:tr w:rsidR="00BB6967" w14:paraId="601E0557"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3B5C305" w14:textId="721CF4C3" w:rsidR="00BB6967" w:rsidRPr="00EB1852" w:rsidRDefault="00ED3E56"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5</w:t>
            </w:r>
            <w:r w:rsidR="00BB6967"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F07772C"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Izmaksas, kas jāiekļauj cenā</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C73C373" w14:textId="761697C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Izmaksās iekļauj visas izmaksas, tai skaitā piegādi</w:t>
            </w:r>
          </w:p>
        </w:tc>
      </w:tr>
      <w:tr w:rsidR="00BB6967" w14:paraId="0650B44C"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ABFD064" w14:textId="5BE6CCC8" w:rsidR="00BB6967" w:rsidRPr="00EB1852" w:rsidRDefault="00E35E9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BAA7AD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Samaksas kārtība</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10E8D54" w14:textId="404AFCE2"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10 darba dienu laikā no preces un rēķina saņemšanas</w:t>
            </w:r>
            <w:r w:rsidR="00ED3E56" w:rsidRPr="00EB1852">
              <w:rPr>
                <w:rFonts w:ascii="Times New Roman" w:eastAsia="Times New Roman" w:hAnsi="Times New Roman" w:cs="Times New Roman"/>
                <w:i/>
                <w:color w:val="3F3F33"/>
                <w:sz w:val="24"/>
                <w:szCs w:val="24"/>
                <w:lang w:eastAsia="lv-LV"/>
              </w:rPr>
              <w:t xml:space="preserve"> dienas</w:t>
            </w:r>
          </w:p>
        </w:tc>
      </w:tr>
      <w:tr w:rsidR="00730A9D" w14:paraId="1E8FCCC0"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B848E86" w14:textId="5BA773AF" w:rsidR="00730A9D" w:rsidRPr="00EB1852" w:rsidRDefault="005C1A7D"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lastRenderedPageBreak/>
              <w:t>7.</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75C5F34" w14:textId="2A85689B" w:rsidR="00730A9D" w:rsidRPr="00EB1852" w:rsidRDefault="005C1A7D"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E-rēķini</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3DBD3465" w14:textId="3E9EDB5E" w:rsidR="00730A9D" w:rsidRPr="00EB1852" w:rsidRDefault="005C1A7D" w:rsidP="00575D7F">
            <w:pPr>
              <w:spacing w:after="135" w:line="240" w:lineRule="auto"/>
              <w:jc w:val="both"/>
              <w:rPr>
                <w:rFonts w:ascii="Times New Roman" w:eastAsia="Times New Roman" w:hAnsi="Times New Roman" w:cs="Times New Roman"/>
                <w:i/>
                <w:color w:val="3F3F33"/>
                <w:sz w:val="24"/>
                <w:szCs w:val="24"/>
                <w:lang w:eastAsia="lv-LV"/>
              </w:rPr>
            </w:pPr>
            <w:r w:rsidRPr="005C1A7D">
              <w:rPr>
                <w:rFonts w:ascii="Times New Roman" w:eastAsia="Times New Roman" w:hAnsi="Times New Roman" w:cs="Times New Roman"/>
                <w:i/>
                <w:sz w:val="24"/>
                <w:szCs w:val="24"/>
                <w:lang w:eastAsia="lv-LV"/>
              </w:rPr>
              <w:t xml:space="preserve">E-rēķinu adrese - </w:t>
            </w:r>
            <w:r w:rsidRPr="005C1A7D">
              <w:rPr>
                <w:i/>
              </w:rPr>
              <w:t>EINVOICE@90000072027</w:t>
            </w:r>
          </w:p>
        </w:tc>
      </w:tr>
      <w:tr w:rsidR="00BB6967" w14:paraId="64ED02DD"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12186D9" w14:textId="2991F9E5" w:rsidR="00BB6967" w:rsidRPr="00EB1852" w:rsidRDefault="005C1A7D"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8</w:t>
            </w:r>
            <w:r w:rsidR="00BB6967"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E3F185C" w14:textId="3377A43B"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 xml:space="preserve">Pārstāvis no pasūtītāja puses (vārds uzvārds, tālrunis, e-pasts) </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5965FFB" w14:textId="2B98D955" w:rsidR="00BB6967" w:rsidRPr="00812CF5" w:rsidRDefault="00BB6967" w:rsidP="00575D7F">
            <w:pPr>
              <w:spacing w:after="135" w:line="240" w:lineRule="auto"/>
              <w:jc w:val="both"/>
              <w:rPr>
                <w:rFonts w:ascii="Times New Roman" w:hAnsi="Times New Roman" w:cs="Times New Roman"/>
                <w:color w:val="1F497D"/>
                <w:sz w:val="24"/>
                <w:szCs w:val="24"/>
              </w:rPr>
            </w:pPr>
            <w:r w:rsidRPr="00EB1852">
              <w:rPr>
                <w:rFonts w:ascii="Times New Roman" w:eastAsia="Times New Roman" w:hAnsi="Times New Roman" w:cs="Times New Roman"/>
                <w:sz w:val="24"/>
                <w:szCs w:val="24"/>
                <w:lang w:eastAsia="lv-LV"/>
              </w:rPr>
              <w:t>Valsts policijas koledžas Materiāli tehniskā nodrošinājuma grupas vecākā speciāliste</w:t>
            </w:r>
            <w:r w:rsidR="00C67414">
              <w:rPr>
                <w:rFonts w:ascii="Times New Roman" w:eastAsia="Times New Roman" w:hAnsi="Times New Roman" w:cs="Times New Roman"/>
                <w:sz w:val="24"/>
                <w:szCs w:val="24"/>
                <w:lang w:eastAsia="lv-LV"/>
              </w:rPr>
              <w:t xml:space="preserve"> Alise Harmsone</w:t>
            </w:r>
            <w:r w:rsidR="00E35E97" w:rsidRPr="00EB1852">
              <w:rPr>
                <w:rFonts w:ascii="Times New Roman" w:hAnsi="Times New Roman" w:cs="Times New Roman"/>
                <w:sz w:val="24"/>
                <w:szCs w:val="24"/>
              </w:rPr>
              <w:t xml:space="preserve">, telefona Nr. </w:t>
            </w:r>
            <w:r w:rsidR="00DA6225" w:rsidRPr="00EB1852">
              <w:rPr>
                <w:rFonts w:ascii="Times New Roman" w:eastAsia="Times New Roman" w:hAnsi="Times New Roman" w:cs="Times New Roman"/>
                <w:sz w:val="24"/>
                <w:szCs w:val="24"/>
                <w:lang w:eastAsia="lv-LV"/>
              </w:rPr>
              <w:t>27854833</w:t>
            </w:r>
            <w:r w:rsidRPr="00EB1852">
              <w:rPr>
                <w:rFonts w:ascii="Times New Roman" w:eastAsia="Times New Roman" w:hAnsi="Times New Roman" w:cs="Times New Roman"/>
                <w:sz w:val="24"/>
                <w:szCs w:val="24"/>
                <w:lang w:eastAsia="lv-LV"/>
              </w:rPr>
              <w:t>,</w:t>
            </w:r>
            <w:r w:rsidR="00DA6225" w:rsidRPr="00EB1852">
              <w:rPr>
                <w:rFonts w:ascii="Times New Roman" w:eastAsia="Times New Roman" w:hAnsi="Times New Roman" w:cs="Times New Roman"/>
                <w:sz w:val="24"/>
                <w:szCs w:val="24"/>
                <w:lang w:eastAsia="lv-LV"/>
              </w:rPr>
              <w:t xml:space="preserve"> </w:t>
            </w:r>
            <w:hyperlink r:id="rId8" w:history="1">
              <w:r w:rsidR="00C67414" w:rsidRPr="00447804">
                <w:rPr>
                  <w:rStyle w:val="Hyperlink"/>
                  <w:rFonts w:ascii="Times New Roman" w:eastAsia="Times New Roman" w:hAnsi="Times New Roman" w:cs="Times New Roman"/>
                  <w:i/>
                  <w:iCs/>
                  <w:sz w:val="24"/>
                  <w:szCs w:val="24"/>
                  <w:lang w:eastAsia="lv-LV"/>
                </w:rPr>
                <w:t>a</w:t>
              </w:r>
              <w:r w:rsidR="00C67414" w:rsidRPr="00447804">
                <w:rPr>
                  <w:rStyle w:val="Hyperlink"/>
                  <w:i/>
                  <w:iCs/>
                </w:rPr>
                <w:t>lise.harmsone</w:t>
              </w:r>
              <w:r w:rsidR="00C67414" w:rsidRPr="00447804">
                <w:rPr>
                  <w:rStyle w:val="Hyperlink"/>
                  <w:rFonts w:ascii="Times New Roman" w:eastAsia="Times New Roman" w:hAnsi="Times New Roman" w:cs="Times New Roman"/>
                  <w:i/>
                  <w:iCs/>
                  <w:sz w:val="24"/>
                  <w:szCs w:val="24"/>
                  <w:lang w:eastAsia="lv-LV"/>
                </w:rPr>
                <w:t>@koledza.vp.gov.lv</w:t>
              </w:r>
            </w:hyperlink>
          </w:p>
        </w:tc>
      </w:tr>
      <w:tr w:rsidR="00BB6967" w14:paraId="17D9156A"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93BA97" w14:textId="29C512EF" w:rsidR="00BB6967" w:rsidRPr="00EB1852" w:rsidRDefault="005C1A7D"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9</w:t>
            </w:r>
            <w:r w:rsidR="00BB6967"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6A18B0" w14:textId="77777777" w:rsidR="00BB6967" w:rsidRPr="00EB1852" w:rsidRDefault="0020657D"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Cenu aptaujas</w:t>
            </w:r>
            <w:r w:rsidR="00BB6967" w:rsidRPr="00EB1852">
              <w:rPr>
                <w:rFonts w:ascii="Times New Roman" w:eastAsia="Times New Roman" w:hAnsi="Times New Roman" w:cs="Times New Roman"/>
                <w:color w:val="3F3F33"/>
                <w:sz w:val="24"/>
                <w:szCs w:val="24"/>
                <w:lang w:eastAsia="lv-LV"/>
              </w:rPr>
              <w:t xml:space="preserve"> piedāvājuma izvēles kritēriji</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1C5B8"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p>
          <w:p w14:paraId="404AFD02" w14:textId="77777777"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i/>
                <w:color w:val="3F3F33"/>
                <w:sz w:val="24"/>
                <w:szCs w:val="24"/>
                <w:lang w:eastAsia="lv-LV"/>
              </w:rPr>
              <w:t>Zemākā cena par atbilstošu pretendenta piedāvājumu</w:t>
            </w:r>
          </w:p>
        </w:tc>
      </w:tr>
      <w:tr w:rsidR="00BB6967" w14:paraId="4571D9BB"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E173542" w14:textId="7E68CB44" w:rsidR="00BB6967" w:rsidRPr="00EB1852" w:rsidRDefault="005C1A7D"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10</w:t>
            </w:r>
            <w:r w:rsidR="00BB6967"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B631631"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iesniegšana (vieta, termiņš, veids)</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3574154" w14:textId="63725D87" w:rsidR="00BB6967" w:rsidRPr="00EB1852" w:rsidRDefault="00BB6967" w:rsidP="00575D7F">
            <w:pPr>
              <w:spacing w:after="135" w:line="240" w:lineRule="auto"/>
              <w:jc w:val="both"/>
              <w:rPr>
                <w:rFonts w:ascii="Times New Roman" w:eastAsia="Times New Roman" w:hAnsi="Times New Roman" w:cs="Times New Roman"/>
                <w:i/>
                <w:color w:val="3F3F33"/>
                <w:sz w:val="24"/>
                <w:szCs w:val="24"/>
                <w:lang w:eastAsia="lv-LV"/>
              </w:rPr>
            </w:pPr>
            <w:r w:rsidRPr="00EB1852">
              <w:rPr>
                <w:rFonts w:ascii="Times New Roman" w:eastAsia="Times New Roman" w:hAnsi="Times New Roman" w:cs="Times New Roman"/>
                <w:sz w:val="24"/>
                <w:szCs w:val="24"/>
                <w:lang w:eastAsia="lv-LV"/>
              </w:rPr>
              <w:t xml:space="preserve">Pieteikumu (parakstīts ar drošu elektronisko parakstu un satur laika zīmogu) </w:t>
            </w:r>
            <w:r w:rsidRPr="00EB1852">
              <w:rPr>
                <w:rFonts w:ascii="Times New Roman" w:eastAsia="Times New Roman" w:hAnsi="Times New Roman" w:cs="Times New Roman"/>
                <w:bCs/>
                <w:iCs/>
                <w:sz w:val="24"/>
                <w:szCs w:val="24"/>
                <w:lang w:eastAsia="lv-LV"/>
              </w:rPr>
              <w:t xml:space="preserve">pretendents Koledžā iesniedz ne vēlāk kā līdz </w:t>
            </w:r>
            <w:r w:rsidRPr="00EB1852">
              <w:rPr>
                <w:rFonts w:ascii="Times New Roman" w:eastAsia="Times New Roman" w:hAnsi="Times New Roman" w:cs="Times New Roman"/>
                <w:b/>
                <w:bCs/>
                <w:iCs/>
                <w:sz w:val="24"/>
                <w:szCs w:val="24"/>
                <w:lang w:eastAsia="lv-LV"/>
              </w:rPr>
              <w:t>202</w:t>
            </w:r>
            <w:r w:rsidR="0094315E">
              <w:rPr>
                <w:rFonts w:ascii="Times New Roman" w:eastAsia="Times New Roman" w:hAnsi="Times New Roman" w:cs="Times New Roman"/>
                <w:b/>
                <w:bCs/>
                <w:iCs/>
                <w:sz w:val="24"/>
                <w:szCs w:val="24"/>
                <w:lang w:eastAsia="lv-LV"/>
              </w:rPr>
              <w:t>5.</w:t>
            </w:r>
            <w:r w:rsidRPr="00EB1852">
              <w:rPr>
                <w:rFonts w:ascii="Times New Roman" w:eastAsia="Times New Roman" w:hAnsi="Times New Roman" w:cs="Times New Roman"/>
                <w:b/>
                <w:bCs/>
                <w:iCs/>
                <w:sz w:val="24"/>
                <w:szCs w:val="24"/>
                <w:lang w:eastAsia="lv-LV"/>
              </w:rPr>
              <w:t xml:space="preserve"> gada </w:t>
            </w:r>
            <w:r w:rsidR="005C1A7D">
              <w:rPr>
                <w:rFonts w:ascii="Times New Roman" w:eastAsia="Times New Roman" w:hAnsi="Times New Roman" w:cs="Times New Roman"/>
                <w:b/>
                <w:bCs/>
                <w:iCs/>
                <w:sz w:val="24"/>
                <w:szCs w:val="24"/>
                <w:lang w:eastAsia="lv-LV"/>
              </w:rPr>
              <w:t>15</w:t>
            </w:r>
            <w:r w:rsidR="0094315E">
              <w:rPr>
                <w:rFonts w:ascii="Times New Roman" w:eastAsia="Times New Roman" w:hAnsi="Times New Roman" w:cs="Times New Roman"/>
                <w:b/>
                <w:bCs/>
                <w:iCs/>
                <w:sz w:val="24"/>
                <w:szCs w:val="24"/>
                <w:lang w:eastAsia="lv-LV"/>
              </w:rPr>
              <w:t>. maija</w:t>
            </w:r>
            <w:r w:rsidR="00DA6225" w:rsidRPr="00EB1852">
              <w:rPr>
                <w:rFonts w:ascii="Times New Roman" w:eastAsia="Times New Roman" w:hAnsi="Times New Roman" w:cs="Times New Roman"/>
                <w:b/>
                <w:bCs/>
                <w:iCs/>
                <w:sz w:val="24"/>
                <w:szCs w:val="24"/>
                <w:lang w:eastAsia="lv-LV"/>
              </w:rPr>
              <w:t xml:space="preserve"> plkst. 16</w:t>
            </w:r>
            <w:r w:rsidRPr="00EB1852">
              <w:rPr>
                <w:rFonts w:ascii="Times New Roman" w:eastAsia="Times New Roman" w:hAnsi="Times New Roman" w:cs="Times New Roman"/>
                <w:b/>
                <w:bCs/>
                <w:iCs/>
                <w:sz w:val="24"/>
                <w:szCs w:val="24"/>
                <w:lang w:eastAsia="lv-LV"/>
              </w:rPr>
              <w:t>:00 (ieskaitot)</w:t>
            </w:r>
            <w:r w:rsidRPr="00EB1852">
              <w:rPr>
                <w:rFonts w:ascii="Times New Roman" w:eastAsia="Times New Roman" w:hAnsi="Times New Roman" w:cs="Times New Roman"/>
                <w:bCs/>
                <w:iCs/>
                <w:sz w:val="24"/>
                <w:szCs w:val="24"/>
                <w:lang w:eastAsia="lv-LV"/>
              </w:rPr>
              <w:t>, nosūtot uz e-pasta adresi:</w:t>
            </w:r>
            <w:r w:rsidR="00071E91">
              <w:rPr>
                <w:rFonts w:ascii="Times New Roman" w:eastAsia="Times New Roman" w:hAnsi="Times New Roman" w:cs="Times New Roman"/>
                <w:bCs/>
                <w:iCs/>
                <w:sz w:val="24"/>
                <w:szCs w:val="24"/>
                <w:lang w:eastAsia="lv-LV"/>
              </w:rPr>
              <w:t xml:space="preserve"> </w:t>
            </w:r>
            <w:hyperlink r:id="rId9" w:history="1">
              <w:r w:rsidR="00071E91" w:rsidRPr="00DD5208">
                <w:rPr>
                  <w:rStyle w:val="Hyperlink"/>
                  <w:rFonts w:ascii="Times New Roman" w:eastAsia="Times New Roman" w:hAnsi="Times New Roman" w:cs="Times New Roman"/>
                  <w:i/>
                  <w:iCs/>
                  <w:sz w:val="24"/>
                  <w:szCs w:val="24"/>
                  <w:lang w:eastAsia="lv-LV"/>
                </w:rPr>
                <w:t>a</w:t>
              </w:r>
              <w:r w:rsidR="00071E91" w:rsidRPr="00DD5208">
                <w:rPr>
                  <w:rStyle w:val="Hyperlink"/>
                  <w:i/>
                  <w:iCs/>
                </w:rPr>
                <w:t>lise.harmsone</w:t>
              </w:r>
              <w:r w:rsidR="00071E91" w:rsidRPr="00DD5208">
                <w:rPr>
                  <w:rStyle w:val="Hyperlink"/>
                  <w:rFonts w:ascii="Times New Roman" w:eastAsia="Times New Roman" w:hAnsi="Times New Roman" w:cs="Times New Roman"/>
                  <w:i/>
                  <w:iCs/>
                  <w:sz w:val="24"/>
                  <w:szCs w:val="24"/>
                  <w:lang w:eastAsia="lv-LV"/>
                </w:rPr>
                <w:t>@koledza.vp.gov.lv</w:t>
              </w:r>
            </w:hyperlink>
          </w:p>
        </w:tc>
      </w:tr>
      <w:tr w:rsidR="00BB6967" w14:paraId="3FCD2DC1"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BBAA6D6" w14:textId="785DD7F4" w:rsidR="00BB6967" w:rsidRPr="00EB1852" w:rsidRDefault="00BB6967"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5C1A7D">
              <w:rPr>
                <w:rFonts w:ascii="Times New Roman" w:eastAsia="Times New Roman" w:hAnsi="Times New Roman" w:cs="Times New Roman"/>
                <w:color w:val="3F3F33"/>
                <w:sz w:val="24"/>
                <w:szCs w:val="24"/>
                <w:lang w:eastAsia="lv-LV"/>
              </w:rPr>
              <w:t>1</w:t>
            </w:r>
            <w:r w:rsidRPr="00EB1852">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9F39A9" w14:textId="77777777" w:rsidR="00BB6967" w:rsidRPr="00EB1852" w:rsidRDefault="00BB6967" w:rsidP="00575D7F">
            <w:pPr>
              <w:spacing w:after="135" w:line="240" w:lineRule="auto"/>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Piedāvājuma derīguma termiņš</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73BAAC" w14:textId="07672FBD" w:rsidR="00BB6967" w:rsidRPr="00EB1852" w:rsidRDefault="00FF5910"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6</w:t>
            </w:r>
            <w:r w:rsidR="00BB6967" w:rsidRPr="00EB1852">
              <w:rPr>
                <w:rFonts w:ascii="Times New Roman" w:eastAsia="Times New Roman" w:hAnsi="Times New Roman" w:cs="Times New Roman"/>
                <w:color w:val="3F3F33"/>
                <w:sz w:val="24"/>
                <w:szCs w:val="24"/>
                <w:lang w:eastAsia="lv-LV"/>
              </w:rPr>
              <w:t>0 dienas</w:t>
            </w:r>
            <w:r w:rsidR="0070656E" w:rsidRPr="0070656E">
              <w:rPr>
                <w:rFonts w:ascii="Times New Roman" w:eastAsia="Times New Roman" w:hAnsi="Times New Roman" w:cs="Times New Roman"/>
                <w:color w:val="3F3F33"/>
                <w:sz w:val="24"/>
                <w:szCs w:val="24"/>
                <w:lang w:eastAsia="lv-LV"/>
              </w:rPr>
              <w:t xml:space="preserve"> </w:t>
            </w:r>
          </w:p>
        </w:tc>
      </w:tr>
      <w:tr w:rsidR="00165DE5" w14:paraId="1C50BCB3"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44651E" w14:textId="09E8EFF1"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EB1852">
              <w:rPr>
                <w:rFonts w:ascii="Times New Roman" w:eastAsia="Times New Roman" w:hAnsi="Times New Roman" w:cs="Times New Roman"/>
                <w:color w:val="3F3F33"/>
                <w:sz w:val="24"/>
                <w:szCs w:val="24"/>
                <w:lang w:eastAsia="lv-LV"/>
              </w:rPr>
              <w:t>1</w:t>
            </w:r>
            <w:r w:rsidR="005C1A7D">
              <w:rPr>
                <w:rFonts w:ascii="Times New Roman" w:eastAsia="Times New Roman" w:hAnsi="Times New Roman" w:cs="Times New Roman"/>
                <w:color w:val="3F3F33"/>
                <w:sz w:val="24"/>
                <w:szCs w:val="24"/>
                <w:lang w:eastAsia="lv-LV"/>
              </w:rPr>
              <w:t>2</w:t>
            </w:r>
            <w:r>
              <w:rPr>
                <w:rFonts w:ascii="Times New Roman" w:eastAsia="Times New Roman" w:hAnsi="Times New Roman" w:cs="Times New Roman"/>
                <w:color w:val="3F3F33"/>
                <w:sz w:val="24"/>
                <w:szCs w:val="24"/>
                <w:lang w:eastAsia="lv-LV"/>
              </w:rPr>
              <w:t>.</w:t>
            </w:r>
          </w:p>
        </w:tc>
        <w:tc>
          <w:tcPr>
            <w:tcW w:w="223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8E7E95F" w14:textId="36BFC2C3" w:rsidR="0070656E" w:rsidRPr="00EB1852" w:rsidRDefault="0070656E" w:rsidP="00575D7F">
            <w:pPr>
              <w:spacing w:after="135" w:line="240" w:lineRule="auto"/>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I</w:t>
            </w:r>
            <w:r w:rsidR="00165DE5">
              <w:rPr>
                <w:rFonts w:ascii="Times New Roman" w:eastAsia="Times New Roman" w:hAnsi="Times New Roman" w:cs="Times New Roman"/>
                <w:color w:val="3F3F33"/>
                <w:sz w:val="24"/>
                <w:szCs w:val="24"/>
                <w:lang w:eastAsia="lv-LV"/>
              </w:rPr>
              <w:t>zslēgšanas nosacījumi</w:t>
            </w:r>
          </w:p>
        </w:tc>
        <w:tc>
          <w:tcPr>
            <w:tcW w:w="637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1650A82" w14:textId="67F86D19" w:rsidR="0070656E" w:rsidRPr="00EB1852" w:rsidRDefault="0070656E" w:rsidP="00575D7F">
            <w:pPr>
              <w:spacing w:after="135" w:line="240" w:lineRule="auto"/>
              <w:jc w:val="both"/>
              <w:rPr>
                <w:rFonts w:ascii="Times New Roman" w:eastAsia="Times New Roman" w:hAnsi="Times New Roman" w:cs="Times New Roman"/>
                <w:color w:val="3F3F33"/>
                <w:sz w:val="24"/>
                <w:szCs w:val="24"/>
                <w:lang w:eastAsia="lv-LV"/>
              </w:rPr>
            </w:pPr>
            <w:r w:rsidRPr="0070656E">
              <w:rPr>
                <w:rFonts w:ascii="Times New Roman" w:eastAsia="Times New Roman" w:hAnsi="Times New Roman" w:cs="Times New Roman"/>
                <w:color w:val="3F3F33"/>
                <w:sz w:val="24"/>
                <w:szCs w:val="24"/>
                <w:lang w:eastAsia="lv-LV"/>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tc>
      </w:tr>
      <w:tr w:rsidR="00646269" w14:paraId="002D8898" w14:textId="77777777" w:rsidTr="008E5891">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64F5CB0" w14:textId="4B829996" w:rsidR="00646269" w:rsidRPr="00EB1852" w:rsidRDefault="001B5A44" w:rsidP="00575D7F">
            <w:pPr>
              <w:spacing w:after="135" w:line="240" w:lineRule="auto"/>
              <w:jc w:val="both"/>
              <w:rPr>
                <w:rFonts w:ascii="Times New Roman" w:eastAsia="Times New Roman" w:hAnsi="Times New Roman" w:cs="Times New Roman"/>
                <w:color w:val="3F3F33"/>
                <w:sz w:val="24"/>
                <w:szCs w:val="24"/>
                <w:lang w:eastAsia="lv-LV"/>
              </w:rPr>
            </w:pPr>
            <w:r>
              <w:rPr>
                <w:rFonts w:ascii="Times New Roman" w:eastAsia="Times New Roman" w:hAnsi="Times New Roman" w:cs="Times New Roman"/>
                <w:color w:val="3F3F33"/>
                <w:sz w:val="24"/>
                <w:szCs w:val="24"/>
                <w:lang w:eastAsia="lv-LV"/>
              </w:rPr>
              <w:t>1</w:t>
            </w:r>
            <w:r w:rsidR="005C1A7D">
              <w:rPr>
                <w:rFonts w:ascii="Times New Roman" w:eastAsia="Times New Roman" w:hAnsi="Times New Roman" w:cs="Times New Roman"/>
                <w:color w:val="3F3F33"/>
                <w:sz w:val="24"/>
                <w:szCs w:val="24"/>
                <w:lang w:eastAsia="lv-LV"/>
              </w:rPr>
              <w:t>2</w:t>
            </w:r>
            <w:r>
              <w:rPr>
                <w:rFonts w:ascii="Times New Roman" w:eastAsia="Times New Roman" w:hAnsi="Times New Roman" w:cs="Times New Roman"/>
                <w:color w:val="3F3F33"/>
                <w:sz w:val="24"/>
                <w:szCs w:val="24"/>
                <w:lang w:eastAsia="lv-LV"/>
              </w:rPr>
              <w:t>.1</w:t>
            </w:r>
          </w:p>
        </w:tc>
        <w:tc>
          <w:tcPr>
            <w:tcW w:w="2236"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0DA3C2ED" w14:textId="2662EB65" w:rsidR="00646269" w:rsidRDefault="001B5A44" w:rsidP="00575D7F">
            <w:pPr>
              <w:spacing w:after="135" w:line="240" w:lineRule="auto"/>
              <w:rPr>
                <w:rFonts w:ascii="Times New Roman" w:eastAsia="Times New Roman" w:hAnsi="Times New Roman" w:cs="Times New Roman"/>
                <w:color w:val="3F3F33"/>
                <w:sz w:val="24"/>
                <w:szCs w:val="24"/>
                <w:lang w:eastAsia="lv-LV"/>
              </w:rPr>
            </w:pPr>
            <w:r w:rsidRPr="001B5A44">
              <w:rPr>
                <w:rFonts w:ascii="Times New Roman" w:eastAsia="Times New Roman" w:hAnsi="Times New Roman" w:cs="Times New Roman"/>
                <w:color w:val="3F3F33"/>
                <w:sz w:val="24"/>
                <w:szCs w:val="24"/>
                <w:lang w:eastAsia="lv-LV"/>
              </w:rPr>
              <w:t>Izslēgšanas nosacījumi</w:t>
            </w:r>
          </w:p>
        </w:tc>
        <w:tc>
          <w:tcPr>
            <w:tcW w:w="6378" w:type="dxa"/>
            <w:tcBorders>
              <w:top w:val="outset" w:sz="6" w:space="0" w:color="auto"/>
              <w:left w:val="outset" w:sz="6" w:space="0" w:color="auto"/>
              <w:bottom w:val="single" w:sz="4" w:space="0" w:color="auto"/>
              <w:right w:val="outset" w:sz="6" w:space="0" w:color="auto"/>
            </w:tcBorders>
            <w:shd w:val="clear" w:color="auto" w:fill="FFFFFF"/>
            <w:tcMar>
              <w:top w:w="15" w:type="dxa"/>
              <w:left w:w="15" w:type="dxa"/>
              <w:bottom w:w="15" w:type="dxa"/>
              <w:right w:w="15" w:type="dxa"/>
            </w:tcMar>
            <w:vAlign w:val="center"/>
          </w:tcPr>
          <w:p w14:paraId="3DB0AEC1" w14:textId="77777777" w:rsidR="00646269" w:rsidRPr="00646269" w:rsidRDefault="00646269" w:rsidP="00575D7F">
            <w:pPr>
              <w:spacing w:after="135" w:line="240" w:lineRule="auto"/>
              <w:jc w:val="both"/>
              <w:rPr>
                <w:rFonts w:ascii="Times New Roman" w:eastAsia="Times New Roman" w:hAnsi="Times New Roman" w:cs="Times New Roman"/>
                <w:color w:val="3F3F33"/>
                <w:sz w:val="24"/>
                <w:szCs w:val="24"/>
                <w:lang w:eastAsia="lv-LV"/>
              </w:rPr>
            </w:pPr>
            <w:r w:rsidRPr="00646269">
              <w:rPr>
                <w:rFonts w:ascii="Times New Roman" w:eastAsia="Times New Roman" w:hAnsi="Times New Roman" w:cs="Times New Roman"/>
                <w:color w:val="3F3F33"/>
                <w:sz w:val="24"/>
                <w:szCs w:val="24"/>
                <w:lang w:eastAsia="lv-LV"/>
              </w:rPr>
              <w:t xml:space="preserve">Attiecībā uz pretendentu nav konstatējami Publisko iepirkumu likuma 9. panta astotajā daļā minētie apstākļi. Pretendents apliecina, ka tam (t.sk. to valdes vai padomes locekļiem, patieso labuma guvējiem, </w:t>
            </w:r>
            <w:proofErr w:type="spellStart"/>
            <w:r w:rsidRPr="00646269">
              <w:rPr>
                <w:rFonts w:ascii="Times New Roman" w:eastAsia="Times New Roman" w:hAnsi="Times New Roman" w:cs="Times New Roman"/>
                <w:color w:val="3F3F33"/>
                <w:sz w:val="24"/>
                <w:szCs w:val="24"/>
                <w:lang w:eastAsia="lv-LV"/>
              </w:rPr>
              <w:t>pārstāvēttiesīgajām</w:t>
            </w:r>
            <w:proofErr w:type="spellEnd"/>
            <w:r w:rsidRPr="00646269">
              <w:rPr>
                <w:rFonts w:ascii="Times New Roman" w:eastAsia="Times New Roman" w:hAnsi="Times New Roman" w:cs="Times New Roman"/>
                <w:color w:val="3F3F33"/>
                <w:sz w:val="24"/>
                <w:szCs w:val="24"/>
                <w:lang w:eastAsia="lv-LV"/>
              </w:rPr>
              <w:t xml:space="preserve">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5E79C2A8" w14:textId="77777777" w:rsidR="00646269" w:rsidRPr="0070656E" w:rsidRDefault="00646269" w:rsidP="00575D7F">
            <w:pPr>
              <w:spacing w:after="135" w:line="240" w:lineRule="auto"/>
              <w:jc w:val="both"/>
              <w:rPr>
                <w:rFonts w:ascii="Times New Roman" w:eastAsia="Times New Roman" w:hAnsi="Times New Roman" w:cs="Times New Roman"/>
                <w:color w:val="3F3F33"/>
                <w:sz w:val="24"/>
                <w:szCs w:val="24"/>
                <w:lang w:eastAsia="lv-LV"/>
              </w:rPr>
            </w:pPr>
          </w:p>
        </w:tc>
      </w:tr>
    </w:tbl>
    <w:p w14:paraId="0FEE9405" w14:textId="75C7E74C" w:rsidR="006314BA" w:rsidRDefault="006314BA" w:rsidP="00730A9D">
      <w:pPr>
        <w:shd w:val="clear" w:color="auto" w:fill="FFFFFF"/>
        <w:spacing w:after="0" w:line="240" w:lineRule="auto"/>
        <w:ind w:right="-340"/>
        <w:jc w:val="both"/>
        <w:rPr>
          <w:rFonts w:ascii="Times New Roman" w:eastAsia="Times New Roman" w:hAnsi="Times New Roman" w:cs="Times New Roman"/>
          <w:sz w:val="24"/>
          <w:szCs w:val="24"/>
          <w:lang w:eastAsia="lv-LV"/>
        </w:rPr>
      </w:pPr>
    </w:p>
    <w:p w14:paraId="11015855" w14:textId="77777777" w:rsidR="00730A9D" w:rsidRPr="007712AA" w:rsidRDefault="00730A9D" w:rsidP="00730A9D">
      <w:pPr>
        <w:shd w:val="clear" w:color="auto" w:fill="FFFFFF"/>
        <w:spacing w:after="0" w:line="240" w:lineRule="auto"/>
        <w:ind w:right="-340"/>
        <w:jc w:val="both"/>
        <w:rPr>
          <w:rFonts w:ascii="Times New Roman" w:eastAsia="Times New Roman" w:hAnsi="Times New Roman" w:cs="Times New Roman"/>
          <w:sz w:val="24"/>
          <w:szCs w:val="24"/>
          <w:lang w:eastAsia="lv-LV"/>
        </w:rPr>
      </w:pPr>
    </w:p>
    <w:sectPr w:rsidR="00730A9D" w:rsidRPr="007712A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0365C" w14:textId="77777777" w:rsidR="002E7091" w:rsidRDefault="002E7091" w:rsidP="0070656E">
      <w:pPr>
        <w:spacing w:after="0" w:line="240" w:lineRule="auto"/>
      </w:pPr>
      <w:r>
        <w:separator/>
      </w:r>
    </w:p>
  </w:endnote>
  <w:endnote w:type="continuationSeparator" w:id="0">
    <w:p w14:paraId="6C7C6223" w14:textId="77777777" w:rsidR="002E7091" w:rsidRDefault="002E7091" w:rsidP="007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58D5" w14:textId="77777777" w:rsidR="002E7091" w:rsidRDefault="002E7091" w:rsidP="0070656E">
      <w:pPr>
        <w:spacing w:after="0" w:line="240" w:lineRule="auto"/>
      </w:pPr>
      <w:r>
        <w:separator/>
      </w:r>
    </w:p>
  </w:footnote>
  <w:footnote w:type="continuationSeparator" w:id="0">
    <w:p w14:paraId="0B265954" w14:textId="77777777" w:rsidR="002E7091" w:rsidRDefault="002E7091" w:rsidP="00706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6FF3"/>
    <w:multiLevelType w:val="hybridMultilevel"/>
    <w:tmpl w:val="330CD926"/>
    <w:lvl w:ilvl="0" w:tplc="91A29B0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1875DB6"/>
    <w:multiLevelType w:val="hybridMultilevel"/>
    <w:tmpl w:val="E9726528"/>
    <w:lvl w:ilvl="0" w:tplc="BDAAC428">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69963CC"/>
    <w:multiLevelType w:val="hybridMultilevel"/>
    <w:tmpl w:val="DD72E498"/>
    <w:lvl w:ilvl="0" w:tplc="CD98C79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707D0C"/>
    <w:multiLevelType w:val="hybridMultilevel"/>
    <w:tmpl w:val="F3581F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3D39B5"/>
    <w:multiLevelType w:val="hybridMultilevel"/>
    <w:tmpl w:val="366415D2"/>
    <w:lvl w:ilvl="0" w:tplc="04260001">
      <w:start w:val="1"/>
      <w:numFmt w:val="bullet"/>
      <w:lvlText w:val=""/>
      <w:lvlJc w:val="left"/>
      <w:pPr>
        <w:ind w:left="584" w:hanging="360"/>
      </w:pPr>
      <w:rPr>
        <w:rFonts w:ascii="Symbol" w:hAnsi="Symbol" w:hint="default"/>
      </w:rPr>
    </w:lvl>
    <w:lvl w:ilvl="1" w:tplc="04260001">
      <w:start w:val="1"/>
      <w:numFmt w:val="bullet"/>
      <w:lvlText w:val=""/>
      <w:lvlJc w:val="left"/>
      <w:pPr>
        <w:ind w:left="1304" w:hanging="360"/>
      </w:pPr>
      <w:rPr>
        <w:rFonts w:ascii="Symbol" w:hAnsi="Symbol" w:hint="default"/>
      </w:rPr>
    </w:lvl>
    <w:lvl w:ilvl="2" w:tplc="04260001">
      <w:start w:val="1"/>
      <w:numFmt w:val="bullet"/>
      <w:lvlText w:val=""/>
      <w:lvlJc w:val="left"/>
      <w:pPr>
        <w:ind w:left="2024" w:hanging="180"/>
      </w:pPr>
      <w:rPr>
        <w:rFonts w:ascii="Symbol" w:hAnsi="Symbol" w:hint="default"/>
      </w:r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5" w15:restartNumberingAfterBreak="0">
    <w:nsid w:val="621F1A6B"/>
    <w:multiLevelType w:val="multilevel"/>
    <w:tmpl w:val="7902DBF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DB28A5"/>
    <w:multiLevelType w:val="hybridMultilevel"/>
    <w:tmpl w:val="D3CE195E"/>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3"/>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967"/>
    <w:rsid w:val="00015829"/>
    <w:rsid w:val="00071E91"/>
    <w:rsid w:val="000E1F1B"/>
    <w:rsid w:val="000F3C41"/>
    <w:rsid w:val="00165DE5"/>
    <w:rsid w:val="0016652F"/>
    <w:rsid w:val="001966E2"/>
    <w:rsid w:val="001B5A44"/>
    <w:rsid w:val="00200272"/>
    <w:rsid w:val="0020657D"/>
    <w:rsid w:val="0021144D"/>
    <w:rsid w:val="002258D8"/>
    <w:rsid w:val="00266E35"/>
    <w:rsid w:val="002A0AB7"/>
    <w:rsid w:val="002C68C9"/>
    <w:rsid w:val="002E7091"/>
    <w:rsid w:val="00376DF5"/>
    <w:rsid w:val="003E6B04"/>
    <w:rsid w:val="00443E08"/>
    <w:rsid w:val="00452AAA"/>
    <w:rsid w:val="00573267"/>
    <w:rsid w:val="00575D7F"/>
    <w:rsid w:val="00596A58"/>
    <w:rsid w:val="005C1A7D"/>
    <w:rsid w:val="005F016F"/>
    <w:rsid w:val="006314BA"/>
    <w:rsid w:val="00646269"/>
    <w:rsid w:val="00684ADE"/>
    <w:rsid w:val="0070656E"/>
    <w:rsid w:val="00730A9D"/>
    <w:rsid w:val="00742907"/>
    <w:rsid w:val="00790E92"/>
    <w:rsid w:val="007E46F5"/>
    <w:rsid w:val="007E478D"/>
    <w:rsid w:val="00812CF5"/>
    <w:rsid w:val="00820F9C"/>
    <w:rsid w:val="00860086"/>
    <w:rsid w:val="008C717A"/>
    <w:rsid w:val="008E5891"/>
    <w:rsid w:val="0094315E"/>
    <w:rsid w:val="0098347E"/>
    <w:rsid w:val="009939A3"/>
    <w:rsid w:val="009A3482"/>
    <w:rsid w:val="009E79CA"/>
    <w:rsid w:val="00A302AC"/>
    <w:rsid w:val="00A64F7D"/>
    <w:rsid w:val="00AA45DD"/>
    <w:rsid w:val="00AF7AB6"/>
    <w:rsid w:val="00B02E12"/>
    <w:rsid w:val="00B65442"/>
    <w:rsid w:val="00BB6967"/>
    <w:rsid w:val="00C2688E"/>
    <w:rsid w:val="00C67414"/>
    <w:rsid w:val="00C910D4"/>
    <w:rsid w:val="00CE6FC8"/>
    <w:rsid w:val="00D25EBE"/>
    <w:rsid w:val="00D31605"/>
    <w:rsid w:val="00D64F44"/>
    <w:rsid w:val="00DA6225"/>
    <w:rsid w:val="00E02D01"/>
    <w:rsid w:val="00E22FD0"/>
    <w:rsid w:val="00E35E97"/>
    <w:rsid w:val="00EB1852"/>
    <w:rsid w:val="00ED3E56"/>
    <w:rsid w:val="00EE5442"/>
    <w:rsid w:val="00EF41C8"/>
    <w:rsid w:val="00F6210A"/>
    <w:rsid w:val="00FE6A44"/>
    <w:rsid w:val="00FF214A"/>
    <w:rsid w:val="00FF59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4A4B7"/>
  <w15:chartTrackingRefBased/>
  <w15:docId w15:val="{25ACAC8F-354D-4CA0-819D-98C62A9F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96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6967"/>
    <w:rPr>
      <w:color w:val="0563C1" w:themeColor="hyperlink"/>
      <w:u w:val="single"/>
    </w:rPr>
  </w:style>
  <w:style w:type="character" w:customStyle="1" w:styleId="ListParagraphChar">
    <w:name w:val="List Paragraph Char"/>
    <w:aliases w:val="Saistīto dokumentu saraksts Char,PPS_Bullet Char,Virsraksti Char,Normal bullet 2 Char,Bullet list Char,H&amp;P List Paragraph Char,2 Char,Syle 1 Char,Numurets Char,Colorful List - Accent 11 Char,Akapit z listą BS Char,Bullet 1 Char"/>
    <w:link w:val="ListParagraph"/>
    <w:uiPriority w:val="99"/>
    <w:qFormat/>
    <w:locked/>
    <w:rsid w:val="00BB6967"/>
  </w:style>
  <w:style w:type="paragraph" w:styleId="ListParagraph">
    <w:name w:val="List Paragraph"/>
    <w:aliases w:val="Saistīto dokumentu saraksts,PPS_Bullet,Virsraksti,Normal bullet 2,Bullet list,H&amp;P List Paragraph,2,Syle 1,Numurets,Colorful List - Accent 11,Akapit z listą BS,Bullet 1,Bullet Points,Bullet Styl,Dot pt,F5 List Paragraph,Strip"/>
    <w:basedOn w:val="Normal"/>
    <w:link w:val="ListParagraphChar"/>
    <w:uiPriority w:val="99"/>
    <w:qFormat/>
    <w:rsid w:val="00BB6967"/>
    <w:pPr>
      <w:spacing w:line="254" w:lineRule="auto"/>
      <w:ind w:left="720"/>
      <w:contextualSpacing/>
    </w:pPr>
  </w:style>
  <w:style w:type="character" w:styleId="CommentReference">
    <w:name w:val="annotation reference"/>
    <w:basedOn w:val="DefaultParagraphFont"/>
    <w:uiPriority w:val="99"/>
    <w:semiHidden/>
    <w:unhideWhenUsed/>
    <w:rsid w:val="00ED3E56"/>
    <w:rPr>
      <w:sz w:val="16"/>
      <w:szCs w:val="16"/>
    </w:rPr>
  </w:style>
  <w:style w:type="paragraph" w:styleId="CommentText">
    <w:name w:val="annotation text"/>
    <w:basedOn w:val="Normal"/>
    <w:link w:val="CommentTextChar"/>
    <w:uiPriority w:val="99"/>
    <w:semiHidden/>
    <w:unhideWhenUsed/>
    <w:rsid w:val="00ED3E56"/>
    <w:pPr>
      <w:spacing w:line="240" w:lineRule="auto"/>
    </w:pPr>
    <w:rPr>
      <w:sz w:val="20"/>
      <w:szCs w:val="20"/>
    </w:rPr>
  </w:style>
  <w:style w:type="character" w:customStyle="1" w:styleId="CommentTextChar">
    <w:name w:val="Comment Text Char"/>
    <w:basedOn w:val="DefaultParagraphFont"/>
    <w:link w:val="CommentText"/>
    <w:uiPriority w:val="99"/>
    <w:semiHidden/>
    <w:rsid w:val="00ED3E56"/>
    <w:rPr>
      <w:sz w:val="20"/>
      <w:szCs w:val="20"/>
    </w:rPr>
  </w:style>
  <w:style w:type="paragraph" w:styleId="CommentSubject">
    <w:name w:val="annotation subject"/>
    <w:basedOn w:val="CommentText"/>
    <w:next w:val="CommentText"/>
    <w:link w:val="CommentSubjectChar"/>
    <w:uiPriority w:val="99"/>
    <w:semiHidden/>
    <w:unhideWhenUsed/>
    <w:rsid w:val="00ED3E56"/>
    <w:rPr>
      <w:b/>
      <w:bCs/>
    </w:rPr>
  </w:style>
  <w:style w:type="character" w:customStyle="1" w:styleId="CommentSubjectChar">
    <w:name w:val="Comment Subject Char"/>
    <w:basedOn w:val="CommentTextChar"/>
    <w:link w:val="CommentSubject"/>
    <w:uiPriority w:val="99"/>
    <w:semiHidden/>
    <w:rsid w:val="00ED3E56"/>
    <w:rPr>
      <w:b/>
      <w:bCs/>
      <w:sz w:val="20"/>
      <w:szCs w:val="20"/>
    </w:rPr>
  </w:style>
  <w:style w:type="paragraph" w:styleId="BalloonText">
    <w:name w:val="Balloon Text"/>
    <w:basedOn w:val="Normal"/>
    <w:link w:val="BalloonTextChar"/>
    <w:uiPriority w:val="99"/>
    <w:semiHidden/>
    <w:unhideWhenUsed/>
    <w:rsid w:val="00ED3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E56"/>
    <w:rPr>
      <w:rFonts w:ascii="Segoe UI" w:hAnsi="Segoe UI" w:cs="Segoe UI"/>
      <w:sz w:val="18"/>
      <w:szCs w:val="18"/>
    </w:rPr>
  </w:style>
  <w:style w:type="paragraph" w:styleId="Revision">
    <w:name w:val="Revision"/>
    <w:hidden/>
    <w:uiPriority w:val="99"/>
    <w:semiHidden/>
    <w:rsid w:val="00812CF5"/>
    <w:pPr>
      <w:spacing w:after="0" w:line="240" w:lineRule="auto"/>
    </w:pPr>
  </w:style>
  <w:style w:type="paragraph" w:styleId="Header">
    <w:name w:val="header"/>
    <w:basedOn w:val="Normal"/>
    <w:link w:val="HeaderChar"/>
    <w:uiPriority w:val="99"/>
    <w:unhideWhenUsed/>
    <w:rsid w:val="007065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56E"/>
  </w:style>
  <w:style w:type="paragraph" w:styleId="Footer">
    <w:name w:val="footer"/>
    <w:basedOn w:val="Normal"/>
    <w:link w:val="FooterChar"/>
    <w:uiPriority w:val="99"/>
    <w:unhideWhenUsed/>
    <w:rsid w:val="007065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56E"/>
  </w:style>
  <w:style w:type="character" w:styleId="UnresolvedMention">
    <w:name w:val="Unresolved Mention"/>
    <w:basedOn w:val="DefaultParagraphFont"/>
    <w:uiPriority w:val="99"/>
    <w:semiHidden/>
    <w:unhideWhenUsed/>
    <w:rsid w:val="00C67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4328">
      <w:bodyDiv w:val="1"/>
      <w:marLeft w:val="0"/>
      <w:marRight w:val="0"/>
      <w:marTop w:val="0"/>
      <w:marBottom w:val="0"/>
      <w:divBdr>
        <w:top w:val="none" w:sz="0" w:space="0" w:color="auto"/>
        <w:left w:val="none" w:sz="0" w:space="0" w:color="auto"/>
        <w:bottom w:val="none" w:sz="0" w:space="0" w:color="auto"/>
        <w:right w:val="none" w:sz="0" w:space="0" w:color="auto"/>
      </w:divBdr>
    </w:div>
    <w:div w:id="766731242">
      <w:bodyDiv w:val="1"/>
      <w:marLeft w:val="0"/>
      <w:marRight w:val="0"/>
      <w:marTop w:val="0"/>
      <w:marBottom w:val="0"/>
      <w:divBdr>
        <w:top w:val="none" w:sz="0" w:space="0" w:color="auto"/>
        <w:left w:val="none" w:sz="0" w:space="0" w:color="auto"/>
        <w:bottom w:val="none" w:sz="0" w:space="0" w:color="auto"/>
        <w:right w:val="none" w:sz="0" w:space="0" w:color="auto"/>
      </w:divBdr>
    </w:div>
    <w:div w:id="1180780234">
      <w:bodyDiv w:val="1"/>
      <w:marLeft w:val="0"/>
      <w:marRight w:val="0"/>
      <w:marTop w:val="0"/>
      <w:marBottom w:val="0"/>
      <w:divBdr>
        <w:top w:val="none" w:sz="0" w:space="0" w:color="auto"/>
        <w:left w:val="none" w:sz="0" w:space="0" w:color="auto"/>
        <w:bottom w:val="none" w:sz="0" w:space="0" w:color="auto"/>
        <w:right w:val="none" w:sz="0" w:space="0" w:color="auto"/>
      </w:divBdr>
    </w:div>
    <w:div w:id="1270698725">
      <w:bodyDiv w:val="1"/>
      <w:marLeft w:val="0"/>
      <w:marRight w:val="0"/>
      <w:marTop w:val="0"/>
      <w:marBottom w:val="0"/>
      <w:divBdr>
        <w:top w:val="none" w:sz="0" w:space="0" w:color="auto"/>
        <w:left w:val="none" w:sz="0" w:space="0" w:color="auto"/>
        <w:bottom w:val="none" w:sz="0" w:space="0" w:color="auto"/>
        <w:right w:val="none" w:sz="0" w:space="0" w:color="auto"/>
      </w:divBdr>
    </w:div>
    <w:div w:id="1291134251">
      <w:bodyDiv w:val="1"/>
      <w:marLeft w:val="0"/>
      <w:marRight w:val="0"/>
      <w:marTop w:val="0"/>
      <w:marBottom w:val="0"/>
      <w:divBdr>
        <w:top w:val="none" w:sz="0" w:space="0" w:color="auto"/>
        <w:left w:val="none" w:sz="0" w:space="0" w:color="auto"/>
        <w:bottom w:val="none" w:sz="0" w:space="0" w:color="auto"/>
        <w:right w:val="none" w:sz="0" w:space="0" w:color="auto"/>
      </w:divBdr>
    </w:div>
    <w:div w:id="1485049228">
      <w:bodyDiv w:val="1"/>
      <w:marLeft w:val="0"/>
      <w:marRight w:val="0"/>
      <w:marTop w:val="0"/>
      <w:marBottom w:val="0"/>
      <w:divBdr>
        <w:top w:val="none" w:sz="0" w:space="0" w:color="auto"/>
        <w:left w:val="none" w:sz="0" w:space="0" w:color="auto"/>
        <w:bottom w:val="none" w:sz="0" w:space="0" w:color="auto"/>
        <w:right w:val="none" w:sz="0" w:space="0" w:color="auto"/>
      </w:divBdr>
    </w:div>
    <w:div w:id="1665086611">
      <w:bodyDiv w:val="1"/>
      <w:marLeft w:val="0"/>
      <w:marRight w:val="0"/>
      <w:marTop w:val="0"/>
      <w:marBottom w:val="0"/>
      <w:divBdr>
        <w:top w:val="none" w:sz="0" w:space="0" w:color="auto"/>
        <w:left w:val="none" w:sz="0" w:space="0" w:color="auto"/>
        <w:bottom w:val="none" w:sz="0" w:space="0" w:color="auto"/>
        <w:right w:val="none" w:sz="0" w:space="0" w:color="auto"/>
      </w:divBdr>
    </w:div>
    <w:div w:id="190730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e.harmsone@koledza.v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ise.harmsone@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18E87-9E2C-475A-AC26-D988AA409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2393</Words>
  <Characters>1365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IEM IC Zemgale</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Alise Harmsone</cp:lastModifiedBy>
  <cp:revision>2</cp:revision>
  <dcterms:created xsi:type="dcterms:W3CDTF">2025-05-07T06:30:00Z</dcterms:created>
  <dcterms:modified xsi:type="dcterms:W3CDTF">2025-05-07T06:30:00Z</dcterms:modified>
</cp:coreProperties>
</file>