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6337"/>
      </w:tblGrid>
      <w:tr w:rsidR="00C56A9D" w:rsidRPr="000F44CC" w14:paraId="670C6E5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4355BF">
            <w:pPr>
              <w:spacing w:after="0" w:line="240" w:lineRule="auto"/>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49617B" w:rsidRPr="000F44CC" w14:paraId="35AFC76D" w14:textId="77777777" w:rsidTr="00FD1C08">
        <w:trPr>
          <w:trHeight w:val="3202"/>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19AAB" w14:textId="45D32E52" w:rsidR="00D24E0A" w:rsidRDefault="00FD1C08" w:rsidP="004355BF">
            <w:pPr>
              <w:spacing w:after="0" w:line="240" w:lineRule="auto"/>
              <w:rPr>
                <w:rFonts w:ascii="Times New Roman" w:eastAsia="Times New Roman" w:hAnsi="Times New Roman" w:cs="Times New Roman"/>
                <w:b/>
                <w:bCs/>
                <w:color w:val="3F3F33"/>
                <w:sz w:val="24"/>
                <w:szCs w:val="24"/>
                <w:u w:val="single"/>
                <w:lang w:eastAsia="lv-LV"/>
              </w:rPr>
            </w:pPr>
            <w:r>
              <w:rPr>
                <w:rFonts w:ascii="Times New Roman" w:eastAsia="Times New Roman" w:hAnsi="Times New Roman" w:cs="Times New Roman"/>
                <w:b/>
                <w:bCs/>
                <w:color w:val="3F3F33"/>
                <w:sz w:val="24"/>
                <w:szCs w:val="24"/>
                <w:u w:val="single"/>
                <w:lang w:eastAsia="lv-LV"/>
              </w:rPr>
              <w:t xml:space="preserve">Signāla pastiprinātājs/HDMI retranslators </w:t>
            </w:r>
            <w:r w:rsidR="00A93646">
              <w:rPr>
                <w:rFonts w:ascii="Times New Roman" w:eastAsia="Times New Roman" w:hAnsi="Times New Roman" w:cs="Times New Roman"/>
                <w:b/>
                <w:bCs/>
                <w:color w:val="3F3F33"/>
                <w:sz w:val="24"/>
                <w:szCs w:val="24"/>
                <w:u w:val="single"/>
                <w:lang w:eastAsia="lv-LV"/>
              </w:rPr>
              <w:t>3 gab.</w:t>
            </w:r>
            <w:r>
              <w:rPr>
                <w:rFonts w:ascii="Times New Roman" w:eastAsia="Times New Roman" w:hAnsi="Times New Roman" w:cs="Times New Roman"/>
                <w:b/>
                <w:bCs/>
                <w:color w:val="3F3F33"/>
                <w:sz w:val="24"/>
                <w:szCs w:val="24"/>
                <w:u w:val="single"/>
                <w:lang w:eastAsia="lv-LV"/>
              </w:rPr>
              <w:t>:</w:t>
            </w:r>
          </w:p>
          <w:p w14:paraId="2D88BEAD" w14:textId="77777777" w:rsidR="00FD1C08" w:rsidRPr="004355BF" w:rsidRDefault="004355BF" w:rsidP="004355BF">
            <w:pPr>
              <w:spacing w:after="0" w:line="240" w:lineRule="auto"/>
              <w:rPr>
                <w:rFonts w:ascii="Times New Roman" w:hAnsi="Times New Roman" w:cs="Times New Roman"/>
              </w:rPr>
            </w:pPr>
            <w:r w:rsidRPr="004355BF">
              <w:rPr>
                <w:rFonts w:ascii="Times New Roman" w:hAnsi="Times New Roman" w:cs="Times New Roman"/>
              </w:rPr>
              <w:t xml:space="preserve">Sertifikācija: Vismaz </w:t>
            </w:r>
            <w:r w:rsidRPr="004355BF">
              <w:rPr>
                <w:rFonts w:ascii="Times New Roman" w:hAnsi="Times New Roman" w:cs="Times New Roman"/>
              </w:rPr>
              <w:tab/>
              <w:t xml:space="preserve">EC, FCC , </w:t>
            </w:r>
            <w:proofErr w:type="spellStart"/>
            <w:r w:rsidRPr="004355BF">
              <w:rPr>
                <w:rFonts w:ascii="Times New Roman" w:hAnsi="Times New Roman" w:cs="Times New Roman"/>
              </w:rPr>
              <w:t>RoHS</w:t>
            </w:r>
            <w:proofErr w:type="spellEnd"/>
          </w:p>
          <w:p w14:paraId="5BF5E162" w14:textId="77777777" w:rsidR="004355BF" w:rsidRPr="004355BF" w:rsidRDefault="004355BF" w:rsidP="004355BF">
            <w:pPr>
              <w:spacing w:after="0" w:line="240" w:lineRule="auto"/>
              <w:rPr>
                <w:rFonts w:ascii="Times New Roman" w:hAnsi="Times New Roman" w:cs="Times New Roman"/>
                <w:i/>
                <w:iCs/>
              </w:rPr>
            </w:pPr>
            <w:r w:rsidRPr="004355BF">
              <w:rPr>
                <w:rFonts w:ascii="Times New Roman" w:hAnsi="Times New Roman" w:cs="Times New Roman"/>
              </w:rPr>
              <w:t xml:space="preserve">Ieejas ports A: HDMI -A </w:t>
            </w:r>
            <w:r w:rsidRPr="004355BF">
              <w:rPr>
                <w:rFonts w:ascii="Times New Roman" w:hAnsi="Times New Roman" w:cs="Times New Roman"/>
                <w:i/>
                <w:iCs/>
              </w:rPr>
              <w:t>(“</w:t>
            </w:r>
            <w:proofErr w:type="spellStart"/>
            <w:r w:rsidRPr="004355BF">
              <w:rPr>
                <w:rFonts w:ascii="Times New Roman" w:hAnsi="Times New Roman" w:cs="Times New Roman"/>
                <w:i/>
                <w:iCs/>
              </w:rPr>
              <w:t>Female</w:t>
            </w:r>
            <w:proofErr w:type="spellEnd"/>
            <w:r w:rsidRPr="004355BF">
              <w:rPr>
                <w:rFonts w:ascii="Times New Roman" w:hAnsi="Times New Roman" w:cs="Times New Roman"/>
                <w:i/>
                <w:iCs/>
              </w:rPr>
              <w:t>”)</w:t>
            </w:r>
          </w:p>
          <w:p w14:paraId="1472F68E" w14:textId="77777777"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Ieejas portu A skaits: vismaz 1</w:t>
            </w:r>
          </w:p>
          <w:p w14:paraId="5B4CE136" w14:textId="77777777"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Ieejas porta kabeļa garums; Vismaz 15m</w:t>
            </w:r>
          </w:p>
          <w:p w14:paraId="70390C0C" w14:textId="77777777" w:rsidR="004355BF" w:rsidRPr="004355BF" w:rsidRDefault="004355BF" w:rsidP="004355BF">
            <w:pPr>
              <w:pStyle w:val="Bezatstarpm"/>
              <w:spacing w:line="259" w:lineRule="auto"/>
              <w:rPr>
                <w:rFonts w:ascii="Times New Roman" w:eastAsia="Tahoma" w:hAnsi="Times New Roman" w:cs="Times New Roman"/>
                <w:i/>
                <w:iCs/>
                <w:sz w:val="24"/>
                <w:szCs w:val="24"/>
              </w:rPr>
            </w:pPr>
            <w:r w:rsidRPr="004355BF">
              <w:rPr>
                <w:rFonts w:ascii="Times New Roman" w:eastAsia="Tahoma" w:hAnsi="Times New Roman" w:cs="Times New Roman"/>
                <w:sz w:val="24"/>
                <w:szCs w:val="24"/>
              </w:rPr>
              <w:t xml:space="preserve">Izejas  ports B : HDMI-A </w:t>
            </w:r>
            <w:r w:rsidRPr="004355BF">
              <w:rPr>
                <w:rFonts w:ascii="Times New Roman" w:eastAsia="Tahoma" w:hAnsi="Times New Roman" w:cs="Times New Roman"/>
                <w:i/>
                <w:iCs/>
                <w:sz w:val="24"/>
                <w:szCs w:val="24"/>
              </w:rPr>
              <w:t>(“</w:t>
            </w:r>
            <w:proofErr w:type="spellStart"/>
            <w:r w:rsidRPr="004355BF">
              <w:rPr>
                <w:rFonts w:ascii="Times New Roman" w:eastAsia="Tahoma" w:hAnsi="Times New Roman" w:cs="Times New Roman"/>
                <w:i/>
                <w:iCs/>
                <w:sz w:val="24"/>
                <w:szCs w:val="24"/>
              </w:rPr>
              <w:t>Female</w:t>
            </w:r>
            <w:proofErr w:type="spellEnd"/>
            <w:r w:rsidRPr="004355BF">
              <w:rPr>
                <w:rFonts w:ascii="Times New Roman" w:eastAsia="Tahoma" w:hAnsi="Times New Roman" w:cs="Times New Roman"/>
                <w:i/>
                <w:iCs/>
                <w:sz w:val="24"/>
                <w:szCs w:val="24"/>
              </w:rPr>
              <w:t>”)</w:t>
            </w:r>
          </w:p>
          <w:p w14:paraId="5485A143" w14:textId="77777777"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Izejas portu B skaits: vismaz 1</w:t>
            </w:r>
          </w:p>
          <w:p w14:paraId="2AD3E5C9" w14:textId="77777777"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Izejas porta kabeļa maksimālais garums: Vismaz 25m</w:t>
            </w:r>
          </w:p>
          <w:p w14:paraId="024B7642" w14:textId="77777777"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 xml:space="preserve">Maksimālā signāla izšķirtspēja: Vismaz </w:t>
            </w:r>
            <w:proofErr w:type="spellStart"/>
            <w:r w:rsidRPr="004355BF">
              <w:rPr>
                <w:rFonts w:ascii="Times New Roman" w:eastAsia="Tahoma" w:hAnsi="Times New Roman" w:cs="Times New Roman"/>
                <w:sz w:val="24"/>
                <w:szCs w:val="24"/>
              </w:rPr>
              <w:t>Ultra</w:t>
            </w:r>
            <w:proofErr w:type="spellEnd"/>
            <w:r w:rsidRPr="004355BF">
              <w:rPr>
                <w:rFonts w:ascii="Times New Roman" w:eastAsia="Tahoma" w:hAnsi="Times New Roman" w:cs="Times New Roman"/>
                <w:sz w:val="24"/>
                <w:szCs w:val="24"/>
              </w:rPr>
              <w:t xml:space="preserve"> HD 4K 2160p</w:t>
            </w:r>
          </w:p>
          <w:p w14:paraId="62A7B239" w14:textId="77777777"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HDCP versija: Vismaz 2.2</w:t>
            </w:r>
          </w:p>
          <w:p w14:paraId="36DF759D" w14:textId="0DE72572" w:rsidR="004355BF" w:rsidRPr="004355BF" w:rsidRDefault="004355BF" w:rsidP="004355BF">
            <w:pPr>
              <w:pStyle w:val="Bezatstarpm"/>
              <w:spacing w:line="259" w:lineRule="auto"/>
              <w:rPr>
                <w:rFonts w:ascii="Times New Roman" w:eastAsia="Tahoma" w:hAnsi="Times New Roman" w:cs="Times New Roman"/>
                <w:sz w:val="24"/>
                <w:szCs w:val="24"/>
              </w:rPr>
            </w:pPr>
            <w:r w:rsidRPr="004355BF">
              <w:rPr>
                <w:rFonts w:ascii="Times New Roman" w:eastAsia="Tahoma" w:hAnsi="Times New Roman" w:cs="Times New Roman"/>
                <w:sz w:val="24"/>
                <w:szCs w:val="24"/>
              </w:rPr>
              <w:t>HDMI versija: Vismaz 2.0</w:t>
            </w:r>
          </w:p>
        </w:tc>
      </w:tr>
      <w:tr w:rsidR="0049617B" w:rsidRPr="000F44CC" w14:paraId="4103DD51"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337FEB36"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sidR="005B5D7D">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7B4693">
              <w:rPr>
                <w:rFonts w:ascii="Times New Roman" w:eastAsia="Times New Roman" w:hAnsi="Times New Roman" w:cs="Times New Roman"/>
                <w:color w:val="3F3F33"/>
                <w:sz w:val="24"/>
                <w:szCs w:val="24"/>
                <w:lang w:eastAsia="lv-LV"/>
              </w:rPr>
              <w:t>2</w:t>
            </w:r>
            <w:r w:rsidR="00FD1C08">
              <w:rPr>
                <w:rFonts w:ascii="Times New Roman" w:eastAsia="Times New Roman" w:hAnsi="Times New Roman" w:cs="Times New Roman"/>
                <w:color w:val="3F3F33"/>
                <w:sz w:val="24"/>
                <w:szCs w:val="24"/>
                <w:lang w:eastAsia="lv-LV"/>
              </w:rPr>
              <w:t>2</w:t>
            </w:r>
            <w:r w:rsidRPr="00F30030">
              <w:rPr>
                <w:rFonts w:ascii="Times New Roman" w:eastAsia="Times New Roman" w:hAnsi="Times New Roman" w:cs="Times New Roman"/>
                <w:color w:val="3F3F33"/>
                <w:sz w:val="24"/>
                <w:szCs w:val="24"/>
                <w:lang w:eastAsia="lv-LV"/>
              </w:rPr>
              <w:t>.</w:t>
            </w:r>
            <w:r w:rsidR="00FD1C08">
              <w:rPr>
                <w:rFonts w:ascii="Times New Roman" w:eastAsia="Times New Roman" w:hAnsi="Times New Roman" w:cs="Times New Roman"/>
                <w:color w:val="3F3F33"/>
                <w:sz w:val="24"/>
                <w:szCs w:val="24"/>
                <w:lang w:eastAsia="lv-LV"/>
              </w:rPr>
              <w:t>novembris</w:t>
            </w:r>
          </w:p>
        </w:tc>
      </w:tr>
      <w:tr w:rsidR="0049617B" w:rsidRPr="000F44CC" w14:paraId="2703F3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49617B" w:rsidRPr="000F44CC" w14:paraId="16242CF9"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49617B" w:rsidRPr="000F44CC" w14:paraId="3ED9EDA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49617B" w:rsidRPr="000F44CC" w14:paraId="1C19D3CB"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3D1F922F"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119B088D"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i/>
                <w:color w:val="3F3F33"/>
                <w:sz w:val="24"/>
                <w:szCs w:val="24"/>
                <w:lang w:eastAsia="lv-LV"/>
              </w:rPr>
              <w:t>Ģirts Millers</w:t>
            </w:r>
            <w:r w:rsidRPr="00F30030">
              <w:rPr>
                <w:rFonts w:ascii="Times New Roman" w:eastAsia="Times New Roman" w:hAnsi="Times New Roman" w:cs="Times New Roman"/>
                <w:color w:val="3F3F33"/>
                <w:sz w:val="24"/>
                <w:szCs w:val="24"/>
                <w:lang w:eastAsia="lv-LV"/>
              </w:rPr>
              <w:t xml:space="preserve">, e-pasts: </w:t>
            </w:r>
            <w:hyperlink r:id="rId7" w:history="1">
              <w:r w:rsidRPr="00F30030">
                <w:rPr>
                  <w:rStyle w:val="Hipersaite"/>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color w:val="3F3F33"/>
                <w:sz w:val="24"/>
                <w:szCs w:val="24"/>
                <w:lang w:eastAsia="lv-LV"/>
              </w:rPr>
              <w:t>, t</w:t>
            </w:r>
            <w:r>
              <w:rPr>
                <w:rFonts w:ascii="Times New Roman" w:eastAsia="Times New Roman" w:hAnsi="Times New Roman" w:cs="Times New Roman"/>
                <w:color w:val="3F3F33"/>
                <w:sz w:val="24"/>
                <w:szCs w:val="24"/>
                <w:lang w:eastAsia="lv-LV"/>
              </w:rPr>
              <w:t xml:space="preserve">ālrunis: </w:t>
            </w:r>
            <w:r w:rsidR="00FD1C08">
              <w:rPr>
                <w:rFonts w:ascii="Times New Roman" w:eastAsia="Times New Roman" w:hAnsi="Times New Roman" w:cs="Times New Roman"/>
                <w:color w:val="3F3F33"/>
                <w:sz w:val="24"/>
                <w:szCs w:val="24"/>
                <w:lang w:eastAsia="lv-LV"/>
              </w:rPr>
              <w:t>26006948</w:t>
            </w:r>
            <w:r w:rsidRPr="00F30030">
              <w:rPr>
                <w:rFonts w:ascii="Times New Roman" w:eastAsia="Times New Roman" w:hAnsi="Times New Roman" w:cs="Times New Roman"/>
                <w:color w:val="3F3F33"/>
                <w:sz w:val="24"/>
                <w:szCs w:val="24"/>
                <w:lang w:eastAsia="lv-LV"/>
              </w:rPr>
              <w:t>.</w:t>
            </w:r>
          </w:p>
        </w:tc>
      </w:tr>
      <w:tr w:rsidR="0049617B" w:rsidRPr="000F44CC" w14:paraId="1D61F155"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49617B" w:rsidRPr="004E51C2" w:rsidRDefault="0049617B" w:rsidP="004355BF">
            <w:pPr>
              <w:spacing w:after="0" w:line="240" w:lineRule="auto"/>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49617B" w:rsidRPr="000F44CC" w14:paraId="660211BE"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49617B" w:rsidRPr="000F44CC" w14:paraId="36BB74D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49617B" w:rsidRPr="004E51C2" w:rsidRDefault="0049617B" w:rsidP="004355BF">
            <w:pPr>
              <w:spacing w:after="0" w:line="240" w:lineRule="auto"/>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49617B" w:rsidRPr="000F44CC" w14:paraId="1EBBDFF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5E73A531"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sidR="005B5D7D">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7B4693">
              <w:rPr>
                <w:rFonts w:ascii="Times New Roman" w:eastAsia="Times New Roman" w:hAnsi="Times New Roman" w:cs="Times New Roman"/>
                <w:i/>
                <w:color w:val="3F3F33"/>
                <w:sz w:val="24"/>
                <w:szCs w:val="24"/>
                <w:lang w:eastAsia="lv-LV"/>
              </w:rPr>
              <w:t>2</w:t>
            </w:r>
            <w:r w:rsidR="0094573E">
              <w:rPr>
                <w:rFonts w:ascii="Times New Roman" w:eastAsia="Times New Roman" w:hAnsi="Times New Roman" w:cs="Times New Roman"/>
                <w:i/>
                <w:color w:val="3F3F33"/>
                <w:sz w:val="24"/>
                <w:szCs w:val="24"/>
                <w:lang w:eastAsia="lv-LV"/>
              </w:rPr>
              <w:t>3</w:t>
            </w:r>
            <w:r w:rsidRPr="00F30030">
              <w:rPr>
                <w:rFonts w:ascii="Times New Roman" w:eastAsia="Times New Roman" w:hAnsi="Times New Roman" w:cs="Times New Roman"/>
                <w:i/>
                <w:color w:val="3F3F33"/>
                <w:sz w:val="24"/>
                <w:szCs w:val="24"/>
                <w:lang w:eastAsia="lv-LV"/>
              </w:rPr>
              <w:t>.</w:t>
            </w:r>
            <w:r w:rsidR="00FD1C08">
              <w:rPr>
                <w:rFonts w:ascii="Times New Roman" w:eastAsia="Times New Roman" w:hAnsi="Times New Roman" w:cs="Times New Roman"/>
                <w:i/>
                <w:color w:val="3F3F33"/>
                <w:sz w:val="24"/>
                <w:szCs w:val="24"/>
                <w:lang w:eastAsia="lv-LV"/>
              </w:rPr>
              <w:t>novembra</w:t>
            </w:r>
            <w:r w:rsidRPr="00F30030">
              <w:rPr>
                <w:rFonts w:ascii="Times New Roman" w:eastAsia="Times New Roman" w:hAnsi="Times New Roman" w:cs="Times New Roman"/>
                <w:i/>
                <w:color w:val="3F3F33"/>
                <w:sz w:val="24"/>
                <w:szCs w:val="24"/>
                <w:lang w:eastAsia="lv-LV"/>
              </w:rPr>
              <w:t xml:space="preserve">  pulksten 1</w:t>
            </w:r>
            <w:r w:rsidR="00FD1C08">
              <w:rPr>
                <w:rFonts w:ascii="Times New Roman" w:eastAsia="Times New Roman" w:hAnsi="Times New Roman" w:cs="Times New Roman"/>
                <w:i/>
                <w:color w:val="3F3F33"/>
                <w:sz w:val="24"/>
                <w:szCs w:val="24"/>
                <w:lang w:eastAsia="lv-LV"/>
              </w:rPr>
              <w:t>0</w:t>
            </w:r>
            <w:r w:rsidRPr="00F30030">
              <w:rPr>
                <w:rFonts w:ascii="Times New Roman" w:eastAsia="Times New Roman" w:hAnsi="Times New Roman" w:cs="Times New Roman"/>
                <w:i/>
                <w:color w:val="3F3F33"/>
                <w:sz w:val="24"/>
                <w:szCs w:val="24"/>
                <w:lang w:eastAsia="lv-LV"/>
              </w:rPr>
              <w:t xml:space="preserve">.00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ipersaite"/>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49617B" w:rsidRPr="000F44CC" w14:paraId="01086F24"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49617B" w:rsidRPr="000F44CC" w14:paraId="29BE634D"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449B01D9" w:rsidR="0049617B" w:rsidRPr="00F30030" w:rsidRDefault="0049617B" w:rsidP="004355BF">
            <w:pPr>
              <w:spacing w:after="0"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sidR="006B7F62">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49617B" w:rsidRPr="00F30030" w:rsidRDefault="0049617B" w:rsidP="004355BF">
            <w:pPr>
              <w:spacing w:after="0" w:line="240" w:lineRule="auto"/>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49617B" w:rsidRPr="00F30030" w:rsidRDefault="0049617B" w:rsidP="004355BF">
            <w:pPr>
              <w:spacing w:after="0" w:line="240" w:lineRule="auto"/>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49617B" w:rsidRPr="000F44CC" w14:paraId="4CDCCE9F" w14:textId="77777777" w:rsidTr="00FD1C0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49617B" w:rsidRPr="000F44CC" w:rsidRDefault="0049617B" w:rsidP="004355BF">
            <w:pPr>
              <w:spacing w:after="0"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49617B" w:rsidRPr="00F30030" w:rsidRDefault="0049617B" w:rsidP="004355BF">
            <w:pPr>
              <w:spacing w:after="0"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63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49617B" w:rsidRPr="00F30030" w:rsidRDefault="0049617B" w:rsidP="004355BF">
            <w:pPr>
              <w:spacing w:after="0" w:line="240" w:lineRule="auto"/>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43C5B" w14:textId="77777777" w:rsidR="00650A5B" w:rsidRDefault="00650A5B">
      <w:pPr>
        <w:spacing w:after="0" w:line="240" w:lineRule="auto"/>
      </w:pPr>
      <w:r>
        <w:separator/>
      </w:r>
    </w:p>
  </w:endnote>
  <w:endnote w:type="continuationSeparator" w:id="0">
    <w:p w14:paraId="4EBEDFFC" w14:textId="77777777" w:rsidR="00650A5B" w:rsidRDefault="0065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5F4FB" w14:textId="77777777" w:rsidR="00650A5B" w:rsidRDefault="00650A5B">
      <w:pPr>
        <w:spacing w:after="0" w:line="240" w:lineRule="auto"/>
      </w:pPr>
      <w:r>
        <w:separator/>
      </w:r>
    </w:p>
  </w:footnote>
  <w:footnote w:type="continuationSeparator" w:id="0">
    <w:p w14:paraId="15007574" w14:textId="77777777" w:rsidR="00650A5B" w:rsidRDefault="0065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8A2"/>
    <w:multiLevelType w:val="hybridMultilevel"/>
    <w:tmpl w:val="C818BC1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043B5D"/>
    <w:multiLevelType w:val="hybridMultilevel"/>
    <w:tmpl w:val="26B8B374"/>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15173"/>
    <w:multiLevelType w:val="hybridMultilevel"/>
    <w:tmpl w:val="ECB6CBB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8029B4"/>
    <w:multiLevelType w:val="hybridMultilevel"/>
    <w:tmpl w:val="C2F0FF42"/>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7B13833"/>
    <w:multiLevelType w:val="hybridMultilevel"/>
    <w:tmpl w:val="7B062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5906C9"/>
    <w:multiLevelType w:val="hybridMultilevel"/>
    <w:tmpl w:val="1D604310"/>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4A688B"/>
    <w:multiLevelType w:val="hybridMultilevel"/>
    <w:tmpl w:val="BA0E198E"/>
    <w:lvl w:ilvl="0" w:tplc="0B88D13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0707729">
    <w:abstractNumId w:val="9"/>
  </w:num>
  <w:num w:numId="2" w16cid:durableId="1441144763">
    <w:abstractNumId w:val="8"/>
  </w:num>
  <w:num w:numId="3" w16cid:durableId="2053917469">
    <w:abstractNumId w:val="7"/>
  </w:num>
  <w:num w:numId="4" w16cid:durableId="198207583">
    <w:abstractNumId w:val="6"/>
  </w:num>
  <w:num w:numId="5" w16cid:durableId="174613940">
    <w:abstractNumId w:val="2"/>
  </w:num>
  <w:num w:numId="6" w16cid:durableId="670134615">
    <w:abstractNumId w:val="3"/>
  </w:num>
  <w:num w:numId="7" w16cid:durableId="1239169048">
    <w:abstractNumId w:val="10"/>
  </w:num>
  <w:num w:numId="8" w16cid:durableId="773523024">
    <w:abstractNumId w:val="5"/>
  </w:num>
  <w:num w:numId="9" w16cid:durableId="997533496">
    <w:abstractNumId w:val="11"/>
  </w:num>
  <w:num w:numId="10" w16cid:durableId="1161578385">
    <w:abstractNumId w:val="4"/>
  </w:num>
  <w:num w:numId="11" w16cid:durableId="921109165">
    <w:abstractNumId w:val="0"/>
  </w:num>
  <w:num w:numId="12" w16cid:durableId="973869975">
    <w:abstractNumId w:val="1"/>
  </w:num>
  <w:num w:numId="13" w16cid:durableId="1736271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87D91"/>
    <w:rsid w:val="000C7CF8"/>
    <w:rsid w:val="000E2FAA"/>
    <w:rsid w:val="001818DE"/>
    <w:rsid w:val="001978A0"/>
    <w:rsid w:val="0020605F"/>
    <w:rsid w:val="00255088"/>
    <w:rsid w:val="00284FC0"/>
    <w:rsid w:val="00295F64"/>
    <w:rsid w:val="0029750F"/>
    <w:rsid w:val="002C3B0D"/>
    <w:rsid w:val="002F2F62"/>
    <w:rsid w:val="0031109A"/>
    <w:rsid w:val="003153CD"/>
    <w:rsid w:val="00353554"/>
    <w:rsid w:val="003800C4"/>
    <w:rsid w:val="003B6C0F"/>
    <w:rsid w:val="003C6C7A"/>
    <w:rsid w:val="0041788E"/>
    <w:rsid w:val="00417D30"/>
    <w:rsid w:val="004355BF"/>
    <w:rsid w:val="0049617B"/>
    <w:rsid w:val="004E51C2"/>
    <w:rsid w:val="00524788"/>
    <w:rsid w:val="005A5BCC"/>
    <w:rsid w:val="005B5D7D"/>
    <w:rsid w:val="00650A5B"/>
    <w:rsid w:val="006711B6"/>
    <w:rsid w:val="006B7F62"/>
    <w:rsid w:val="006C5633"/>
    <w:rsid w:val="006D33DF"/>
    <w:rsid w:val="00741609"/>
    <w:rsid w:val="00784972"/>
    <w:rsid w:val="007A4EAC"/>
    <w:rsid w:val="007B4693"/>
    <w:rsid w:val="007E2119"/>
    <w:rsid w:val="0089708D"/>
    <w:rsid w:val="00900BA2"/>
    <w:rsid w:val="0094573E"/>
    <w:rsid w:val="009636FD"/>
    <w:rsid w:val="00986E13"/>
    <w:rsid w:val="009C361C"/>
    <w:rsid w:val="00A455BE"/>
    <w:rsid w:val="00A62781"/>
    <w:rsid w:val="00A93646"/>
    <w:rsid w:val="00B24003"/>
    <w:rsid w:val="00B53941"/>
    <w:rsid w:val="00B6675A"/>
    <w:rsid w:val="00C03E92"/>
    <w:rsid w:val="00C56A9D"/>
    <w:rsid w:val="00D23769"/>
    <w:rsid w:val="00D24E0A"/>
    <w:rsid w:val="00D73A41"/>
    <w:rsid w:val="00E22B4A"/>
    <w:rsid w:val="00E77482"/>
    <w:rsid w:val="00F122D0"/>
    <w:rsid w:val="00F30030"/>
    <w:rsid w:val="00FD1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6A9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6A9D"/>
    <w:rPr>
      <w:color w:val="0563C1" w:themeColor="hyperlink"/>
      <w:u w:val="single"/>
    </w:rPr>
  </w:style>
  <w:style w:type="paragraph" w:styleId="Galvene">
    <w:name w:val="header"/>
    <w:basedOn w:val="Parasts"/>
    <w:link w:val="GalveneRakstz"/>
    <w:uiPriority w:val="99"/>
    <w:unhideWhenUsed/>
    <w:rsid w:val="00C56A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6A9D"/>
  </w:style>
  <w:style w:type="character" w:styleId="Komentraatsauce">
    <w:name w:val="annotation reference"/>
    <w:basedOn w:val="Noklusjumarindkopasfonts"/>
    <w:uiPriority w:val="99"/>
    <w:semiHidden/>
    <w:unhideWhenUsed/>
    <w:rsid w:val="00C56A9D"/>
    <w:rPr>
      <w:sz w:val="16"/>
      <w:szCs w:val="16"/>
    </w:rPr>
  </w:style>
  <w:style w:type="paragraph" w:styleId="Komentrateksts">
    <w:name w:val="annotation text"/>
    <w:basedOn w:val="Parasts"/>
    <w:link w:val="KomentratekstsRakstz"/>
    <w:uiPriority w:val="99"/>
    <w:semiHidden/>
    <w:unhideWhenUsed/>
    <w:rsid w:val="00C56A9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6A9D"/>
    <w:rPr>
      <w:sz w:val="20"/>
      <w:szCs w:val="20"/>
    </w:rPr>
  </w:style>
  <w:style w:type="paragraph" w:styleId="Balonteksts">
    <w:name w:val="Balloon Text"/>
    <w:basedOn w:val="Parasts"/>
    <w:link w:val="BalontekstsRakstz"/>
    <w:uiPriority w:val="99"/>
    <w:semiHidden/>
    <w:unhideWhenUsed/>
    <w:rsid w:val="00C56A9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6A9D"/>
    <w:rPr>
      <w:rFonts w:ascii="Segoe UI" w:hAnsi="Segoe UI" w:cs="Segoe UI"/>
      <w:sz w:val="18"/>
      <w:szCs w:val="18"/>
    </w:rPr>
  </w:style>
  <w:style w:type="paragraph" w:styleId="Kjene">
    <w:name w:val="footer"/>
    <w:basedOn w:val="Parasts"/>
    <w:link w:val="KjeneRakstz"/>
    <w:uiPriority w:val="99"/>
    <w:unhideWhenUsed/>
    <w:rsid w:val="00087D9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87D91"/>
  </w:style>
  <w:style w:type="paragraph" w:styleId="Komentratma">
    <w:name w:val="annotation subject"/>
    <w:basedOn w:val="Komentrateksts"/>
    <w:next w:val="Komentrateksts"/>
    <w:link w:val="KomentratmaRakstz"/>
    <w:uiPriority w:val="99"/>
    <w:semiHidden/>
    <w:unhideWhenUsed/>
    <w:rsid w:val="003B6C0F"/>
    <w:rPr>
      <w:b/>
      <w:bCs/>
    </w:rPr>
  </w:style>
  <w:style w:type="character" w:customStyle="1" w:styleId="KomentratmaRakstz">
    <w:name w:val="Komentāra tēma Rakstz."/>
    <w:basedOn w:val="KomentratekstsRakstz"/>
    <w:link w:val="Komentratma"/>
    <w:uiPriority w:val="99"/>
    <w:semiHidden/>
    <w:rsid w:val="003B6C0F"/>
    <w:rPr>
      <w:b/>
      <w:bCs/>
      <w:sz w:val="20"/>
      <w:szCs w:val="20"/>
    </w:rPr>
  </w:style>
  <w:style w:type="paragraph" w:styleId="Sarakstarindkopa">
    <w:name w:val="List Paragraph"/>
    <w:basedOn w:val="Parasts"/>
    <w:uiPriority w:val="34"/>
    <w:qFormat/>
    <w:rsid w:val="0049617B"/>
    <w:pPr>
      <w:ind w:left="720"/>
      <w:contextualSpacing/>
    </w:pPr>
  </w:style>
  <w:style w:type="character" w:styleId="Izteiksmgs">
    <w:name w:val="Strong"/>
    <w:basedOn w:val="Noklusjumarindkopasfonts"/>
    <w:uiPriority w:val="22"/>
    <w:qFormat/>
    <w:rsid w:val="00D24E0A"/>
    <w:rPr>
      <w:b/>
      <w:bCs/>
    </w:rPr>
  </w:style>
  <w:style w:type="paragraph" w:styleId="Bezatstarpm">
    <w:name w:val="No Spacing"/>
    <w:uiPriority w:val="1"/>
    <w:qFormat/>
    <w:rsid w:val="00435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512778">
      <w:bodyDiv w:val="1"/>
      <w:marLeft w:val="0"/>
      <w:marRight w:val="0"/>
      <w:marTop w:val="0"/>
      <w:marBottom w:val="0"/>
      <w:divBdr>
        <w:top w:val="none" w:sz="0" w:space="0" w:color="auto"/>
        <w:left w:val="none" w:sz="0" w:space="0" w:color="auto"/>
        <w:bottom w:val="none" w:sz="0" w:space="0" w:color="auto"/>
        <w:right w:val="none" w:sz="0" w:space="0" w:color="auto"/>
      </w:divBdr>
    </w:div>
    <w:div w:id="340665327">
      <w:bodyDiv w:val="1"/>
      <w:marLeft w:val="0"/>
      <w:marRight w:val="0"/>
      <w:marTop w:val="0"/>
      <w:marBottom w:val="0"/>
      <w:divBdr>
        <w:top w:val="none" w:sz="0" w:space="0" w:color="auto"/>
        <w:left w:val="none" w:sz="0" w:space="0" w:color="auto"/>
        <w:bottom w:val="none" w:sz="0" w:space="0" w:color="auto"/>
        <w:right w:val="none" w:sz="0" w:space="0" w:color="auto"/>
      </w:divBdr>
    </w:div>
    <w:div w:id="428892316">
      <w:bodyDiv w:val="1"/>
      <w:marLeft w:val="0"/>
      <w:marRight w:val="0"/>
      <w:marTop w:val="0"/>
      <w:marBottom w:val="0"/>
      <w:divBdr>
        <w:top w:val="none" w:sz="0" w:space="0" w:color="auto"/>
        <w:left w:val="none" w:sz="0" w:space="0" w:color="auto"/>
        <w:bottom w:val="none" w:sz="0" w:space="0" w:color="auto"/>
        <w:right w:val="none" w:sz="0" w:space="0" w:color="auto"/>
      </w:divBdr>
    </w:div>
    <w:div w:id="454829471">
      <w:bodyDiv w:val="1"/>
      <w:marLeft w:val="0"/>
      <w:marRight w:val="0"/>
      <w:marTop w:val="0"/>
      <w:marBottom w:val="0"/>
      <w:divBdr>
        <w:top w:val="none" w:sz="0" w:space="0" w:color="auto"/>
        <w:left w:val="none" w:sz="0" w:space="0" w:color="auto"/>
        <w:bottom w:val="none" w:sz="0" w:space="0" w:color="auto"/>
        <w:right w:val="none" w:sz="0" w:space="0" w:color="auto"/>
      </w:divBdr>
    </w:div>
    <w:div w:id="2072077438">
      <w:bodyDiv w:val="1"/>
      <w:marLeft w:val="0"/>
      <w:marRight w:val="0"/>
      <w:marTop w:val="0"/>
      <w:marBottom w:val="0"/>
      <w:divBdr>
        <w:top w:val="none" w:sz="0" w:space="0" w:color="auto"/>
        <w:left w:val="none" w:sz="0" w:space="0" w:color="auto"/>
        <w:bottom w:val="none" w:sz="0" w:space="0" w:color="auto"/>
        <w:right w:val="none" w:sz="0" w:space="0" w:color="auto"/>
      </w:divBdr>
    </w:div>
    <w:div w:id="20935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1687</Words>
  <Characters>963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Girts Millers</cp:lastModifiedBy>
  <cp:revision>10</cp:revision>
  <cp:lastPrinted>2024-02-12T07:42:00Z</cp:lastPrinted>
  <dcterms:created xsi:type="dcterms:W3CDTF">2024-02-13T08:08:00Z</dcterms:created>
  <dcterms:modified xsi:type="dcterms:W3CDTF">2024-11-14T13:15:00Z</dcterms:modified>
</cp:coreProperties>
</file>