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075476DF" w14:textId="77777777" w:rsidR="008451A2" w:rsidRPr="008451A2" w:rsidRDefault="008451A2" w:rsidP="008451A2">
      <w:pPr>
        <w:jc w:val="right"/>
        <w:rPr>
          <w:rFonts w:ascii="Times New Roman" w:hAnsi="Times New Roman" w:cs="Times New Roman"/>
          <w:b/>
          <w:sz w:val="24"/>
          <w:szCs w:val="24"/>
        </w:rPr>
      </w:pPr>
      <w:r>
        <w:rPr>
          <w:b/>
        </w:rPr>
        <w:t>“</w:t>
      </w:r>
      <w:r w:rsidRPr="008451A2">
        <w:rPr>
          <w:rFonts w:ascii="Times New Roman" w:hAnsi="Times New Roman" w:cs="Times New Roman"/>
          <w:b/>
          <w:sz w:val="24"/>
          <w:szCs w:val="24"/>
        </w:rPr>
        <w:t>Personas lietu vāku, personas lietu I – V daļu un “Dienesta (darba) gaitas” veidlapu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29F3057" w14:textId="77777777" w:rsidR="00927EE5" w:rsidRPr="008451A2" w:rsidRDefault="00927EE5" w:rsidP="00927EE5">
      <w:pPr>
        <w:jc w:val="center"/>
        <w:rPr>
          <w:rFonts w:ascii="Times New Roman" w:hAnsi="Times New Roman" w:cs="Times New Roman"/>
          <w:b/>
          <w:sz w:val="24"/>
          <w:szCs w:val="24"/>
        </w:rPr>
      </w:pPr>
      <w:r>
        <w:rPr>
          <w:b/>
        </w:rPr>
        <w:t>“</w:t>
      </w:r>
      <w:r w:rsidRPr="008451A2">
        <w:rPr>
          <w:rFonts w:ascii="Times New Roman" w:hAnsi="Times New Roman" w:cs="Times New Roman"/>
          <w:b/>
          <w:sz w:val="24"/>
          <w:szCs w:val="24"/>
        </w:rPr>
        <w:t>Personas lietu vāku, personas lietu I – V daļu un “Dienesta (darba) gaitas” veidlapu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00BAB688" w14:textId="2CE34CD1" w:rsidR="009C7A53" w:rsidRPr="009C7A53" w:rsidRDefault="003E5E1A" w:rsidP="009C7A5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9C7A53" w:rsidRPr="009C7A53">
              <w:rPr>
                <w:rFonts w:ascii="Times New Roman" w:eastAsia="Times New Roman" w:hAnsi="Times New Roman" w:cs="Times New Roman"/>
                <w:sz w:val="24"/>
                <w:szCs w:val="24"/>
                <w:lang w:eastAsia="lv-LV"/>
              </w:rPr>
              <w:t xml:space="preserve">Izpildītājs nodrošina Tehniskajā specifikācijā norādīto Personas lietu vāku, personas lietu   I – V daļu un Dienesta (darba) gaita veidlapu izgatavošanu, piegādi pēc Pasūtītāja pieprasījuma atbilstoši Pasūtītāja vajadzībām. </w:t>
            </w:r>
          </w:p>
          <w:p w14:paraId="48CB9743" w14:textId="0F21049D" w:rsidR="0043581E" w:rsidRDefault="0043581E" w:rsidP="004D369E">
            <w:pPr>
              <w:jc w:val="both"/>
            </w:pPr>
          </w:p>
        </w:tc>
        <w:tc>
          <w:tcPr>
            <w:tcW w:w="2687" w:type="dxa"/>
          </w:tcPr>
          <w:p w14:paraId="4576CBFE" w14:textId="77777777" w:rsidR="0043581E" w:rsidRDefault="0043581E"/>
        </w:tc>
      </w:tr>
      <w:tr w:rsidR="0043581E" w14:paraId="5761C15A" w14:textId="77777777" w:rsidTr="008E12F2">
        <w:tc>
          <w:tcPr>
            <w:tcW w:w="6374" w:type="dxa"/>
          </w:tcPr>
          <w:p w14:paraId="4E3D2A1F" w14:textId="74E562B7" w:rsidR="00B35D4B" w:rsidRPr="003E5E1A" w:rsidRDefault="00B35D4B" w:rsidP="003E5E1A">
            <w:pPr>
              <w:jc w:val="both"/>
              <w:rPr>
                <w:rFonts w:ascii="Times New Roman" w:eastAsia="Times New Roman" w:hAnsi="Times New Roman" w:cs="Times New Roman"/>
                <w:sz w:val="24"/>
                <w:szCs w:val="24"/>
                <w:lang w:eastAsia="lv-LV"/>
              </w:rPr>
            </w:pPr>
            <w:r w:rsidRPr="003E5E1A">
              <w:rPr>
                <w:rFonts w:ascii="Times New Roman" w:eastAsia="Times New Roman" w:hAnsi="Times New Roman" w:cs="Times New Roman"/>
                <w:sz w:val="24"/>
                <w:szCs w:val="24"/>
                <w:lang w:eastAsia="lv-LV"/>
              </w:rPr>
              <w:t>2. Izpildītājs ne vēlāk kā 5 (piecu) darba dienu laikā pēc Pasūtītāja pieprasījuma saņemšanas dienas iesniedz Pasūtītājam izstrādātus personas lietu vāku, personas lietu I – V daļu un “Dienesta (darba) gaitas” veidlapu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3D90594B" w14:textId="6E124710" w:rsidR="0043581E" w:rsidRPr="003B5CAA" w:rsidRDefault="0043581E" w:rsidP="003E5E1A">
            <w:pPr>
              <w:jc w:val="both"/>
              <w:rPr>
                <w:rFonts w:ascii="Times New Roman" w:eastAsia="Times New Roman" w:hAnsi="Times New Roman" w:cs="Times New Roman"/>
                <w:sz w:val="24"/>
                <w:szCs w:val="24"/>
                <w:lang w:eastAsia="lv-LV"/>
              </w:rPr>
            </w:pPr>
          </w:p>
        </w:tc>
        <w:tc>
          <w:tcPr>
            <w:tcW w:w="2687" w:type="dxa"/>
          </w:tcPr>
          <w:p w14:paraId="65BE7A2B" w14:textId="77777777" w:rsidR="0043581E" w:rsidRDefault="0043581E"/>
        </w:tc>
      </w:tr>
      <w:tr w:rsidR="003B5CAA" w14:paraId="02F9DEA2" w14:textId="77777777" w:rsidTr="008E12F2">
        <w:tc>
          <w:tcPr>
            <w:tcW w:w="6374" w:type="dxa"/>
          </w:tcPr>
          <w:p w14:paraId="329FD586" w14:textId="65220E4D" w:rsidR="00AA5D32"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AA5D32" w:rsidRPr="003E5E1A">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3E2973F3" w14:textId="3266F3B3" w:rsidR="003B5CAA" w:rsidRPr="00CF686D" w:rsidRDefault="003B5CAA" w:rsidP="003E5E1A">
            <w:pPr>
              <w:jc w:val="both"/>
              <w:rPr>
                <w:rFonts w:ascii="Times New Roman" w:eastAsia="Times New Roman" w:hAnsi="Times New Roman" w:cs="Times New Roman"/>
                <w:sz w:val="24"/>
                <w:szCs w:val="24"/>
                <w:lang w:eastAsia="lv-LV"/>
              </w:rPr>
            </w:pPr>
          </w:p>
        </w:tc>
        <w:tc>
          <w:tcPr>
            <w:tcW w:w="2687" w:type="dxa"/>
          </w:tcPr>
          <w:p w14:paraId="575214EE" w14:textId="77777777" w:rsidR="003B5CAA" w:rsidRDefault="003B5CAA"/>
        </w:tc>
      </w:tr>
      <w:tr w:rsidR="003B5CAA" w14:paraId="16713D63" w14:textId="77777777" w:rsidTr="008E12F2">
        <w:tc>
          <w:tcPr>
            <w:tcW w:w="6374" w:type="dxa"/>
          </w:tcPr>
          <w:p w14:paraId="7F9E65AB" w14:textId="6D54848E" w:rsidR="00AA5D32"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AA5D32" w:rsidRPr="003E5E1A">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3224B30B" w14:textId="4115E27B"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44F56D5C" w14:textId="77777777" w:rsidR="003B5CAA" w:rsidRDefault="003B5CAA"/>
        </w:tc>
      </w:tr>
      <w:tr w:rsidR="003B5CAA" w14:paraId="46EAA310" w14:textId="77777777" w:rsidTr="008E12F2">
        <w:tc>
          <w:tcPr>
            <w:tcW w:w="6374" w:type="dxa"/>
          </w:tcPr>
          <w:p w14:paraId="58320F4E" w14:textId="1E2D0EBD" w:rsidR="003E5E1A"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3E5E1A">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p w14:paraId="1EA7F130" w14:textId="1D2F1417"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2BDC8BC4" w14:textId="77777777" w:rsidR="003B5CAA" w:rsidRDefault="003B5CAA"/>
        </w:tc>
      </w:tr>
      <w:tr w:rsidR="003B5CAA" w14:paraId="54E8F3B0" w14:textId="77777777" w:rsidTr="008E12F2">
        <w:tc>
          <w:tcPr>
            <w:tcW w:w="6374" w:type="dxa"/>
          </w:tcPr>
          <w:p w14:paraId="2D32E5C3" w14:textId="3BACCDCD"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3E5E1A" w:rsidRPr="003E5E1A">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4BB64116" w14:textId="32227359"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29EBC4C8" w14:textId="77777777" w:rsidR="003B5CAA" w:rsidRDefault="003B5CAA"/>
        </w:tc>
      </w:tr>
      <w:tr w:rsidR="003B5CAA" w14:paraId="7A23EFAF" w14:textId="77777777" w:rsidTr="008E12F2">
        <w:tc>
          <w:tcPr>
            <w:tcW w:w="6374" w:type="dxa"/>
          </w:tcPr>
          <w:p w14:paraId="445F8CA5" w14:textId="3083E057"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3E5E1A" w:rsidRPr="003E5E1A">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p w14:paraId="1D2F82E6" w14:textId="6EAFF1A0"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42BD7AFC" w14:textId="77777777" w:rsidR="003B5CAA" w:rsidRDefault="003B5CAA"/>
        </w:tc>
      </w:tr>
      <w:tr w:rsidR="003B5CAA" w14:paraId="2D7BBEFC" w14:textId="77777777" w:rsidTr="008E12F2">
        <w:tc>
          <w:tcPr>
            <w:tcW w:w="6374" w:type="dxa"/>
          </w:tcPr>
          <w:p w14:paraId="1958AE2C" w14:textId="39AA087F"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3E5E1A" w:rsidRPr="003E5E1A">
              <w:rPr>
                <w:rFonts w:ascii="Times New Roman" w:eastAsia="Times New Roman" w:hAnsi="Times New Roman" w:cs="Times New Roman"/>
                <w:sz w:val="24"/>
                <w:szCs w:val="24"/>
                <w:lang w:eastAsia="lv-LV"/>
              </w:rPr>
              <w:t xml:space="preserve">Izpildītājam cenu aptaujas laikā, pirms finanšu piedāvājuma nosūtīšanas Pasūtītajam ir tiesības iepazīties ar nepieciešamo informāciju un/vai Pasūtītāja paraugu, ierodoties Koledžā, iepriekš laicīgi saskaņojot laiku ar Valsts policijas koledžas kontaktpersonu. </w:t>
            </w:r>
          </w:p>
          <w:p w14:paraId="2BD87525" w14:textId="6ED56E39"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2A12C77D" w14:textId="77777777" w:rsidR="003B5CAA" w:rsidRDefault="003B5CAA"/>
        </w:tc>
      </w:tr>
      <w:tr w:rsidR="003B5CAA" w14:paraId="1007DB18" w14:textId="77777777" w:rsidTr="008E12F2">
        <w:tc>
          <w:tcPr>
            <w:tcW w:w="6374" w:type="dxa"/>
          </w:tcPr>
          <w:p w14:paraId="4B00AB1E" w14:textId="03014A55"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3E5E1A" w:rsidRPr="003E5E1A">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p>
          <w:p w14:paraId="28C4C8D2" w14:textId="0CF27E84"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2058F6FC" w14:textId="77777777" w:rsidR="003B5CAA" w:rsidRDefault="003B5CAA"/>
        </w:tc>
      </w:tr>
      <w:tr w:rsidR="003B5CAA" w14:paraId="7881B6F5" w14:textId="77777777" w:rsidTr="008E12F2">
        <w:tc>
          <w:tcPr>
            <w:tcW w:w="6374" w:type="dxa"/>
          </w:tcPr>
          <w:p w14:paraId="680983D6" w14:textId="65E19957"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10.  </w:t>
            </w:r>
            <w:r w:rsidR="003E5E1A" w:rsidRPr="003E5E1A">
              <w:rPr>
                <w:rFonts w:ascii="Times New Roman" w:eastAsia="Times New Roman" w:hAnsi="Times New Roman" w:cs="Times New Roman"/>
                <w:sz w:val="24"/>
                <w:szCs w:val="24"/>
                <w:lang w:eastAsia="lv-LV"/>
              </w:rPr>
              <w:t>Izpildītājs ne vēlāk kā 3 (trīs) darba dienu laikā no Pasūtītāja pretenzijas nosūtīšanas dienas veic Preces maketā nepieciešamos labojumus, ja tādi nepieciešami, un nosūta atkārtotai saskaņošanai Pasūtītājam uz elektroniskā pasta adresi. Izpildītājs uzsāk Preces izgatavošanu tikai pēc Pasūtītāja Preces gala maketa (digitālā paraugnolikuma) apstiprināšanas dienas.</w:t>
            </w:r>
          </w:p>
          <w:p w14:paraId="13C3E5B9" w14:textId="4DEC4087"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5D509C1C" w14:textId="77777777" w:rsidR="003B5CAA" w:rsidRDefault="003B5CAA"/>
        </w:tc>
      </w:tr>
      <w:tr w:rsidR="003B5CAA" w14:paraId="6D233662" w14:textId="77777777" w:rsidTr="008E12F2">
        <w:tc>
          <w:tcPr>
            <w:tcW w:w="6374" w:type="dxa"/>
          </w:tcPr>
          <w:p w14:paraId="14C994B7" w14:textId="1249EECA"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3E5E1A" w:rsidRPr="003E5E1A">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p w14:paraId="754F7891" w14:textId="7B746C2E"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04D15129" w14:textId="77777777" w:rsidR="003B5CAA" w:rsidRDefault="003B5CAA"/>
        </w:tc>
      </w:tr>
      <w:tr w:rsidR="003B5CAA" w14:paraId="3F3FF5EE" w14:textId="77777777" w:rsidTr="008E12F2">
        <w:tc>
          <w:tcPr>
            <w:tcW w:w="6374" w:type="dxa"/>
          </w:tcPr>
          <w:p w14:paraId="7D12F10B" w14:textId="5E6A39D9"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3E5E1A" w:rsidRPr="003E5E1A">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3442D480" w14:textId="3C672B8E" w:rsidR="00E504C0" w:rsidRPr="00C10A3C" w:rsidRDefault="00E504C0" w:rsidP="003E5E1A">
            <w:pPr>
              <w:jc w:val="both"/>
              <w:rPr>
                <w:rFonts w:ascii="Times New Roman" w:eastAsia="Times New Roman" w:hAnsi="Times New Roman" w:cs="Times New Roman"/>
                <w:sz w:val="24"/>
                <w:szCs w:val="24"/>
                <w:lang w:eastAsia="lv-LV"/>
              </w:rPr>
            </w:pPr>
          </w:p>
        </w:tc>
        <w:tc>
          <w:tcPr>
            <w:tcW w:w="2687" w:type="dxa"/>
          </w:tcPr>
          <w:p w14:paraId="02DEFA96" w14:textId="77777777" w:rsidR="003B5CAA" w:rsidRDefault="003B5CAA"/>
        </w:tc>
      </w:tr>
      <w:tr w:rsidR="003B5CAA" w14:paraId="402D3CD8" w14:textId="77777777" w:rsidTr="008E12F2">
        <w:tc>
          <w:tcPr>
            <w:tcW w:w="6374" w:type="dxa"/>
          </w:tcPr>
          <w:p w14:paraId="736F3B1F" w14:textId="69991DA5"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3E5E1A" w:rsidRPr="003E5E1A">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230BF887" w14:textId="5CFEB064"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1D4A22FE" w14:textId="77777777" w:rsidR="003B5CAA" w:rsidRDefault="003B5CAA"/>
        </w:tc>
      </w:tr>
    </w:tbl>
    <w:p w14:paraId="7840C493" w14:textId="0D8BBD41" w:rsidR="0043581E" w:rsidRDefault="0043581E"/>
    <w:p w14:paraId="47369A0B" w14:textId="3E2996DB"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C8D1AA3" w14:textId="77777777" w:rsidR="00CA0167" w:rsidRDefault="00CA0167" w:rsidP="006C37DD">
      <w:pPr>
        <w:spacing w:before="6"/>
        <w:rPr>
          <w:rFonts w:ascii="Times New Roman" w:hAnsi="Times New Roman" w:cs="Times New Roman"/>
          <w:i/>
          <w:sz w:val="24"/>
          <w:szCs w:val="24"/>
        </w:rPr>
      </w:pPr>
    </w:p>
    <w:tbl>
      <w:tblPr>
        <w:tblStyle w:val="TableGrid"/>
        <w:tblpPr w:leftFromText="180" w:rightFromText="180" w:vertAnchor="page" w:horzAnchor="margin" w:tblpY="90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A0167" w14:paraId="0D98D2A7" w14:textId="77777777" w:rsidTr="00CA0167">
        <w:tc>
          <w:tcPr>
            <w:tcW w:w="2344" w:type="pct"/>
          </w:tcPr>
          <w:p w14:paraId="16A91C06" w14:textId="77777777" w:rsidR="00CA0167" w:rsidRDefault="00CA0167" w:rsidP="00CA0167">
            <w:pPr>
              <w:spacing w:before="6"/>
              <w:rPr>
                <w:rFonts w:ascii="Times New Roman" w:hAnsi="Times New Roman" w:cs="Times New Roman"/>
                <w:iCs/>
                <w:sz w:val="24"/>
                <w:szCs w:val="24"/>
              </w:rPr>
            </w:pPr>
          </w:p>
          <w:p w14:paraId="70A4DB62" w14:textId="77777777" w:rsidR="00CA0167" w:rsidRDefault="00CA0167" w:rsidP="00CA0167">
            <w:pPr>
              <w:spacing w:before="6"/>
              <w:rPr>
                <w:rFonts w:ascii="Times New Roman" w:hAnsi="Times New Roman" w:cs="Times New Roman"/>
                <w:iCs/>
                <w:sz w:val="24"/>
                <w:szCs w:val="24"/>
              </w:rPr>
            </w:pPr>
          </w:p>
          <w:p w14:paraId="7F812A32" w14:textId="77777777" w:rsidR="00CA0167" w:rsidRDefault="00CA0167" w:rsidP="00CA0167">
            <w:pPr>
              <w:spacing w:before="6"/>
              <w:rPr>
                <w:rFonts w:ascii="Times New Roman" w:hAnsi="Times New Roman" w:cs="Times New Roman"/>
                <w:iCs/>
                <w:sz w:val="24"/>
                <w:szCs w:val="24"/>
              </w:rPr>
            </w:pPr>
          </w:p>
        </w:tc>
        <w:tc>
          <w:tcPr>
            <w:tcW w:w="989" w:type="pct"/>
            <w:vAlign w:val="bottom"/>
          </w:tcPr>
          <w:p w14:paraId="193CBA13" w14:textId="77777777" w:rsidR="00CA0167" w:rsidRDefault="00CA0167" w:rsidP="00CA0167">
            <w:pPr>
              <w:spacing w:before="6"/>
              <w:rPr>
                <w:rFonts w:ascii="Times New Roman" w:hAnsi="Times New Roman" w:cs="Times New Roman"/>
                <w:iCs/>
                <w:sz w:val="24"/>
                <w:szCs w:val="24"/>
              </w:rPr>
            </w:pPr>
          </w:p>
          <w:p w14:paraId="49BB32C2" w14:textId="77777777" w:rsidR="00CA0167" w:rsidRPr="004D369E" w:rsidRDefault="00CA0167" w:rsidP="00CA0167">
            <w:pPr>
              <w:rPr>
                <w:rFonts w:ascii="Times New Roman" w:hAnsi="Times New Roman" w:cs="Times New Roman"/>
                <w:sz w:val="24"/>
                <w:szCs w:val="24"/>
              </w:rPr>
            </w:pPr>
          </w:p>
        </w:tc>
        <w:tc>
          <w:tcPr>
            <w:tcW w:w="1667" w:type="pct"/>
            <w:vAlign w:val="bottom"/>
          </w:tcPr>
          <w:p w14:paraId="2D971DBC" w14:textId="77777777" w:rsidR="00CA0167" w:rsidRDefault="00CA0167" w:rsidP="00CA0167">
            <w:pPr>
              <w:spacing w:before="6"/>
              <w:rPr>
                <w:rFonts w:ascii="Times New Roman" w:hAnsi="Times New Roman" w:cs="Times New Roman"/>
                <w:iCs/>
                <w:sz w:val="24"/>
                <w:szCs w:val="24"/>
              </w:rPr>
            </w:pPr>
          </w:p>
          <w:p w14:paraId="195C864C" w14:textId="77777777" w:rsidR="00CA0167" w:rsidRPr="00250823" w:rsidRDefault="00CA0167" w:rsidP="00CA0167">
            <w:pPr>
              <w:rPr>
                <w:rFonts w:ascii="Times New Roman" w:hAnsi="Times New Roman" w:cs="Times New Roman"/>
                <w:sz w:val="24"/>
                <w:szCs w:val="24"/>
              </w:rPr>
            </w:pPr>
          </w:p>
        </w:tc>
      </w:tr>
      <w:tr w:rsidR="00CA0167" w14:paraId="1ED15573" w14:textId="77777777" w:rsidTr="00CA0167">
        <w:tc>
          <w:tcPr>
            <w:tcW w:w="2344" w:type="pct"/>
          </w:tcPr>
          <w:p w14:paraId="3AD5F742" w14:textId="77777777" w:rsidR="00CA0167" w:rsidRDefault="00CA0167" w:rsidP="00CA016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3D7B675C" w14:textId="77777777" w:rsidR="00CA0167" w:rsidRDefault="00CA0167" w:rsidP="00CA016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238F9BB" w14:textId="77777777" w:rsidR="00CA0167" w:rsidRDefault="00CA0167" w:rsidP="00CA016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A0167" w14:paraId="49BDC0AB" w14:textId="77777777" w:rsidTr="00CA0167">
        <w:tc>
          <w:tcPr>
            <w:tcW w:w="2344" w:type="pct"/>
          </w:tcPr>
          <w:p w14:paraId="5FC7E070" w14:textId="77777777" w:rsidR="00CA0167" w:rsidRDefault="00CA0167" w:rsidP="00CA0167">
            <w:pPr>
              <w:spacing w:before="6"/>
              <w:rPr>
                <w:rFonts w:ascii="Times New Roman" w:hAnsi="Times New Roman" w:cs="Times New Roman"/>
                <w:iCs/>
                <w:sz w:val="24"/>
                <w:szCs w:val="24"/>
              </w:rPr>
            </w:pPr>
          </w:p>
        </w:tc>
        <w:tc>
          <w:tcPr>
            <w:tcW w:w="989" w:type="pct"/>
          </w:tcPr>
          <w:p w14:paraId="11FA035B" w14:textId="77777777" w:rsidR="00CA0167" w:rsidRDefault="00CA0167" w:rsidP="00CA0167">
            <w:pPr>
              <w:spacing w:before="6"/>
              <w:rPr>
                <w:rFonts w:ascii="Times New Roman" w:hAnsi="Times New Roman" w:cs="Times New Roman"/>
                <w:iCs/>
                <w:sz w:val="24"/>
                <w:szCs w:val="24"/>
              </w:rPr>
            </w:pPr>
          </w:p>
        </w:tc>
        <w:tc>
          <w:tcPr>
            <w:tcW w:w="1667" w:type="pct"/>
          </w:tcPr>
          <w:p w14:paraId="3F5F654B" w14:textId="77777777" w:rsidR="00CA0167" w:rsidRDefault="00CA0167" w:rsidP="00CA0167">
            <w:pPr>
              <w:spacing w:before="6"/>
              <w:rPr>
                <w:rFonts w:ascii="Times New Roman" w:hAnsi="Times New Roman" w:cs="Times New Roman"/>
                <w:iCs/>
                <w:sz w:val="24"/>
                <w:szCs w:val="24"/>
              </w:rPr>
            </w:pPr>
          </w:p>
        </w:tc>
      </w:tr>
      <w:tr w:rsidR="00CA0167" w14:paraId="3D523921" w14:textId="77777777" w:rsidTr="00CA0167">
        <w:tc>
          <w:tcPr>
            <w:tcW w:w="2344" w:type="pct"/>
          </w:tcPr>
          <w:p w14:paraId="0F953278" w14:textId="77777777" w:rsidR="00CA0167" w:rsidRDefault="00CA0167" w:rsidP="00CA0167">
            <w:pPr>
              <w:spacing w:before="6"/>
              <w:rPr>
                <w:rFonts w:ascii="Times New Roman" w:hAnsi="Times New Roman" w:cs="Times New Roman"/>
                <w:iCs/>
                <w:sz w:val="24"/>
                <w:szCs w:val="24"/>
              </w:rPr>
            </w:pPr>
          </w:p>
        </w:tc>
        <w:tc>
          <w:tcPr>
            <w:tcW w:w="989" w:type="pct"/>
          </w:tcPr>
          <w:p w14:paraId="69BDF0F8" w14:textId="77777777" w:rsidR="00CA0167" w:rsidRDefault="00CA0167" w:rsidP="00CA0167">
            <w:pPr>
              <w:spacing w:before="6"/>
              <w:rPr>
                <w:rFonts w:ascii="Times New Roman" w:hAnsi="Times New Roman" w:cs="Times New Roman"/>
                <w:iCs/>
                <w:sz w:val="24"/>
                <w:szCs w:val="24"/>
              </w:rPr>
            </w:pPr>
          </w:p>
        </w:tc>
        <w:tc>
          <w:tcPr>
            <w:tcW w:w="1667" w:type="pct"/>
          </w:tcPr>
          <w:p w14:paraId="36D24FF5" w14:textId="77777777" w:rsidR="00CA0167" w:rsidRDefault="00CA0167" w:rsidP="00CA0167">
            <w:pPr>
              <w:spacing w:before="6"/>
              <w:rPr>
                <w:rFonts w:ascii="Times New Roman" w:hAnsi="Times New Roman" w:cs="Times New Roman"/>
                <w:iCs/>
                <w:sz w:val="24"/>
                <w:szCs w:val="24"/>
              </w:rPr>
            </w:pPr>
          </w:p>
        </w:tc>
      </w:tr>
      <w:tr w:rsidR="00CA0167" w14:paraId="3CF14C5A" w14:textId="77777777" w:rsidTr="00CA0167">
        <w:tc>
          <w:tcPr>
            <w:tcW w:w="2344" w:type="pct"/>
          </w:tcPr>
          <w:p w14:paraId="166679A3" w14:textId="77777777" w:rsidR="00CA0167" w:rsidRDefault="00CA0167" w:rsidP="00CA016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455231A" w14:textId="77777777" w:rsidR="00CA0167" w:rsidRDefault="00CA0167" w:rsidP="00CA0167">
            <w:pPr>
              <w:spacing w:before="6"/>
              <w:rPr>
                <w:rFonts w:ascii="Times New Roman" w:hAnsi="Times New Roman" w:cs="Times New Roman"/>
                <w:iCs/>
                <w:sz w:val="24"/>
                <w:szCs w:val="24"/>
              </w:rPr>
            </w:pPr>
          </w:p>
        </w:tc>
        <w:tc>
          <w:tcPr>
            <w:tcW w:w="1667" w:type="pct"/>
          </w:tcPr>
          <w:p w14:paraId="013081D4" w14:textId="77777777" w:rsidR="00CA0167" w:rsidRDefault="00CA0167" w:rsidP="00CA0167">
            <w:pPr>
              <w:spacing w:before="6"/>
              <w:rPr>
                <w:rFonts w:ascii="Times New Roman" w:hAnsi="Times New Roman" w:cs="Times New Roman"/>
                <w:iCs/>
                <w:sz w:val="24"/>
                <w:szCs w:val="24"/>
              </w:rPr>
            </w:pPr>
          </w:p>
        </w:tc>
      </w:tr>
      <w:tr w:rsidR="00CA0167" w14:paraId="78EF72D1" w14:textId="77777777" w:rsidTr="00CA0167">
        <w:tc>
          <w:tcPr>
            <w:tcW w:w="2344" w:type="pct"/>
          </w:tcPr>
          <w:p w14:paraId="100AE43A" w14:textId="77777777" w:rsidR="00CA0167" w:rsidRPr="004731F3" w:rsidRDefault="00CA0167" w:rsidP="00CA0167">
            <w:pPr>
              <w:spacing w:before="6"/>
              <w:rPr>
                <w:rFonts w:ascii="Times New Roman" w:hAnsi="Times New Roman" w:cs="Times New Roman"/>
                <w:i/>
                <w:sz w:val="24"/>
                <w:szCs w:val="24"/>
                <w:lang w:eastAsia="lv-LV"/>
              </w:rPr>
            </w:pPr>
          </w:p>
        </w:tc>
        <w:tc>
          <w:tcPr>
            <w:tcW w:w="989" w:type="pct"/>
          </w:tcPr>
          <w:p w14:paraId="0CE2479C" w14:textId="77777777" w:rsidR="00CA0167" w:rsidRDefault="00CA0167" w:rsidP="00CA0167">
            <w:pPr>
              <w:spacing w:before="6"/>
              <w:rPr>
                <w:rFonts w:ascii="Times New Roman" w:hAnsi="Times New Roman" w:cs="Times New Roman"/>
                <w:iCs/>
                <w:sz w:val="24"/>
                <w:szCs w:val="24"/>
              </w:rPr>
            </w:pPr>
          </w:p>
        </w:tc>
        <w:tc>
          <w:tcPr>
            <w:tcW w:w="1667" w:type="pct"/>
          </w:tcPr>
          <w:p w14:paraId="5FE1EA89" w14:textId="77777777" w:rsidR="00CA0167" w:rsidRDefault="00CA0167" w:rsidP="00CA0167">
            <w:pPr>
              <w:spacing w:before="6"/>
              <w:rPr>
                <w:rFonts w:ascii="Times New Roman" w:hAnsi="Times New Roman" w:cs="Times New Roman"/>
                <w:iCs/>
                <w:sz w:val="24"/>
                <w:szCs w:val="24"/>
              </w:rPr>
            </w:pPr>
          </w:p>
        </w:tc>
      </w:tr>
      <w:tr w:rsidR="00CA0167" w14:paraId="3FC686AE" w14:textId="77777777" w:rsidTr="00CA0167">
        <w:tc>
          <w:tcPr>
            <w:tcW w:w="5000" w:type="pct"/>
            <w:gridSpan w:val="3"/>
            <w:vAlign w:val="center"/>
          </w:tcPr>
          <w:p w14:paraId="1514AF18" w14:textId="77777777" w:rsidR="00CA0167" w:rsidRDefault="00CA0167" w:rsidP="00CA0167">
            <w:pPr>
              <w:spacing w:before="6"/>
              <w:jc w:val="center"/>
              <w:rPr>
                <w:rFonts w:ascii="Times New Roman" w:hAnsi="Times New Roman" w:cs="Times New Roman"/>
                <w:bCs/>
                <w:iCs/>
                <w:sz w:val="24"/>
                <w:szCs w:val="24"/>
              </w:rPr>
            </w:pPr>
          </w:p>
          <w:p w14:paraId="558DE63D" w14:textId="77777777" w:rsidR="00CA0167" w:rsidRPr="004E3A02" w:rsidRDefault="00CA0167" w:rsidP="00CA0167">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17341E5F" w14:textId="25773179" w:rsidR="00B60146" w:rsidRDefault="00B60146" w:rsidP="00CA0167">
      <w:pPr>
        <w:tabs>
          <w:tab w:val="left" w:pos="1909"/>
        </w:tabs>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D676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0B087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DA6DC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C505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167AF6"/>
    <w:multiLevelType w:val="hybridMultilevel"/>
    <w:tmpl w:val="9C6688F6"/>
    <w:lvl w:ilvl="0" w:tplc="CE36A31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6469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13357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782F2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75254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0"/>
  </w:num>
  <w:num w:numId="7">
    <w:abstractNumId w:val="9"/>
  </w:num>
  <w:num w:numId="8">
    <w:abstractNumId w:val="17"/>
  </w:num>
  <w:num w:numId="9">
    <w:abstractNumId w:val="14"/>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6"/>
  </w:num>
  <w:num w:numId="15">
    <w:abstractNumId w:val="18"/>
  </w:num>
  <w:num w:numId="16">
    <w:abstractNumId w:val="12"/>
  </w:num>
  <w:num w:numId="17">
    <w:abstractNumId w:val="11"/>
  </w:num>
  <w:num w:numId="18">
    <w:abstractNumId w:val="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50823"/>
    <w:rsid w:val="002B0E06"/>
    <w:rsid w:val="003611B6"/>
    <w:rsid w:val="003B5CAA"/>
    <w:rsid w:val="003E5E1A"/>
    <w:rsid w:val="00416EFA"/>
    <w:rsid w:val="0043581E"/>
    <w:rsid w:val="00444DEB"/>
    <w:rsid w:val="004D369E"/>
    <w:rsid w:val="004E3A02"/>
    <w:rsid w:val="005839D6"/>
    <w:rsid w:val="00652A74"/>
    <w:rsid w:val="00663F4A"/>
    <w:rsid w:val="006A02DA"/>
    <w:rsid w:val="006C37DD"/>
    <w:rsid w:val="006D34DC"/>
    <w:rsid w:val="006F1C4D"/>
    <w:rsid w:val="007B2201"/>
    <w:rsid w:val="00810726"/>
    <w:rsid w:val="00811197"/>
    <w:rsid w:val="008451A2"/>
    <w:rsid w:val="00892519"/>
    <w:rsid w:val="008E12F2"/>
    <w:rsid w:val="00927EE5"/>
    <w:rsid w:val="009C7A53"/>
    <w:rsid w:val="009E5134"/>
    <w:rsid w:val="00A54BAF"/>
    <w:rsid w:val="00AA5D32"/>
    <w:rsid w:val="00AD1678"/>
    <w:rsid w:val="00B35D4B"/>
    <w:rsid w:val="00B60146"/>
    <w:rsid w:val="00BE0BCF"/>
    <w:rsid w:val="00BE36C2"/>
    <w:rsid w:val="00C10A3C"/>
    <w:rsid w:val="00C10F83"/>
    <w:rsid w:val="00C11B0D"/>
    <w:rsid w:val="00C5623C"/>
    <w:rsid w:val="00CA0167"/>
    <w:rsid w:val="00CF686D"/>
    <w:rsid w:val="00D979FF"/>
    <w:rsid w:val="00DA0495"/>
    <w:rsid w:val="00DB70BD"/>
    <w:rsid w:val="00E504C0"/>
    <w:rsid w:val="00E733D0"/>
    <w:rsid w:val="00E77F77"/>
    <w:rsid w:val="00EA6DAF"/>
    <w:rsid w:val="00F57ED2"/>
    <w:rsid w:val="00F57F9D"/>
    <w:rsid w:val="00F63939"/>
    <w:rsid w:val="00FA53FB"/>
    <w:rsid w:val="00FE198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BodyTextIndent">
    <w:name w:val="Body Text Indent"/>
    <w:basedOn w:val="Normal"/>
    <w:link w:val="BodyTextIndentChar"/>
    <w:rsid w:val="003E5E1A"/>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3E5E1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3015</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12</cp:revision>
  <dcterms:created xsi:type="dcterms:W3CDTF">2024-01-23T13:59:00Z</dcterms:created>
  <dcterms:modified xsi:type="dcterms:W3CDTF">2024-10-21T07:34:00Z</dcterms:modified>
</cp:coreProperties>
</file>