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564D66D3" w14:textId="77777777" w:rsidR="00982482" w:rsidRPr="0007692D" w:rsidRDefault="00982482" w:rsidP="00982482">
      <w:pPr>
        <w:jc w:val="center"/>
        <w:rPr>
          <w:rFonts w:ascii="Times New Roman" w:hAnsi="Times New Roman" w:cs="Times New Roman"/>
          <w:b/>
          <w:sz w:val="26"/>
          <w:szCs w:val="26"/>
        </w:rPr>
      </w:pPr>
      <w:r w:rsidRPr="0007692D">
        <w:rPr>
          <w:rFonts w:ascii="Times New Roman" w:hAnsi="Times New Roman" w:cs="Times New Roman"/>
          <w:b/>
          <w:sz w:val="26"/>
          <w:szCs w:val="26"/>
        </w:rPr>
        <w:t>“GPS izsekošanas ierīces (tracker)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62E187D4" w14:textId="77777777" w:rsidR="00982482" w:rsidRPr="0007692D" w:rsidRDefault="00982482" w:rsidP="00982482">
      <w:pPr>
        <w:jc w:val="center"/>
        <w:rPr>
          <w:rFonts w:ascii="Times New Roman" w:hAnsi="Times New Roman" w:cs="Times New Roman"/>
          <w:b/>
          <w:sz w:val="26"/>
          <w:szCs w:val="26"/>
        </w:rPr>
      </w:pPr>
      <w:r w:rsidRPr="0007692D">
        <w:rPr>
          <w:rFonts w:ascii="Times New Roman" w:hAnsi="Times New Roman" w:cs="Times New Roman"/>
          <w:b/>
          <w:sz w:val="26"/>
          <w:szCs w:val="26"/>
        </w:rPr>
        <w:t>“GPS izsekošanas ierīces (tracker)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2709875F" w:rsidR="006C37DD" w:rsidRDefault="006C37DD" w:rsidP="0043581E">
      <w:pPr>
        <w:spacing w:before="6"/>
        <w:jc w:val="center"/>
        <w:rPr>
          <w:rFonts w:ascii="Times New Roman" w:hAnsi="Times New Roman" w:cs="Times New Roman"/>
          <w:bCs/>
          <w:iCs/>
          <w:sz w:val="24"/>
          <w:szCs w:val="24"/>
        </w:rPr>
      </w:pPr>
    </w:p>
    <w:p w14:paraId="339B1F67" w14:textId="77777777" w:rsidR="00982482" w:rsidRDefault="00982482"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7083"/>
        <w:gridCol w:w="1978"/>
      </w:tblGrid>
      <w:tr w:rsidR="0043581E" w14:paraId="66DD09BD" w14:textId="77777777" w:rsidTr="00BB053D">
        <w:tc>
          <w:tcPr>
            <w:tcW w:w="7083"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1978"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9D0E70" w14:paraId="1773DE03" w14:textId="77777777" w:rsidTr="00BB053D">
        <w:tc>
          <w:tcPr>
            <w:tcW w:w="7083" w:type="dxa"/>
            <w:vAlign w:val="center"/>
          </w:tcPr>
          <w:p w14:paraId="2944B452" w14:textId="7EC7B0C6" w:rsidR="009D0E70" w:rsidRPr="00D41926" w:rsidRDefault="001D1315" w:rsidP="00D41926">
            <w:pPr>
              <w:pStyle w:val="ListParagraph"/>
              <w:numPr>
                <w:ilvl w:val="0"/>
                <w:numId w:val="11"/>
              </w:numPr>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w:t>
            </w:r>
            <w:r>
              <w:rPr>
                <w:rFonts w:ascii="Times New Roman" w:eastAsia="Times New Roman" w:hAnsi="Times New Roman" w:cs="Times New Roman"/>
                <w:sz w:val="24"/>
                <w:szCs w:val="24"/>
                <w:lang w:eastAsia="lv-LV"/>
              </w:rPr>
              <w:t>.</w:t>
            </w:r>
          </w:p>
        </w:tc>
        <w:tc>
          <w:tcPr>
            <w:tcW w:w="1978" w:type="dxa"/>
            <w:vAlign w:val="center"/>
          </w:tcPr>
          <w:p w14:paraId="4BC67499" w14:textId="77777777" w:rsidR="009D0E70" w:rsidRPr="004731F3" w:rsidRDefault="009D0E70" w:rsidP="00DA0495">
            <w:pPr>
              <w:spacing w:before="6"/>
              <w:jc w:val="center"/>
              <w:rPr>
                <w:rFonts w:ascii="Times New Roman" w:hAnsi="Times New Roman" w:cs="Times New Roman"/>
                <w:b/>
                <w:bCs/>
                <w:sz w:val="24"/>
                <w:szCs w:val="24"/>
              </w:rPr>
            </w:pPr>
          </w:p>
        </w:tc>
      </w:tr>
      <w:tr w:rsidR="0043581E" w14:paraId="5761C15A" w14:textId="77777777" w:rsidTr="00BB053D">
        <w:tc>
          <w:tcPr>
            <w:tcW w:w="7083" w:type="dxa"/>
          </w:tcPr>
          <w:p w14:paraId="3D90594B" w14:textId="08EC32E7" w:rsidR="0043581E" w:rsidRPr="001D1315" w:rsidRDefault="001D1315" w:rsidP="00AC0755">
            <w:pPr>
              <w:pStyle w:val="ListParagraph"/>
              <w:numPr>
                <w:ilvl w:val="0"/>
                <w:numId w:val="11"/>
              </w:numPr>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lai transportēšanas laikā </w:t>
            </w:r>
            <w:r w:rsidR="00B0484F">
              <w:rPr>
                <w:rFonts w:ascii="Times New Roman" w:eastAsia="Times New Roman" w:hAnsi="Times New Roman" w:cs="Times New Roman"/>
                <w:sz w:val="24"/>
                <w:szCs w:val="24"/>
                <w:lang w:eastAsia="lv-LV"/>
              </w:rPr>
              <w:t>prece</w:t>
            </w:r>
            <w:r w:rsidRPr="00846C76">
              <w:rPr>
                <w:rFonts w:ascii="Times New Roman" w:eastAsia="Times New Roman" w:hAnsi="Times New Roman" w:cs="Times New Roman"/>
                <w:sz w:val="24"/>
                <w:szCs w:val="24"/>
                <w:lang w:eastAsia="lv-LV"/>
              </w:rPr>
              <w:t xml:space="preserve"> tiktu attiecīgi iepakota un netiktu </w:t>
            </w:r>
            <w:r w:rsidRPr="00604814">
              <w:rPr>
                <w:rFonts w:ascii="Times New Roman" w:eastAsia="Times New Roman" w:hAnsi="Times New Roman" w:cs="Times New Roman"/>
                <w:sz w:val="24"/>
                <w:szCs w:val="24"/>
                <w:lang w:eastAsia="lv-LV"/>
              </w:rPr>
              <w:t>bojāta.</w:t>
            </w:r>
          </w:p>
        </w:tc>
        <w:tc>
          <w:tcPr>
            <w:tcW w:w="1978" w:type="dxa"/>
          </w:tcPr>
          <w:p w14:paraId="65BE7A2B" w14:textId="77777777" w:rsidR="0043581E" w:rsidRDefault="0043581E"/>
        </w:tc>
      </w:tr>
      <w:tr w:rsidR="00CC20CD" w14:paraId="6E170543" w14:textId="77777777" w:rsidTr="00BB053D">
        <w:tc>
          <w:tcPr>
            <w:tcW w:w="7083" w:type="dxa"/>
          </w:tcPr>
          <w:p w14:paraId="049D01D7" w14:textId="764398BF" w:rsidR="00CC20CD" w:rsidRPr="00DA2A76" w:rsidRDefault="001B1C4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pirms plānotās preču piegādes, atsevišķi saskaņo ar Pasūtītāju plānoto piegādes laiku.</w:t>
            </w:r>
          </w:p>
        </w:tc>
        <w:tc>
          <w:tcPr>
            <w:tcW w:w="1978" w:type="dxa"/>
          </w:tcPr>
          <w:p w14:paraId="165C4D88" w14:textId="77777777" w:rsidR="00CC20CD" w:rsidRDefault="00CC20CD"/>
        </w:tc>
      </w:tr>
      <w:tr w:rsidR="001F51C5" w14:paraId="79EE7FAB" w14:textId="77777777" w:rsidTr="00BB053D">
        <w:tc>
          <w:tcPr>
            <w:tcW w:w="7083" w:type="dxa"/>
          </w:tcPr>
          <w:p w14:paraId="46412165" w14:textId="210500FC" w:rsidR="001F51C5" w:rsidRPr="00DA2A76" w:rsidRDefault="00DA2A7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 xml:space="preserve">Izpildītājs nodrošina pasūtījuma izpildi </w:t>
            </w:r>
            <w:r w:rsidR="00B0484F">
              <w:rPr>
                <w:rFonts w:ascii="Times New Roman" w:eastAsia="Times New Roman" w:hAnsi="Times New Roman" w:cs="Times New Roman"/>
                <w:sz w:val="24"/>
                <w:szCs w:val="24"/>
                <w:lang w:eastAsia="lv-LV"/>
              </w:rPr>
              <w:t>ne ilgāk kā 10</w:t>
            </w:r>
            <w:r w:rsidRPr="00604814">
              <w:rPr>
                <w:rFonts w:ascii="Times New Roman" w:eastAsia="Times New Roman" w:hAnsi="Times New Roman" w:cs="Times New Roman"/>
                <w:sz w:val="24"/>
                <w:szCs w:val="24"/>
                <w:lang w:eastAsia="lv-LV"/>
              </w:rPr>
              <w:t xml:space="preserve"> (</w:t>
            </w:r>
            <w:r w:rsidR="00B0484F">
              <w:rPr>
                <w:rFonts w:ascii="Times New Roman" w:eastAsia="Times New Roman" w:hAnsi="Times New Roman" w:cs="Times New Roman"/>
                <w:sz w:val="24"/>
                <w:szCs w:val="24"/>
                <w:lang w:eastAsia="lv-LV"/>
              </w:rPr>
              <w:t>desmit</w:t>
            </w:r>
            <w:r w:rsidRPr="00604814">
              <w:rPr>
                <w:rFonts w:ascii="Times New Roman" w:eastAsia="Times New Roman" w:hAnsi="Times New Roman" w:cs="Times New Roman"/>
                <w:sz w:val="24"/>
                <w:szCs w:val="24"/>
                <w:lang w:eastAsia="lv-LV"/>
              </w:rPr>
              <w:t xml:space="preserve">) darba dienu laikā pēc Pasūtītāja veiktā pasūtījuma. Puses ir tiesīgas vienoties par citu pasūtījuma izpildes termiņu. Šādos gadījumos termiņa maiņai ir jābūt pamatotai un tā nedrīkst būt atkarīga no attiecīgās Puses darbības vai </w:t>
            </w:r>
            <w:r w:rsidR="00EA2C86">
              <w:rPr>
                <w:rFonts w:ascii="Times New Roman" w:eastAsia="Times New Roman" w:hAnsi="Times New Roman" w:cs="Times New Roman"/>
                <w:sz w:val="24"/>
                <w:szCs w:val="24"/>
                <w:lang w:eastAsia="lv-LV"/>
              </w:rPr>
              <w:t>bezdarbības.</w:t>
            </w:r>
          </w:p>
        </w:tc>
        <w:tc>
          <w:tcPr>
            <w:tcW w:w="1978" w:type="dxa"/>
          </w:tcPr>
          <w:p w14:paraId="4BAAFE66" w14:textId="77777777" w:rsidR="001F51C5" w:rsidRDefault="001F51C5"/>
        </w:tc>
      </w:tr>
      <w:tr w:rsidR="003B5CAA" w14:paraId="7A23EFAF" w14:textId="77777777" w:rsidTr="00BB053D">
        <w:tc>
          <w:tcPr>
            <w:tcW w:w="7083" w:type="dxa"/>
          </w:tcPr>
          <w:p w14:paraId="1D2F82E6" w14:textId="15DE3A47" w:rsidR="003B5CAA" w:rsidRPr="000A2693" w:rsidRDefault="000A2693" w:rsidP="005D539B">
            <w:pPr>
              <w:pStyle w:val="ListParagraph"/>
              <w:numPr>
                <w:ilvl w:val="0"/>
                <w:numId w:val="11"/>
              </w:numPr>
              <w:jc w:val="both"/>
              <w:rPr>
                <w:rFonts w:ascii="Times New Roman" w:eastAsia="Times New Roman" w:hAnsi="Times New Roman" w:cs="Times New Roman"/>
                <w:sz w:val="24"/>
                <w:szCs w:val="24"/>
                <w:lang w:eastAsia="lv-LV"/>
              </w:rPr>
            </w:pPr>
            <w:r w:rsidRPr="005D539B">
              <w:rPr>
                <w:rFonts w:ascii="Times New Roman" w:eastAsia="Times New Roman" w:hAnsi="Times New Roman" w:cs="Times New Roman"/>
                <w:sz w:val="24"/>
                <w:szCs w:val="24"/>
                <w:lang w:eastAsia="lv-LV"/>
              </w:rPr>
              <w:t>Piegādātā prece nedrīkst būt iepriekš lietota, tajā nedrīkst būt iebūvētas lietotas vai atjaunotas komponentes.</w:t>
            </w:r>
          </w:p>
        </w:tc>
        <w:tc>
          <w:tcPr>
            <w:tcW w:w="1978" w:type="dxa"/>
          </w:tcPr>
          <w:p w14:paraId="42BD7AFC" w14:textId="77777777" w:rsidR="003B5CAA" w:rsidRDefault="003B5CAA"/>
        </w:tc>
      </w:tr>
      <w:tr w:rsidR="003B5CAA" w14:paraId="1007DB18" w14:textId="77777777" w:rsidTr="00BB053D">
        <w:tc>
          <w:tcPr>
            <w:tcW w:w="7083" w:type="dxa"/>
          </w:tcPr>
          <w:p w14:paraId="28C4C8D2" w14:textId="782F64ED" w:rsidR="003B5CAA" w:rsidRPr="00681AFB" w:rsidRDefault="00681AFB"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tc>
        <w:tc>
          <w:tcPr>
            <w:tcW w:w="1978" w:type="dxa"/>
          </w:tcPr>
          <w:p w14:paraId="2058F6FC" w14:textId="77777777" w:rsidR="003B5CAA" w:rsidRDefault="003B5CAA"/>
        </w:tc>
      </w:tr>
      <w:tr w:rsidR="007661C4" w14:paraId="0D60A05B" w14:textId="77777777" w:rsidTr="00BB053D">
        <w:tc>
          <w:tcPr>
            <w:tcW w:w="7083" w:type="dxa"/>
          </w:tcPr>
          <w:p w14:paraId="218D914B" w14:textId="552F0BE3" w:rsidR="007661C4" w:rsidRPr="005A6C36" w:rsidRDefault="005A6C36" w:rsidP="00D85E7E">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ne mazāk kā 24 (divdesmit četru) mēnešu garantiju</w:t>
            </w:r>
            <w:r w:rsidR="00B0484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Nekvalitatīvas preces apmaiņas termiņš ne mazāks kā 3 dienas no pretenzijas saņemšanas dienas</w:t>
            </w:r>
            <w:r w:rsidR="00B0484F">
              <w:rPr>
                <w:rFonts w:ascii="Times New Roman" w:eastAsia="Times New Roman" w:hAnsi="Times New Roman" w:cs="Times New Roman"/>
                <w:sz w:val="24"/>
                <w:szCs w:val="24"/>
                <w:lang w:eastAsia="lv-LV"/>
              </w:rPr>
              <w:t>.</w:t>
            </w:r>
          </w:p>
        </w:tc>
        <w:tc>
          <w:tcPr>
            <w:tcW w:w="1978" w:type="dxa"/>
          </w:tcPr>
          <w:p w14:paraId="4F0BA909" w14:textId="77777777" w:rsidR="007661C4" w:rsidRDefault="007661C4"/>
        </w:tc>
      </w:tr>
      <w:tr w:rsidR="009271BB" w14:paraId="36854E5D" w14:textId="77777777" w:rsidTr="00BB053D">
        <w:tc>
          <w:tcPr>
            <w:tcW w:w="7083" w:type="dxa"/>
          </w:tcPr>
          <w:p w14:paraId="2A3870B2" w14:textId="1857AC6F" w:rsidR="009271BB" w:rsidRDefault="009271BB" w:rsidP="009271B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tc>
        <w:tc>
          <w:tcPr>
            <w:tcW w:w="1978" w:type="dxa"/>
          </w:tcPr>
          <w:p w14:paraId="524830CF" w14:textId="77777777" w:rsidR="009271BB" w:rsidRDefault="009271BB" w:rsidP="009271BB"/>
        </w:tc>
      </w:tr>
      <w:tr w:rsidR="009271BB" w14:paraId="698CC928" w14:textId="77777777" w:rsidTr="00BB053D">
        <w:tc>
          <w:tcPr>
            <w:tcW w:w="7083" w:type="dxa"/>
          </w:tcPr>
          <w:p w14:paraId="307632F3" w14:textId="38BD7A5F" w:rsidR="009271BB" w:rsidRPr="00181EBB" w:rsidRDefault="009271BB" w:rsidP="009271BB">
            <w:pPr>
              <w:pStyle w:val="ListParagraph"/>
              <w:numPr>
                <w:ilvl w:val="0"/>
                <w:numId w:val="11"/>
              </w:numPr>
              <w:jc w:val="both"/>
              <w:rPr>
                <w:rFonts w:ascii="Times New Roman" w:eastAsia="Times New Roman" w:hAnsi="Times New Roman" w:cs="Times New Roman"/>
                <w:sz w:val="24"/>
                <w:szCs w:val="24"/>
                <w:lang w:eastAsia="lv-LV"/>
              </w:rPr>
            </w:pPr>
            <w:r w:rsidRPr="005D539B">
              <w:rPr>
                <w:rFonts w:ascii="Times New Roman" w:eastAsia="Times New Roman" w:hAnsi="Times New Roman" w:cs="Times New Roman"/>
                <w:sz w:val="24"/>
                <w:szCs w:val="24"/>
                <w:lang w:eastAsia="lv-LV"/>
              </w:rPr>
              <w:t xml:space="preserve">Pasūtītājs rakstveidā informē Izpildītāju par atklātajiem veiktās Piegādes, vai izpildītā Pakalpojuma trūkumiem, ja tas ir nekvalitatīvs, nepilnīgs, kā arī, ja tiek konstatēti citi apstākļi. </w:t>
            </w:r>
          </w:p>
        </w:tc>
        <w:tc>
          <w:tcPr>
            <w:tcW w:w="1978" w:type="dxa"/>
          </w:tcPr>
          <w:p w14:paraId="418D6C9E" w14:textId="77777777" w:rsidR="009271BB" w:rsidRDefault="009271BB" w:rsidP="009271BB"/>
        </w:tc>
      </w:tr>
      <w:tr w:rsidR="009271BB" w14:paraId="59ECFFD0" w14:textId="77777777" w:rsidTr="00BB053D">
        <w:tc>
          <w:tcPr>
            <w:tcW w:w="7083" w:type="dxa"/>
          </w:tcPr>
          <w:p w14:paraId="21FE56DA" w14:textId="38F8385D" w:rsidR="009271BB" w:rsidRPr="00357386" w:rsidRDefault="009271BB" w:rsidP="009271B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ja defekts ir atklāts, pirms uzsākta Preces izmantošana. </w:t>
            </w:r>
          </w:p>
        </w:tc>
        <w:tc>
          <w:tcPr>
            <w:tcW w:w="1978" w:type="dxa"/>
          </w:tcPr>
          <w:p w14:paraId="3556B1BA" w14:textId="77777777" w:rsidR="009271BB" w:rsidRDefault="009271BB" w:rsidP="009271BB"/>
        </w:tc>
      </w:tr>
      <w:tr w:rsidR="009271BB" w14:paraId="7881B6F5" w14:textId="77777777" w:rsidTr="00BB053D">
        <w:tc>
          <w:tcPr>
            <w:tcW w:w="7083" w:type="dxa"/>
          </w:tcPr>
          <w:p w14:paraId="13C3E5B9" w14:textId="1C40C3F6" w:rsidR="009271BB" w:rsidRPr="002C04BA" w:rsidRDefault="009271BB" w:rsidP="009271B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r w:rsidRPr="002C04BA">
              <w:rPr>
                <w:rFonts w:ascii="Times New Roman" w:eastAsia="Times New Roman" w:hAnsi="Times New Roman" w:cs="Times New Roman"/>
                <w:sz w:val="24"/>
                <w:szCs w:val="24"/>
                <w:lang w:eastAsia="lv-LV"/>
              </w:rPr>
              <w:t xml:space="preserve"> </w:t>
            </w:r>
          </w:p>
        </w:tc>
        <w:tc>
          <w:tcPr>
            <w:tcW w:w="1978" w:type="dxa"/>
          </w:tcPr>
          <w:p w14:paraId="5D509C1C" w14:textId="77777777" w:rsidR="009271BB" w:rsidRDefault="009271BB" w:rsidP="009271BB"/>
        </w:tc>
      </w:tr>
      <w:tr w:rsidR="009271BB" w14:paraId="2F33D841" w14:textId="77777777" w:rsidTr="00BB053D">
        <w:tc>
          <w:tcPr>
            <w:tcW w:w="7083" w:type="dxa"/>
          </w:tcPr>
          <w:p w14:paraId="6FE32AF2" w14:textId="59CD32B2" w:rsidR="009271BB" w:rsidRPr="00BC3B5C" w:rsidRDefault="009271BB" w:rsidP="009271B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1B2010">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tc>
        <w:tc>
          <w:tcPr>
            <w:tcW w:w="1978" w:type="dxa"/>
          </w:tcPr>
          <w:p w14:paraId="78F37747" w14:textId="634F8C6C" w:rsidR="009271BB" w:rsidRDefault="009271BB" w:rsidP="009271BB"/>
        </w:tc>
      </w:tr>
      <w:tr w:rsidR="009271BB" w14:paraId="71E8A38E" w14:textId="77777777" w:rsidTr="00BB053D">
        <w:trPr>
          <w:trHeight w:val="993"/>
        </w:trPr>
        <w:tc>
          <w:tcPr>
            <w:tcW w:w="7083" w:type="dxa"/>
          </w:tcPr>
          <w:p w14:paraId="6AD88532" w14:textId="3B3E8B2A" w:rsidR="009271BB" w:rsidRPr="00CE0EED" w:rsidRDefault="009271BB" w:rsidP="009271BB">
            <w:pPr>
              <w:pStyle w:val="ListParagraph"/>
              <w:numPr>
                <w:ilvl w:val="0"/>
                <w:numId w:val="11"/>
              </w:numPr>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Pr>
                <w:rFonts w:ascii="Times New Roman" w:eastAsia="Times New Roman" w:hAnsi="Times New Roman" w:cs="Times New Roman"/>
                <w:sz w:val="24"/>
                <w:szCs w:val="24"/>
                <w:lang w:eastAsia="lv-LV"/>
              </w:rPr>
              <w:t>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tc>
        <w:tc>
          <w:tcPr>
            <w:tcW w:w="1978" w:type="dxa"/>
          </w:tcPr>
          <w:p w14:paraId="0F7AB7C4" w14:textId="77777777" w:rsidR="009271BB" w:rsidRDefault="009271BB" w:rsidP="009271BB"/>
        </w:tc>
      </w:tr>
      <w:tr w:rsidR="009271BB" w14:paraId="0C91D753" w14:textId="77777777" w:rsidTr="00BB053D">
        <w:trPr>
          <w:trHeight w:val="1174"/>
        </w:trPr>
        <w:tc>
          <w:tcPr>
            <w:tcW w:w="7083" w:type="dxa"/>
          </w:tcPr>
          <w:p w14:paraId="72921458" w14:textId="34B9E5E6" w:rsidR="009271BB" w:rsidRPr="00CE0EED" w:rsidRDefault="009271BB" w:rsidP="009271BB">
            <w:pPr>
              <w:pStyle w:val="ListParagraph"/>
              <w:numPr>
                <w:ilvl w:val="0"/>
                <w:numId w:val="11"/>
              </w:numPr>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 xml:space="preserve">Izpildītājs nodrošina </w:t>
            </w:r>
            <w:r>
              <w:rPr>
                <w:rFonts w:ascii="Times New Roman" w:eastAsia="Times New Roman" w:hAnsi="Times New Roman" w:cs="Times New Roman"/>
                <w:sz w:val="24"/>
                <w:szCs w:val="24"/>
                <w:lang w:eastAsia="lv-LV"/>
              </w:rPr>
              <w:t>preces</w:t>
            </w:r>
            <w:r w:rsidRPr="007D68A6">
              <w:rPr>
                <w:rFonts w:ascii="Times New Roman" w:eastAsia="Times New Roman" w:hAnsi="Times New Roman" w:cs="Times New Roman"/>
                <w:sz w:val="24"/>
                <w:szCs w:val="24"/>
                <w:lang w:eastAsia="lv-LV"/>
              </w:rPr>
              <w:t xml:space="preserve"> piegādi Pasūtītājam uz adresi: Ezermalas iela 10, Rīga, LV-1014 darba laikā no plkst.08.00 – 16.30, iepriekš laicīgi saskaņojot laiku ar Valsts policijas koledžas kontaktpersonu.</w:t>
            </w:r>
          </w:p>
        </w:tc>
        <w:tc>
          <w:tcPr>
            <w:tcW w:w="1978" w:type="dxa"/>
          </w:tcPr>
          <w:p w14:paraId="69235C1E" w14:textId="77777777" w:rsidR="009271BB" w:rsidRDefault="009271BB" w:rsidP="009271BB"/>
        </w:tc>
      </w:tr>
    </w:tbl>
    <w:p w14:paraId="06BAE43A" w14:textId="77777777" w:rsidR="0099238E" w:rsidRDefault="0099238E" w:rsidP="006C37DD">
      <w:pPr>
        <w:spacing w:before="6"/>
        <w:rPr>
          <w:rFonts w:ascii="Times New Roman" w:hAnsi="Times New Roman" w:cs="Times New Roman"/>
          <w:sz w:val="24"/>
          <w:szCs w:val="24"/>
        </w:rPr>
      </w:pPr>
    </w:p>
    <w:p w14:paraId="47369A0B" w14:textId="778A10FE"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134BB611" w:rsidR="00C10F83" w:rsidRDefault="00C10F83" w:rsidP="006C37DD">
      <w:pPr>
        <w:spacing w:before="6"/>
        <w:rPr>
          <w:rFonts w:ascii="Times New Roman" w:hAnsi="Times New Roman" w:cs="Times New Roman"/>
          <w:iCs/>
          <w:sz w:val="24"/>
          <w:szCs w:val="24"/>
        </w:rPr>
      </w:pPr>
    </w:p>
    <w:p w14:paraId="19FD5C7C" w14:textId="773E2BDE" w:rsidR="00454D7A" w:rsidRDefault="00454D7A" w:rsidP="00830BD1">
      <w:pPr>
        <w:spacing w:before="6"/>
        <w:rPr>
          <w:rFonts w:ascii="Times New Roman" w:hAnsi="Times New Roman" w:cs="Times New Roman"/>
          <w:iCs/>
          <w:sz w:val="24"/>
          <w:szCs w:val="24"/>
        </w:rPr>
      </w:pPr>
    </w:p>
    <w:p w14:paraId="09973F0D" w14:textId="77777777" w:rsidR="00BB053D" w:rsidRDefault="00BB053D" w:rsidP="003B7838">
      <w:pPr>
        <w:jc w:val="center"/>
        <w:rPr>
          <w:rFonts w:ascii="Times New Roman" w:hAnsi="Times New Roman" w:cs="Times New Roman"/>
          <w:b/>
          <w:bCs/>
          <w:iCs/>
          <w:sz w:val="24"/>
          <w:szCs w:val="24"/>
        </w:rPr>
        <w:sectPr w:rsidR="00BB053D" w:rsidSect="0043581E">
          <w:footerReference w:type="default" r:id="rId8"/>
          <w:pgSz w:w="11906" w:h="16838"/>
          <w:pgMar w:top="1134" w:right="1134" w:bottom="1134" w:left="1701" w:header="709" w:footer="709" w:gutter="0"/>
          <w:cols w:space="708"/>
          <w:docGrid w:linePitch="360"/>
        </w:sectPr>
      </w:pPr>
    </w:p>
    <w:p w14:paraId="129F64B0" w14:textId="1FFB5FCF" w:rsidR="003B7838" w:rsidRPr="0007692D" w:rsidRDefault="000D177B" w:rsidP="003B7838">
      <w:pPr>
        <w:jc w:val="center"/>
        <w:rPr>
          <w:rFonts w:ascii="Times New Roman" w:hAnsi="Times New Roman" w:cs="Times New Roman"/>
          <w:b/>
          <w:sz w:val="26"/>
          <w:szCs w:val="26"/>
        </w:rPr>
      </w:pPr>
      <w:r w:rsidRPr="000D177B">
        <w:rPr>
          <w:rFonts w:ascii="Times New Roman" w:hAnsi="Times New Roman" w:cs="Times New Roman"/>
          <w:b/>
          <w:bCs/>
          <w:iCs/>
          <w:sz w:val="24"/>
          <w:szCs w:val="24"/>
        </w:rPr>
        <w:lastRenderedPageBreak/>
        <w:t xml:space="preserve">II. </w:t>
      </w:r>
      <w:r w:rsidR="00C75202" w:rsidRPr="000D177B">
        <w:rPr>
          <w:rFonts w:ascii="Times New Roman" w:hAnsi="Times New Roman" w:cs="Times New Roman"/>
          <w:b/>
          <w:bCs/>
          <w:iCs/>
          <w:sz w:val="24"/>
          <w:szCs w:val="24"/>
        </w:rPr>
        <w:t>Finanšu</w:t>
      </w:r>
      <w:r w:rsidRPr="000D177B">
        <w:rPr>
          <w:rFonts w:ascii="Times New Roman" w:hAnsi="Times New Roman" w:cs="Times New Roman"/>
          <w:b/>
          <w:bCs/>
          <w:iCs/>
          <w:sz w:val="24"/>
          <w:szCs w:val="24"/>
        </w:rPr>
        <w:t xml:space="preserve"> piedāvājums </w:t>
      </w:r>
      <w:r w:rsidR="003B7838" w:rsidRPr="0007692D">
        <w:rPr>
          <w:rFonts w:ascii="Times New Roman" w:hAnsi="Times New Roman" w:cs="Times New Roman"/>
          <w:b/>
          <w:sz w:val="26"/>
          <w:szCs w:val="26"/>
        </w:rPr>
        <w:t>“GPS izsekošanas ierīce</w:t>
      </w:r>
      <w:r w:rsidR="003B7838">
        <w:rPr>
          <w:rFonts w:ascii="Times New Roman" w:hAnsi="Times New Roman" w:cs="Times New Roman"/>
          <w:b/>
          <w:sz w:val="26"/>
          <w:szCs w:val="26"/>
        </w:rPr>
        <w:t>i</w:t>
      </w:r>
      <w:r w:rsidR="003B7838" w:rsidRPr="0007692D">
        <w:rPr>
          <w:rFonts w:ascii="Times New Roman" w:hAnsi="Times New Roman" w:cs="Times New Roman"/>
          <w:b/>
          <w:sz w:val="26"/>
          <w:szCs w:val="26"/>
        </w:rPr>
        <w:t xml:space="preserve"> (tracker</w:t>
      </w:r>
      <w:r w:rsidR="003B7838">
        <w:rPr>
          <w:rFonts w:ascii="Times New Roman" w:hAnsi="Times New Roman" w:cs="Times New Roman"/>
          <w:b/>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2"/>
        <w:gridCol w:w="853"/>
        <w:gridCol w:w="3401"/>
        <w:gridCol w:w="1133"/>
        <w:gridCol w:w="1241"/>
      </w:tblGrid>
      <w:tr w:rsidR="00BB053D" w:rsidRPr="004B5198" w14:paraId="5342DF0F" w14:textId="1C78C30C" w:rsidTr="009414AF">
        <w:trPr>
          <w:cantSplit/>
          <w:trHeight w:val="1134"/>
        </w:trPr>
        <w:tc>
          <w:tcPr>
            <w:tcW w:w="2724" w:type="pct"/>
            <w:shd w:val="clear" w:color="auto" w:fill="auto"/>
            <w:vAlign w:val="center"/>
            <w:hideMark/>
          </w:tcPr>
          <w:p w14:paraId="69BA1BD0" w14:textId="77777777" w:rsidR="00BB053D" w:rsidRPr="004B5198"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Preces nosaukums / apraksts </w:t>
            </w:r>
          </w:p>
        </w:tc>
        <w:tc>
          <w:tcPr>
            <w:tcW w:w="293" w:type="pct"/>
            <w:shd w:val="clear" w:color="auto" w:fill="auto"/>
            <w:noWrap/>
            <w:vAlign w:val="center"/>
            <w:hideMark/>
          </w:tcPr>
          <w:p w14:paraId="23C9D84D" w14:textId="77777777" w:rsidR="00BB053D" w:rsidRPr="004B5198"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168" w:type="pct"/>
            <w:shd w:val="clear" w:color="auto" w:fill="auto"/>
            <w:vAlign w:val="center"/>
            <w:hideMark/>
          </w:tcPr>
          <w:p w14:paraId="117BBE5E" w14:textId="5300E7A7" w:rsidR="00BB053D" w:rsidRPr="004B5198"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Tehniskais piedāvājums</w:t>
            </w:r>
            <w:r w:rsidRPr="004B5198">
              <w:rPr>
                <w:rFonts w:ascii="Times New Roman" w:eastAsia="Times New Roman" w:hAnsi="Times New Roman" w:cs="Times New Roman"/>
                <w:b/>
                <w:bCs/>
                <w:color w:val="000000"/>
                <w:sz w:val="24"/>
                <w:szCs w:val="24"/>
                <w:lang w:eastAsia="lv-LV"/>
              </w:rPr>
              <w:t xml:space="preserve"> </w:t>
            </w:r>
          </w:p>
        </w:tc>
        <w:tc>
          <w:tcPr>
            <w:tcW w:w="389" w:type="pct"/>
          </w:tcPr>
          <w:p w14:paraId="11EC7174" w14:textId="2BFA2F2B" w:rsidR="00BB053D"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Vienības cena EUR bez PVN</w:t>
            </w:r>
          </w:p>
        </w:tc>
        <w:tc>
          <w:tcPr>
            <w:tcW w:w="426" w:type="pct"/>
          </w:tcPr>
          <w:p w14:paraId="5FDF68D1" w14:textId="0320871F" w:rsidR="00BB053D"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Kopā EUR bez PVN</w:t>
            </w:r>
          </w:p>
        </w:tc>
      </w:tr>
      <w:tr w:rsidR="00904C70" w:rsidRPr="004B5198" w14:paraId="0FE394B7" w14:textId="5E373AAB" w:rsidTr="009414AF">
        <w:trPr>
          <w:trHeight w:val="660"/>
        </w:trPr>
        <w:tc>
          <w:tcPr>
            <w:tcW w:w="2724" w:type="pct"/>
            <w:shd w:val="clear" w:color="auto" w:fill="auto"/>
            <w:vAlign w:val="bottom"/>
          </w:tcPr>
          <w:p w14:paraId="396BC5F0" w14:textId="77777777" w:rsidR="00904C70" w:rsidRPr="006A32DF" w:rsidRDefault="00904C70" w:rsidP="00904C70">
            <w:pPr>
              <w:spacing w:after="135" w:line="240" w:lineRule="auto"/>
              <w:jc w:val="both"/>
              <w:rPr>
                <w:rFonts w:ascii="Times New Roman" w:hAnsi="Times New Roman" w:cs="Times New Roman"/>
                <w:sz w:val="24"/>
                <w:szCs w:val="24"/>
                <w:u w:val="single"/>
              </w:rPr>
            </w:pPr>
            <w:r w:rsidRPr="006D3115">
              <w:rPr>
                <w:rFonts w:ascii="Times New Roman" w:hAnsi="Times New Roman" w:cs="Times New Roman"/>
                <w:sz w:val="26"/>
                <w:szCs w:val="26"/>
              </w:rPr>
              <w:t xml:space="preserve">Pārnēsājama reāllaika izsekošanas ierīce </w:t>
            </w:r>
            <w:r w:rsidRPr="006D3115">
              <w:rPr>
                <w:rFonts w:ascii="Times New Roman" w:hAnsi="Times New Roman" w:cs="Times New Roman"/>
                <w:sz w:val="26"/>
                <w:szCs w:val="26"/>
                <w:u w:val="single"/>
              </w:rPr>
              <w:t>cilvēku, automobiļu un citu objektu izsekošanai</w:t>
            </w:r>
            <w:r w:rsidRPr="006A32DF">
              <w:rPr>
                <w:rFonts w:ascii="Times New Roman" w:hAnsi="Times New Roman" w:cs="Times New Roman"/>
                <w:sz w:val="24"/>
                <w:szCs w:val="24"/>
                <w:u w:val="single"/>
              </w:rPr>
              <w:t>.</w:t>
            </w:r>
          </w:p>
          <w:p w14:paraId="76955F07" w14:textId="77777777" w:rsidR="00904C70" w:rsidRPr="006A04C1" w:rsidRDefault="00904C70" w:rsidP="00904C70">
            <w:pPr>
              <w:rPr>
                <w:rFonts w:ascii="Times New Roman" w:hAnsi="Times New Roman" w:cs="Times New Roman"/>
                <w:sz w:val="24"/>
                <w:szCs w:val="24"/>
              </w:rPr>
            </w:pPr>
            <w:r w:rsidRPr="006A04C1">
              <w:rPr>
                <w:rFonts w:ascii="Times New Roman" w:hAnsi="Times New Roman" w:cs="Times New Roman"/>
                <w:sz w:val="24"/>
                <w:szCs w:val="24"/>
              </w:rPr>
              <w:t>Darbojas izmantojot GPS tehnoloģiju, kas ļauj noteikt precīzu atrašanās vietu</w:t>
            </w:r>
            <w:r>
              <w:rPr>
                <w:rFonts w:ascii="Times New Roman" w:hAnsi="Times New Roman" w:cs="Times New Roman"/>
                <w:sz w:val="24"/>
                <w:szCs w:val="24"/>
              </w:rPr>
              <w:t>.</w:t>
            </w:r>
          </w:p>
          <w:p w14:paraId="5B6B7D63" w14:textId="77777777" w:rsidR="00904C70" w:rsidRPr="006A04C1" w:rsidRDefault="00904C70" w:rsidP="00904C70">
            <w:pPr>
              <w:spacing w:after="135" w:line="240" w:lineRule="auto"/>
              <w:jc w:val="both"/>
              <w:rPr>
                <w:rFonts w:ascii="Times New Roman" w:hAnsi="Times New Roman" w:cs="Times New Roman"/>
                <w:sz w:val="24"/>
                <w:szCs w:val="24"/>
                <w:u w:val="single"/>
              </w:rPr>
            </w:pPr>
            <w:r w:rsidRPr="006A04C1">
              <w:rPr>
                <w:rFonts w:ascii="Times New Roman" w:hAnsi="Times New Roman" w:cs="Times New Roman"/>
                <w:sz w:val="24"/>
                <w:szCs w:val="24"/>
                <w:u w:val="single"/>
              </w:rPr>
              <w:t>Tehniskie parametri</w:t>
            </w:r>
            <w:r>
              <w:rPr>
                <w:rFonts w:ascii="Times New Roman" w:hAnsi="Times New Roman" w:cs="Times New Roman"/>
                <w:sz w:val="24"/>
                <w:szCs w:val="24"/>
                <w:u w:val="single"/>
              </w:rPr>
              <w:t xml:space="preserve"> :</w:t>
            </w:r>
          </w:p>
          <w:p w14:paraId="45B623E5" w14:textId="77777777" w:rsidR="00904C70" w:rsidRPr="006A04C1" w:rsidRDefault="00904C70" w:rsidP="00904C70">
            <w:pPr>
              <w:rPr>
                <w:rFonts w:ascii="Times New Roman" w:hAnsi="Times New Roman" w:cs="Times New Roman"/>
                <w:sz w:val="24"/>
                <w:szCs w:val="24"/>
              </w:rPr>
            </w:pPr>
            <w:r w:rsidRPr="006A04C1">
              <w:rPr>
                <w:rFonts w:ascii="Times New Roman" w:hAnsi="Times New Roman" w:cs="Times New Roman"/>
                <w:sz w:val="24"/>
                <w:szCs w:val="24"/>
              </w:rPr>
              <w:t>Tīkla formāts GSM/GPRS</w:t>
            </w:r>
            <w:r>
              <w:rPr>
                <w:rFonts w:ascii="Times New Roman" w:hAnsi="Times New Roman" w:cs="Times New Roman"/>
                <w:sz w:val="24"/>
                <w:szCs w:val="24"/>
              </w:rPr>
              <w:t>;</w:t>
            </w:r>
          </w:p>
          <w:p w14:paraId="778BD55D" w14:textId="77777777" w:rsidR="00904C70" w:rsidRPr="006A04C1" w:rsidRDefault="00904C70" w:rsidP="00904C70">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GPS pozīcijas noteikšanas precizitāte</w:t>
            </w:r>
            <w:r>
              <w:rPr>
                <w:rFonts w:ascii="Times New Roman" w:hAnsi="Times New Roman" w:cs="Times New Roman"/>
                <w:sz w:val="24"/>
                <w:szCs w:val="24"/>
              </w:rPr>
              <w:t xml:space="preserve"> ne mazāka kā</w:t>
            </w:r>
            <w:r w:rsidRPr="006A04C1">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6A04C1">
              <w:rPr>
                <w:rFonts w:ascii="Times New Roman" w:hAnsi="Times New Roman" w:cs="Times New Roman"/>
                <w:sz w:val="24"/>
                <w:szCs w:val="24"/>
              </w:rPr>
              <w:t>m rādiusā</w:t>
            </w:r>
            <w:r>
              <w:rPr>
                <w:rFonts w:ascii="Times New Roman" w:hAnsi="Times New Roman" w:cs="Times New Roman"/>
                <w:sz w:val="24"/>
                <w:szCs w:val="24"/>
              </w:rPr>
              <w:t>;</w:t>
            </w:r>
          </w:p>
          <w:p w14:paraId="4A85546F" w14:textId="77777777" w:rsidR="00904C70" w:rsidRPr="006A04C1" w:rsidRDefault="00904C70" w:rsidP="00904C70">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Darbības laiks vienā baterijas uzlādē</w:t>
            </w:r>
            <w:r>
              <w:rPr>
                <w:rFonts w:ascii="Times New Roman" w:hAnsi="Times New Roman" w:cs="Times New Roman"/>
                <w:sz w:val="24"/>
                <w:szCs w:val="24"/>
              </w:rPr>
              <w:t xml:space="preserve"> ne mazāks kā </w:t>
            </w:r>
            <w:r w:rsidRPr="006A04C1">
              <w:rPr>
                <w:rFonts w:ascii="Times New Roman" w:hAnsi="Times New Roman" w:cs="Times New Roman"/>
                <w:sz w:val="24"/>
                <w:szCs w:val="24"/>
              </w:rPr>
              <w:t>48 stundas</w:t>
            </w:r>
            <w:r>
              <w:rPr>
                <w:rFonts w:ascii="Times New Roman" w:hAnsi="Times New Roman" w:cs="Times New Roman"/>
                <w:sz w:val="24"/>
                <w:szCs w:val="24"/>
              </w:rPr>
              <w:t>;</w:t>
            </w:r>
          </w:p>
          <w:p w14:paraId="780505B4" w14:textId="77777777" w:rsidR="00904C70" w:rsidRPr="006A04C1" w:rsidRDefault="00904C70" w:rsidP="00904C70">
            <w:pPr>
              <w:spacing w:after="135" w:line="240" w:lineRule="auto"/>
              <w:jc w:val="both"/>
              <w:rPr>
                <w:rFonts w:ascii="Times New Roman" w:hAnsi="Times New Roman" w:cs="Times New Roman"/>
                <w:sz w:val="24"/>
                <w:szCs w:val="24"/>
              </w:rPr>
            </w:pPr>
            <w:r>
              <w:rPr>
                <w:rFonts w:ascii="Times New Roman" w:hAnsi="Times New Roman" w:cs="Times New Roman"/>
                <w:sz w:val="24"/>
                <w:szCs w:val="24"/>
              </w:rPr>
              <w:t>Ierīce darbojas ar bateriju/akumulatoru ne mazāku kā 400 mAh;</w:t>
            </w:r>
          </w:p>
          <w:p w14:paraId="73B8D35B" w14:textId="77777777" w:rsidR="00904C70" w:rsidRPr="006A04C1" w:rsidRDefault="00904C70" w:rsidP="00904C70">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Darbības temperatūras režīms:</w:t>
            </w:r>
            <w:r>
              <w:rPr>
                <w:rFonts w:ascii="Times New Roman" w:hAnsi="Times New Roman" w:cs="Times New Roman"/>
                <w:sz w:val="24"/>
                <w:szCs w:val="24"/>
              </w:rPr>
              <w:t xml:space="preserve"> ampēram</w:t>
            </w:r>
            <w:r w:rsidRPr="006A04C1">
              <w:rPr>
                <w:rFonts w:ascii="Times New Roman" w:hAnsi="Times New Roman" w:cs="Times New Roman"/>
                <w:sz w:val="24"/>
                <w:szCs w:val="24"/>
              </w:rPr>
              <w:t xml:space="preserve"> no -20 С līdz +65 </w:t>
            </w:r>
            <w:r>
              <w:rPr>
                <w:rFonts w:ascii="Tahoma" w:hAnsi="Tahoma" w:cs="Tahoma"/>
                <w:sz w:val="24"/>
                <w:szCs w:val="24"/>
              </w:rPr>
              <w:t>°</w:t>
            </w:r>
            <w:r w:rsidRPr="006A04C1">
              <w:rPr>
                <w:rFonts w:ascii="Times New Roman" w:hAnsi="Times New Roman" w:cs="Times New Roman"/>
                <w:sz w:val="24"/>
                <w:szCs w:val="24"/>
              </w:rPr>
              <w:t>С</w:t>
            </w:r>
            <w:r>
              <w:rPr>
                <w:rFonts w:ascii="Times New Roman" w:hAnsi="Times New Roman" w:cs="Times New Roman"/>
                <w:sz w:val="24"/>
                <w:szCs w:val="24"/>
              </w:rPr>
              <w:t>;</w:t>
            </w:r>
          </w:p>
          <w:p w14:paraId="14914BC3" w14:textId="77777777" w:rsidR="00904C70" w:rsidRPr="006A04C1" w:rsidRDefault="00904C70" w:rsidP="00904C70">
            <w:pPr>
              <w:spacing w:after="135" w:line="240" w:lineRule="auto"/>
              <w:jc w:val="both"/>
              <w:rPr>
                <w:rFonts w:ascii="Times New Roman" w:eastAsia="Times New Roman" w:hAnsi="Times New Roman" w:cs="Times New Roman"/>
                <w:sz w:val="24"/>
                <w:szCs w:val="24"/>
                <w:lang w:eastAsia="lv-LV"/>
              </w:rPr>
            </w:pPr>
            <w:r w:rsidRPr="006A04C1">
              <w:rPr>
                <w:rFonts w:ascii="Times New Roman" w:eastAsia="Times New Roman" w:hAnsi="Times New Roman" w:cs="Times New Roman"/>
                <w:sz w:val="24"/>
                <w:szCs w:val="24"/>
                <w:lang w:eastAsia="lv-LV"/>
              </w:rPr>
              <w:t>Izmērs : ne mazāks kā 3.5</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x</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x</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1.5 cm</w:t>
            </w:r>
            <w:r>
              <w:rPr>
                <w:rFonts w:ascii="Times New Roman" w:eastAsia="Times New Roman" w:hAnsi="Times New Roman" w:cs="Times New Roman"/>
                <w:sz w:val="24"/>
                <w:szCs w:val="24"/>
                <w:lang w:eastAsia="lv-LV"/>
              </w:rPr>
              <w:t>;</w:t>
            </w:r>
          </w:p>
          <w:p w14:paraId="25143B81" w14:textId="77777777" w:rsidR="00904C70" w:rsidRDefault="00904C70" w:rsidP="00904C70">
            <w:pPr>
              <w:spacing w:after="135" w:line="240" w:lineRule="auto"/>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noProof/>
                <w:sz w:val="24"/>
                <w:szCs w:val="24"/>
                <w:u w:val="single"/>
                <w:lang w:eastAsia="lv-LV"/>
              </w:rPr>
              <w:drawing>
                <wp:anchor distT="0" distB="0" distL="114300" distR="114300" simplePos="0" relativeHeight="251659264" behindDoc="0" locked="0" layoutInCell="1" allowOverlap="1" wp14:anchorId="487DB4DB" wp14:editId="199007FB">
                  <wp:simplePos x="0" y="0"/>
                  <wp:positionH relativeFrom="column">
                    <wp:posOffset>436245</wp:posOffset>
                  </wp:positionH>
                  <wp:positionV relativeFrom="paragraph">
                    <wp:posOffset>285115</wp:posOffset>
                  </wp:positionV>
                  <wp:extent cx="762000" cy="571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pic:spPr>
                      </pic:pic>
                    </a:graphicData>
                  </a:graphic>
                  <wp14:sizeRelH relativeFrom="margin">
                    <wp14:pctWidth>0</wp14:pctWidth>
                  </wp14:sizeRelH>
                  <wp14:sizeRelV relativeFrom="margin">
                    <wp14:pctHeight>0</wp14:pctHeight>
                  </wp14:sizeRelV>
                </wp:anchor>
              </w:drawing>
            </w:r>
            <w:r w:rsidRPr="006A04C1">
              <w:rPr>
                <w:rFonts w:ascii="Times New Roman" w:eastAsia="Times New Roman" w:hAnsi="Times New Roman" w:cs="Times New Roman"/>
                <w:sz w:val="24"/>
                <w:szCs w:val="24"/>
                <w:u w:val="single"/>
                <w:lang w:eastAsia="lv-LV"/>
              </w:rPr>
              <w:t>Komplektā nāk USB uzlādes kabelis un instrukcija Latviešu valodā.</w:t>
            </w:r>
          </w:p>
          <w:p w14:paraId="4F47F85C" w14:textId="143B782B" w:rsidR="00904C70" w:rsidRPr="00623704" w:rsidRDefault="00904C70" w:rsidP="00904C70">
            <w:pPr>
              <w:spacing w:after="135" w:line="240" w:lineRule="auto"/>
              <w:jc w:val="both"/>
              <w:rPr>
                <w:rFonts w:ascii="Times New Roman" w:eastAsia="Times New Roman" w:hAnsi="Times New Roman" w:cs="Times New Roman"/>
                <w:color w:val="3F3F33"/>
                <w:sz w:val="24"/>
                <w:szCs w:val="24"/>
                <w:lang w:eastAsia="lv-LV"/>
              </w:rPr>
            </w:pPr>
            <w:r w:rsidRPr="009D3434">
              <w:rPr>
                <w:rFonts w:ascii="Times New Roman" w:eastAsia="Times New Roman" w:hAnsi="Times New Roman" w:cs="Times New Roman"/>
                <w:sz w:val="24"/>
                <w:szCs w:val="24"/>
                <w:lang w:eastAsia="lv-LV"/>
              </w:rPr>
              <w:t>Attēlam ir ilustratīva nozīme.</w:t>
            </w:r>
          </w:p>
        </w:tc>
        <w:tc>
          <w:tcPr>
            <w:tcW w:w="293" w:type="pct"/>
            <w:shd w:val="clear" w:color="auto" w:fill="auto"/>
            <w:noWrap/>
            <w:vAlign w:val="center"/>
          </w:tcPr>
          <w:p w14:paraId="170FD317" w14:textId="18807A99" w:rsidR="00904C70" w:rsidRPr="004B5198" w:rsidRDefault="00904C70" w:rsidP="00904C7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Gab.</w:t>
            </w:r>
          </w:p>
        </w:tc>
        <w:tc>
          <w:tcPr>
            <w:tcW w:w="1168" w:type="pct"/>
            <w:shd w:val="clear" w:color="auto" w:fill="auto"/>
            <w:noWrap/>
            <w:vAlign w:val="center"/>
          </w:tcPr>
          <w:p w14:paraId="5521E1E3" w14:textId="4FEFE149" w:rsidR="00904C70" w:rsidRPr="00141B72" w:rsidRDefault="00904C70" w:rsidP="00904C70">
            <w:pPr>
              <w:spacing w:after="0" w:line="240" w:lineRule="auto"/>
              <w:jc w:val="center"/>
              <w:rPr>
                <w:rFonts w:ascii="Times New Roman" w:eastAsia="Times New Roman" w:hAnsi="Times New Roman" w:cs="Times New Roman"/>
                <w:i/>
                <w:iCs/>
                <w:sz w:val="24"/>
                <w:szCs w:val="24"/>
                <w:lang w:eastAsia="lv-LV"/>
              </w:rPr>
            </w:pPr>
            <w:r w:rsidRPr="00141B72">
              <w:rPr>
                <w:rFonts w:ascii="Times New Roman" w:eastAsia="Times New Roman" w:hAnsi="Times New Roman" w:cs="Times New Roman"/>
                <w:i/>
                <w:iCs/>
                <w:color w:val="808080" w:themeColor="background1" w:themeShade="80"/>
                <w:sz w:val="24"/>
                <w:szCs w:val="24"/>
                <w:lang w:eastAsia="lv-LV"/>
              </w:rPr>
              <w:t xml:space="preserve">Pretendents apraksta tehniskos parametrus piedāvātai ierīcei. </w:t>
            </w:r>
          </w:p>
        </w:tc>
        <w:tc>
          <w:tcPr>
            <w:tcW w:w="389" w:type="pct"/>
          </w:tcPr>
          <w:p w14:paraId="5D6A2E43" w14:textId="77777777" w:rsidR="00904C70" w:rsidRDefault="00904C70" w:rsidP="00904C70">
            <w:pPr>
              <w:spacing w:after="0" w:line="240" w:lineRule="auto"/>
              <w:jc w:val="center"/>
              <w:rPr>
                <w:rFonts w:ascii="Times New Roman" w:eastAsia="Times New Roman" w:hAnsi="Times New Roman" w:cs="Times New Roman"/>
                <w:sz w:val="24"/>
                <w:szCs w:val="24"/>
                <w:lang w:eastAsia="lv-LV"/>
              </w:rPr>
            </w:pPr>
          </w:p>
        </w:tc>
        <w:tc>
          <w:tcPr>
            <w:tcW w:w="426" w:type="pct"/>
          </w:tcPr>
          <w:p w14:paraId="07D28838" w14:textId="36C923AB" w:rsidR="00904C70" w:rsidRDefault="00904C70" w:rsidP="00904C70">
            <w:pPr>
              <w:spacing w:after="0" w:line="240" w:lineRule="auto"/>
              <w:jc w:val="center"/>
              <w:rPr>
                <w:rFonts w:ascii="Times New Roman" w:eastAsia="Times New Roman" w:hAnsi="Times New Roman" w:cs="Times New Roman"/>
                <w:sz w:val="24"/>
                <w:szCs w:val="24"/>
                <w:lang w:eastAsia="lv-LV"/>
              </w:rPr>
            </w:pPr>
          </w:p>
        </w:tc>
      </w:tr>
    </w:tbl>
    <w:p w14:paraId="7E8DB1AA" w14:textId="77777777" w:rsidR="00485160" w:rsidRDefault="00485160" w:rsidP="00485160">
      <w:pPr>
        <w:rPr>
          <w:rFonts w:ascii="Times New Roman" w:hAnsi="Times New Roman" w:cs="Times New Roman"/>
          <w:sz w:val="24"/>
          <w:szCs w:val="24"/>
        </w:rPr>
      </w:pPr>
      <w:r>
        <w:rPr>
          <w:rFonts w:ascii="Times New Roman" w:hAnsi="Times New Roman" w:cs="Times New Roman"/>
          <w:sz w:val="24"/>
          <w:szCs w:val="24"/>
        </w:rPr>
        <w:t>**Norādītajam preču  daudzumam ir informatīvs raksturs un tas tiek izvirzīts viszemākās cenas noteikšanai.</w:t>
      </w:r>
    </w:p>
    <w:p w14:paraId="5B883729" w14:textId="13B8F4A4" w:rsidR="000D177B" w:rsidRDefault="000D177B" w:rsidP="00830BD1">
      <w:pPr>
        <w:spacing w:before="6"/>
        <w:rPr>
          <w:rFonts w:ascii="Times New Roman" w:hAnsi="Times New Roman" w:cs="Times New Roman"/>
          <w:iCs/>
          <w:sz w:val="24"/>
          <w:szCs w:val="24"/>
        </w:rPr>
      </w:pPr>
    </w:p>
    <w:tbl>
      <w:tblPr>
        <w:tblStyle w:val="TableGrid"/>
        <w:tblpPr w:leftFromText="180" w:rightFromText="180" w:vertAnchor="page" w:horzAnchor="margin" w:tblpY="118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0"/>
        <w:gridCol w:w="2882"/>
        <w:gridCol w:w="4858"/>
      </w:tblGrid>
      <w:tr w:rsidR="00485160" w14:paraId="363416ED" w14:textId="77777777" w:rsidTr="00485160">
        <w:tc>
          <w:tcPr>
            <w:tcW w:w="2344" w:type="pct"/>
          </w:tcPr>
          <w:p w14:paraId="48DD2FB2" w14:textId="77777777" w:rsidR="00485160" w:rsidRDefault="00485160" w:rsidP="00485160">
            <w:pPr>
              <w:spacing w:before="6"/>
              <w:rPr>
                <w:rFonts w:ascii="Times New Roman" w:hAnsi="Times New Roman" w:cs="Times New Roman"/>
                <w:iCs/>
                <w:sz w:val="24"/>
                <w:szCs w:val="24"/>
              </w:rPr>
            </w:pPr>
          </w:p>
          <w:p w14:paraId="687B9A07" w14:textId="77777777" w:rsidR="00485160" w:rsidRDefault="00485160" w:rsidP="00485160">
            <w:pPr>
              <w:spacing w:before="6"/>
              <w:rPr>
                <w:rFonts w:ascii="Times New Roman" w:hAnsi="Times New Roman" w:cs="Times New Roman"/>
                <w:iCs/>
                <w:sz w:val="24"/>
                <w:szCs w:val="24"/>
              </w:rPr>
            </w:pPr>
          </w:p>
          <w:p w14:paraId="68D0DAA1" w14:textId="77777777" w:rsidR="00485160" w:rsidRDefault="00485160" w:rsidP="00485160">
            <w:pPr>
              <w:spacing w:before="6"/>
              <w:rPr>
                <w:rFonts w:ascii="Times New Roman" w:hAnsi="Times New Roman" w:cs="Times New Roman"/>
                <w:iCs/>
                <w:sz w:val="24"/>
                <w:szCs w:val="24"/>
              </w:rPr>
            </w:pPr>
          </w:p>
        </w:tc>
        <w:tc>
          <w:tcPr>
            <w:tcW w:w="989" w:type="pct"/>
            <w:vAlign w:val="bottom"/>
          </w:tcPr>
          <w:p w14:paraId="2F603565" w14:textId="77777777" w:rsidR="00485160" w:rsidRDefault="00485160" w:rsidP="00485160">
            <w:pPr>
              <w:spacing w:before="6"/>
              <w:rPr>
                <w:rFonts w:ascii="Times New Roman" w:hAnsi="Times New Roman" w:cs="Times New Roman"/>
                <w:iCs/>
                <w:sz w:val="24"/>
                <w:szCs w:val="24"/>
              </w:rPr>
            </w:pPr>
          </w:p>
          <w:p w14:paraId="18ED348B" w14:textId="77777777" w:rsidR="00485160" w:rsidRPr="004D369E" w:rsidRDefault="00485160" w:rsidP="00485160">
            <w:pPr>
              <w:rPr>
                <w:rFonts w:ascii="Times New Roman" w:hAnsi="Times New Roman" w:cs="Times New Roman"/>
                <w:sz w:val="24"/>
                <w:szCs w:val="24"/>
              </w:rPr>
            </w:pPr>
          </w:p>
        </w:tc>
        <w:tc>
          <w:tcPr>
            <w:tcW w:w="1667" w:type="pct"/>
            <w:vAlign w:val="bottom"/>
          </w:tcPr>
          <w:p w14:paraId="5F056B98" w14:textId="77777777" w:rsidR="00485160" w:rsidRDefault="00485160" w:rsidP="00485160">
            <w:pPr>
              <w:spacing w:before="6"/>
              <w:rPr>
                <w:rFonts w:ascii="Times New Roman" w:hAnsi="Times New Roman" w:cs="Times New Roman"/>
                <w:iCs/>
                <w:sz w:val="24"/>
                <w:szCs w:val="24"/>
              </w:rPr>
            </w:pPr>
          </w:p>
          <w:p w14:paraId="6DFDA1C6" w14:textId="77777777" w:rsidR="00485160" w:rsidRPr="00250823" w:rsidRDefault="00485160" w:rsidP="00485160">
            <w:pPr>
              <w:rPr>
                <w:rFonts w:ascii="Times New Roman" w:hAnsi="Times New Roman" w:cs="Times New Roman"/>
                <w:sz w:val="24"/>
                <w:szCs w:val="24"/>
              </w:rPr>
            </w:pPr>
          </w:p>
        </w:tc>
      </w:tr>
      <w:tr w:rsidR="00485160" w14:paraId="780A22C9" w14:textId="77777777" w:rsidTr="00485160">
        <w:tc>
          <w:tcPr>
            <w:tcW w:w="2344" w:type="pct"/>
          </w:tcPr>
          <w:p w14:paraId="07604E74" w14:textId="77777777" w:rsidR="00485160" w:rsidRDefault="00485160" w:rsidP="00485160">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14AE6F24" w14:textId="77777777" w:rsidR="00485160" w:rsidRDefault="00485160" w:rsidP="00485160">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02EA77FF" w14:textId="77777777" w:rsidR="00485160" w:rsidRDefault="00485160" w:rsidP="00485160">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485160" w14:paraId="10A22E5F" w14:textId="77777777" w:rsidTr="00485160">
        <w:tc>
          <w:tcPr>
            <w:tcW w:w="2344" w:type="pct"/>
          </w:tcPr>
          <w:p w14:paraId="37E57F38" w14:textId="77777777" w:rsidR="00485160" w:rsidRDefault="00485160" w:rsidP="00485160">
            <w:pPr>
              <w:spacing w:before="6"/>
              <w:rPr>
                <w:rFonts w:ascii="Times New Roman" w:hAnsi="Times New Roman" w:cs="Times New Roman"/>
                <w:iCs/>
                <w:sz w:val="24"/>
                <w:szCs w:val="24"/>
              </w:rPr>
            </w:pPr>
          </w:p>
        </w:tc>
        <w:tc>
          <w:tcPr>
            <w:tcW w:w="989" w:type="pct"/>
          </w:tcPr>
          <w:p w14:paraId="7A4E5E08" w14:textId="77777777" w:rsidR="00485160" w:rsidRDefault="00485160" w:rsidP="00485160">
            <w:pPr>
              <w:spacing w:before="6"/>
              <w:rPr>
                <w:rFonts w:ascii="Times New Roman" w:hAnsi="Times New Roman" w:cs="Times New Roman"/>
                <w:iCs/>
                <w:sz w:val="24"/>
                <w:szCs w:val="24"/>
              </w:rPr>
            </w:pPr>
          </w:p>
        </w:tc>
        <w:tc>
          <w:tcPr>
            <w:tcW w:w="1667" w:type="pct"/>
          </w:tcPr>
          <w:p w14:paraId="2B7A5F2E" w14:textId="77777777" w:rsidR="00485160" w:rsidRDefault="00485160" w:rsidP="00485160">
            <w:pPr>
              <w:spacing w:before="6"/>
              <w:rPr>
                <w:rFonts w:ascii="Times New Roman" w:hAnsi="Times New Roman" w:cs="Times New Roman"/>
                <w:iCs/>
                <w:sz w:val="24"/>
                <w:szCs w:val="24"/>
              </w:rPr>
            </w:pPr>
          </w:p>
        </w:tc>
      </w:tr>
      <w:tr w:rsidR="00485160" w14:paraId="0C742F5A" w14:textId="77777777" w:rsidTr="00485160">
        <w:tc>
          <w:tcPr>
            <w:tcW w:w="2344" w:type="pct"/>
          </w:tcPr>
          <w:p w14:paraId="38D9B101" w14:textId="77777777" w:rsidR="00485160" w:rsidRDefault="00485160" w:rsidP="00485160">
            <w:pPr>
              <w:spacing w:before="6"/>
              <w:rPr>
                <w:rFonts w:ascii="Times New Roman" w:hAnsi="Times New Roman" w:cs="Times New Roman"/>
                <w:iCs/>
                <w:sz w:val="24"/>
                <w:szCs w:val="24"/>
              </w:rPr>
            </w:pPr>
          </w:p>
        </w:tc>
        <w:tc>
          <w:tcPr>
            <w:tcW w:w="989" w:type="pct"/>
          </w:tcPr>
          <w:p w14:paraId="12683993" w14:textId="77777777" w:rsidR="00485160" w:rsidRDefault="00485160" w:rsidP="00485160">
            <w:pPr>
              <w:spacing w:before="6"/>
              <w:rPr>
                <w:rFonts w:ascii="Times New Roman" w:hAnsi="Times New Roman" w:cs="Times New Roman"/>
                <w:iCs/>
                <w:sz w:val="24"/>
                <w:szCs w:val="24"/>
              </w:rPr>
            </w:pPr>
          </w:p>
        </w:tc>
        <w:tc>
          <w:tcPr>
            <w:tcW w:w="1667" w:type="pct"/>
          </w:tcPr>
          <w:p w14:paraId="43757772" w14:textId="77777777" w:rsidR="00485160" w:rsidRDefault="00485160" w:rsidP="00485160">
            <w:pPr>
              <w:spacing w:before="6"/>
              <w:rPr>
                <w:rFonts w:ascii="Times New Roman" w:hAnsi="Times New Roman" w:cs="Times New Roman"/>
                <w:iCs/>
                <w:sz w:val="24"/>
                <w:szCs w:val="24"/>
              </w:rPr>
            </w:pPr>
          </w:p>
        </w:tc>
      </w:tr>
      <w:tr w:rsidR="00485160" w14:paraId="4B8429DB" w14:textId="77777777" w:rsidTr="00485160">
        <w:tc>
          <w:tcPr>
            <w:tcW w:w="2344" w:type="pct"/>
          </w:tcPr>
          <w:p w14:paraId="6049487D" w14:textId="77777777" w:rsidR="00485160" w:rsidRDefault="00485160" w:rsidP="00485160">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766ED779" w14:textId="77777777" w:rsidR="00485160" w:rsidRDefault="00485160" w:rsidP="00485160">
            <w:pPr>
              <w:spacing w:before="6"/>
              <w:rPr>
                <w:rFonts w:ascii="Times New Roman" w:hAnsi="Times New Roman" w:cs="Times New Roman"/>
                <w:iCs/>
                <w:sz w:val="24"/>
                <w:szCs w:val="24"/>
              </w:rPr>
            </w:pPr>
          </w:p>
        </w:tc>
        <w:tc>
          <w:tcPr>
            <w:tcW w:w="1667" w:type="pct"/>
          </w:tcPr>
          <w:p w14:paraId="154D24A9" w14:textId="77777777" w:rsidR="00485160" w:rsidRDefault="00485160" w:rsidP="00485160">
            <w:pPr>
              <w:spacing w:before="6"/>
              <w:rPr>
                <w:rFonts w:ascii="Times New Roman" w:hAnsi="Times New Roman" w:cs="Times New Roman"/>
                <w:iCs/>
                <w:sz w:val="24"/>
                <w:szCs w:val="24"/>
              </w:rPr>
            </w:pPr>
          </w:p>
        </w:tc>
      </w:tr>
      <w:tr w:rsidR="00485160" w14:paraId="4F06398E" w14:textId="77777777" w:rsidTr="00485160">
        <w:tc>
          <w:tcPr>
            <w:tcW w:w="2344" w:type="pct"/>
          </w:tcPr>
          <w:p w14:paraId="284694D2" w14:textId="77777777" w:rsidR="00485160" w:rsidRPr="004731F3" w:rsidRDefault="00485160" w:rsidP="00485160">
            <w:pPr>
              <w:spacing w:before="6"/>
              <w:rPr>
                <w:rFonts w:ascii="Times New Roman" w:hAnsi="Times New Roman" w:cs="Times New Roman"/>
                <w:i/>
                <w:sz w:val="24"/>
                <w:szCs w:val="24"/>
                <w:lang w:eastAsia="lv-LV"/>
              </w:rPr>
            </w:pPr>
          </w:p>
        </w:tc>
        <w:tc>
          <w:tcPr>
            <w:tcW w:w="989" w:type="pct"/>
          </w:tcPr>
          <w:p w14:paraId="36C80319" w14:textId="77777777" w:rsidR="00485160" w:rsidRDefault="00485160" w:rsidP="00485160">
            <w:pPr>
              <w:spacing w:before="6"/>
              <w:rPr>
                <w:rFonts w:ascii="Times New Roman" w:hAnsi="Times New Roman" w:cs="Times New Roman"/>
                <w:iCs/>
                <w:sz w:val="24"/>
                <w:szCs w:val="24"/>
              </w:rPr>
            </w:pPr>
          </w:p>
        </w:tc>
        <w:tc>
          <w:tcPr>
            <w:tcW w:w="1667" w:type="pct"/>
          </w:tcPr>
          <w:p w14:paraId="322BA283" w14:textId="77777777" w:rsidR="00485160" w:rsidRDefault="00485160" w:rsidP="00485160">
            <w:pPr>
              <w:spacing w:before="6"/>
              <w:rPr>
                <w:rFonts w:ascii="Times New Roman" w:hAnsi="Times New Roman" w:cs="Times New Roman"/>
                <w:iCs/>
                <w:sz w:val="24"/>
                <w:szCs w:val="24"/>
              </w:rPr>
            </w:pPr>
          </w:p>
        </w:tc>
      </w:tr>
      <w:tr w:rsidR="00485160" w14:paraId="1AD04B52" w14:textId="77777777" w:rsidTr="00485160">
        <w:tc>
          <w:tcPr>
            <w:tcW w:w="5000" w:type="pct"/>
            <w:gridSpan w:val="3"/>
            <w:vAlign w:val="center"/>
          </w:tcPr>
          <w:p w14:paraId="3CDADEBE" w14:textId="77777777" w:rsidR="00485160" w:rsidRDefault="00485160" w:rsidP="00485160">
            <w:pPr>
              <w:spacing w:before="6"/>
              <w:jc w:val="center"/>
              <w:rPr>
                <w:rFonts w:ascii="Times New Roman" w:hAnsi="Times New Roman" w:cs="Times New Roman"/>
                <w:bCs/>
                <w:iCs/>
                <w:sz w:val="24"/>
                <w:szCs w:val="24"/>
              </w:rPr>
            </w:pPr>
          </w:p>
          <w:p w14:paraId="339FF6EA" w14:textId="77777777" w:rsidR="00485160" w:rsidRPr="004E3A02" w:rsidRDefault="00485160" w:rsidP="00485160">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2077AE73" w14:textId="1658ECB0" w:rsidR="00175A36" w:rsidRPr="00175A36" w:rsidRDefault="00175A36" w:rsidP="00175A36">
      <w:pPr>
        <w:tabs>
          <w:tab w:val="left" w:pos="2970"/>
        </w:tabs>
        <w:rPr>
          <w:rFonts w:ascii="Times New Roman" w:hAnsi="Times New Roman" w:cs="Times New Roman"/>
          <w:sz w:val="24"/>
          <w:szCs w:val="24"/>
        </w:rPr>
      </w:pPr>
    </w:p>
    <w:sectPr w:rsidR="00175A36" w:rsidRPr="00175A36" w:rsidSect="00175A36">
      <w:pgSz w:w="16838" w:h="11906" w:orient="landscape"/>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916B3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27608"/>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55CD3"/>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E67C7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4E0C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78592C"/>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10533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C937D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D2155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40A68A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F962F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5"/>
  </w:num>
  <w:num w:numId="3">
    <w:abstractNumId w:val="13"/>
  </w:num>
  <w:num w:numId="4">
    <w:abstractNumId w:val="7"/>
  </w:num>
  <w:num w:numId="5">
    <w:abstractNumId w:val="1"/>
  </w:num>
  <w:num w:numId="6">
    <w:abstractNumId w:val="12"/>
  </w:num>
  <w:num w:numId="7">
    <w:abstractNumId w:val="11"/>
  </w:num>
  <w:num w:numId="8">
    <w:abstractNumId w:val="18"/>
  </w:num>
  <w:num w:numId="9">
    <w:abstractNumId w:val="14"/>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4"/>
  </w:num>
  <w:num w:numId="15">
    <w:abstractNumId w:val="17"/>
  </w:num>
  <w:num w:numId="16">
    <w:abstractNumId w:val="2"/>
  </w:num>
  <w:num w:numId="17">
    <w:abstractNumId w:val="3"/>
  </w:num>
  <w:num w:numId="18">
    <w:abstractNumId w:val="16"/>
  </w:num>
  <w:num w:numId="19">
    <w:abstractNumId w:val="10"/>
  </w:num>
  <w:num w:numId="20">
    <w:abstractNumId w:val="20"/>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16DB"/>
    <w:rsid w:val="000523C0"/>
    <w:rsid w:val="00076908"/>
    <w:rsid w:val="000A2693"/>
    <w:rsid w:val="000A46E0"/>
    <w:rsid w:val="000C5D78"/>
    <w:rsid w:val="000D177B"/>
    <w:rsid w:val="000E14E6"/>
    <w:rsid w:val="00102D9D"/>
    <w:rsid w:val="00111256"/>
    <w:rsid w:val="001116B1"/>
    <w:rsid w:val="00121732"/>
    <w:rsid w:val="001300A3"/>
    <w:rsid w:val="00141B72"/>
    <w:rsid w:val="00144EBF"/>
    <w:rsid w:val="00154FC8"/>
    <w:rsid w:val="00175A36"/>
    <w:rsid w:val="00177634"/>
    <w:rsid w:val="00177EFF"/>
    <w:rsid w:val="00181EBB"/>
    <w:rsid w:val="001A2853"/>
    <w:rsid w:val="001B1C46"/>
    <w:rsid w:val="001C0C34"/>
    <w:rsid w:val="001D1315"/>
    <w:rsid w:val="001F51C5"/>
    <w:rsid w:val="002112CC"/>
    <w:rsid w:val="00240845"/>
    <w:rsid w:val="00250823"/>
    <w:rsid w:val="00260B5D"/>
    <w:rsid w:val="002B0E06"/>
    <w:rsid w:val="002C04BA"/>
    <w:rsid w:val="002D77F6"/>
    <w:rsid w:val="002F762D"/>
    <w:rsid w:val="00320B1D"/>
    <w:rsid w:val="00357386"/>
    <w:rsid w:val="003611B6"/>
    <w:rsid w:val="00390C46"/>
    <w:rsid w:val="00397E33"/>
    <w:rsid w:val="003B5CAA"/>
    <w:rsid w:val="003B7838"/>
    <w:rsid w:val="003D456D"/>
    <w:rsid w:val="00404C08"/>
    <w:rsid w:val="004154CB"/>
    <w:rsid w:val="0043581E"/>
    <w:rsid w:val="00453F7C"/>
    <w:rsid w:val="00454510"/>
    <w:rsid w:val="00454D7A"/>
    <w:rsid w:val="00460112"/>
    <w:rsid w:val="00461828"/>
    <w:rsid w:val="00485160"/>
    <w:rsid w:val="004C0E52"/>
    <w:rsid w:val="004D369E"/>
    <w:rsid w:val="004D37CD"/>
    <w:rsid w:val="004E3A02"/>
    <w:rsid w:val="004F2974"/>
    <w:rsid w:val="004F51B8"/>
    <w:rsid w:val="0051056B"/>
    <w:rsid w:val="00515C1F"/>
    <w:rsid w:val="0055041B"/>
    <w:rsid w:val="005707B9"/>
    <w:rsid w:val="005839D6"/>
    <w:rsid w:val="005A39F4"/>
    <w:rsid w:val="005A6C36"/>
    <w:rsid w:val="005B0BB8"/>
    <w:rsid w:val="005D539B"/>
    <w:rsid w:val="00647BB1"/>
    <w:rsid w:val="00652A74"/>
    <w:rsid w:val="00653031"/>
    <w:rsid w:val="00663F4A"/>
    <w:rsid w:val="006737FA"/>
    <w:rsid w:val="00681AFB"/>
    <w:rsid w:val="006A02DA"/>
    <w:rsid w:val="006C37DD"/>
    <w:rsid w:val="006D34DC"/>
    <w:rsid w:val="006F1C4D"/>
    <w:rsid w:val="00731F49"/>
    <w:rsid w:val="00751C79"/>
    <w:rsid w:val="007661C4"/>
    <w:rsid w:val="007844DD"/>
    <w:rsid w:val="00787F91"/>
    <w:rsid w:val="00796E4A"/>
    <w:rsid w:val="007B2201"/>
    <w:rsid w:val="007C3033"/>
    <w:rsid w:val="007E2B28"/>
    <w:rsid w:val="007F2BA5"/>
    <w:rsid w:val="00810726"/>
    <w:rsid w:val="00811197"/>
    <w:rsid w:val="00830BD1"/>
    <w:rsid w:val="00885CB8"/>
    <w:rsid w:val="00892519"/>
    <w:rsid w:val="008E12F2"/>
    <w:rsid w:val="009012E4"/>
    <w:rsid w:val="00904C70"/>
    <w:rsid w:val="00905448"/>
    <w:rsid w:val="00906EF8"/>
    <w:rsid w:val="009271BB"/>
    <w:rsid w:val="009414AF"/>
    <w:rsid w:val="00944AF3"/>
    <w:rsid w:val="009660B5"/>
    <w:rsid w:val="00982482"/>
    <w:rsid w:val="0099238E"/>
    <w:rsid w:val="00993388"/>
    <w:rsid w:val="00997034"/>
    <w:rsid w:val="009B367D"/>
    <w:rsid w:val="009D0E70"/>
    <w:rsid w:val="00A05087"/>
    <w:rsid w:val="00A40F81"/>
    <w:rsid w:val="00A54BAF"/>
    <w:rsid w:val="00AB3422"/>
    <w:rsid w:val="00AB4272"/>
    <w:rsid w:val="00AC0755"/>
    <w:rsid w:val="00AD1678"/>
    <w:rsid w:val="00AF4D42"/>
    <w:rsid w:val="00B0484F"/>
    <w:rsid w:val="00B22651"/>
    <w:rsid w:val="00B35469"/>
    <w:rsid w:val="00B43CA3"/>
    <w:rsid w:val="00B60146"/>
    <w:rsid w:val="00BB053D"/>
    <w:rsid w:val="00BB342E"/>
    <w:rsid w:val="00BC3B5C"/>
    <w:rsid w:val="00BD08CE"/>
    <w:rsid w:val="00BE0BCF"/>
    <w:rsid w:val="00BE36C2"/>
    <w:rsid w:val="00C10A3C"/>
    <w:rsid w:val="00C10F83"/>
    <w:rsid w:val="00C11B0D"/>
    <w:rsid w:val="00C14376"/>
    <w:rsid w:val="00C44C56"/>
    <w:rsid w:val="00C5623C"/>
    <w:rsid w:val="00C652EE"/>
    <w:rsid w:val="00C75202"/>
    <w:rsid w:val="00CB5B3D"/>
    <w:rsid w:val="00CC20CD"/>
    <w:rsid w:val="00CE0EED"/>
    <w:rsid w:val="00CF686D"/>
    <w:rsid w:val="00D065C5"/>
    <w:rsid w:val="00D41926"/>
    <w:rsid w:val="00D508D2"/>
    <w:rsid w:val="00D51449"/>
    <w:rsid w:val="00D74C65"/>
    <w:rsid w:val="00D85E7E"/>
    <w:rsid w:val="00D90C0A"/>
    <w:rsid w:val="00D979FF"/>
    <w:rsid w:val="00DA0495"/>
    <w:rsid w:val="00DA2A76"/>
    <w:rsid w:val="00DB70BD"/>
    <w:rsid w:val="00E15C3D"/>
    <w:rsid w:val="00E2140F"/>
    <w:rsid w:val="00E41E1C"/>
    <w:rsid w:val="00E504C0"/>
    <w:rsid w:val="00E733D0"/>
    <w:rsid w:val="00E77F77"/>
    <w:rsid w:val="00E87CFD"/>
    <w:rsid w:val="00EA2C86"/>
    <w:rsid w:val="00EA6DAF"/>
    <w:rsid w:val="00EB3F1C"/>
    <w:rsid w:val="00F548C4"/>
    <w:rsid w:val="00F57ED2"/>
    <w:rsid w:val="00F63939"/>
    <w:rsid w:val="00FA53FB"/>
    <w:rsid w:val="00FB6679"/>
    <w:rsid w:val="00FE7F64"/>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9998">
      <w:bodyDiv w:val="1"/>
      <w:marLeft w:val="0"/>
      <w:marRight w:val="0"/>
      <w:marTop w:val="0"/>
      <w:marBottom w:val="0"/>
      <w:divBdr>
        <w:top w:val="none" w:sz="0" w:space="0" w:color="auto"/>
        <w:left w:val="none" w:sz="0" w:space="0" w:color="auto"/>
        <w:bottom w:val="none" w:sz="0" w:space="0" w:color="auto"/>
        <w:right w:val="none" w:sz="0" w:space="0" w:color="auto"/>
      </w:divBdr>
    </w:div>
    <w:div w:id="2185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3187</Words>
  <Characters>1818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15</cp:revision>
  <dcterms:created xsi:type="dcterms:W3CDTF">2024-09-12T13:42:00Z</dcterms:created>
  <dcterms:modified xsi:type="dcterms:W3CDTF">2024-09-24T07:43:00Z</dcterms:modified>
</cp:coreProperties>
</file>