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0"/>
        <w:gridCol w:w="2964"/>
        <w:gridCol w:w="5770"/>
      </w:tblGrid>
      <w:tr w:rsidR="00C56A9D" w:rsidRPr="000F44CC" w14:paraId="670C6E5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465CF" w14:textId="77777777" w:rsidR="00C56A9D" w:rsidRPr="000F44CC"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283FA" w14:textId="77777777" w:rsidR="00C56A9D" w:rsidRPr="00F30030" w:rsidRDefault="00C56A9D" w:rsidP="007068FB">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DD621" w14:textId="77777777" w:rsidR="00C56A9D" w:rsidRPr="00D23769" w:rsidRDefault="00C56A9D" w:rsidP="00D23769">
            <w:pPr>
              <w:spacing w:after="135" w:line="240" w:lineRule="auto"/>
              <w:jc w:val="center"/>
              <w:rPr>
                <w:rFonts w:ascii="Times New Roman" w:eastAsia="Times New Roman" w:hAnsi="Times New Roman" w:cs="Times New Roman"/>
                <w:b/>
                <w:color w:val="3F3F33"/>
                <w:sz w:val="24"/>
                <w:szCs w:val="24"/>
                <w:lang w:eastAsia="lv-LV"/>
              </w:rPr>
            </w:pPr>
            <w:r w:rsidRPr="00D23769">
              <w:rPr>
                <w:rFonts w:ascii="Times New Roman" w:eastAsia="Times New Roman" w:hAnsi="Times New Roman" w:cs="Times New Roman"/>
                <w:b/>
                <w:color w:val="3F3F33"/>
                <w:sz w:val="24"/>
                <w:szCs w:val="24"/>
                <w:lang w:eastAsia="lv-LV"/>
              </w:rPr>
              <w:t>Valsts policija</w:t>
            </w:r>
            <w:r w:rsidR="006711B6" w:rsidRPr="00D23769">
              <w:rPr>
                <w:rFonts w:ascii="Times New Roman" w:eastAsia="Times New Roman" w:hAnsi="Times New Roman" w:cs="Times New Roman"/>
                <w:b/>
                <w:color w:val="3F3F33"/>
                <w:sz w:val="24"/>
                <w:szCs w:val="24"/>
                <w:lang w:eastAsia="lv-LV"/>
              </w:rPr>
              <w:t>s koledža</w:t>
            </w:r>
          </w:p>
        </w:tc>
      </w:tr>
      <w:tr w:rsidR="005E3467" w:rsidRPr="000F44CC" w14:paraId="35AFC76D" w14:textId="77777777" w:rsidTr="002102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F16B26" w14:textId="77777777" w:rsidR="005E3467" w:rsidRPr="000F44CC" w:rsidRDefault="005E3467" w:rsidP="005E3467">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A87A74" w14:textId="77777777" w:rsidR="005E3467" w:rsidRPr="00F30030" w:rsidRDefault="005E3467" w:rsidP="005E3467">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hideMark/>
          </w:tcPr>
          <w:p w14:paraId="031B70C0" w14:textId="77777777" w:rsidR="005E3467" w:rsidRDefault="005E3467" w:rsidP="005E3467">
            <w:pPr>
              <w:pStyle w:val="ListParagraph"/>
              <w:spacing w:after="0" w:line="240" w:lineRule="auto"/>
              <w:ind w:left="0"/>
              <w:jc w:val="both"/>
              <w:rPr>
                <w:rFonts w:ascii="Times New Roman" w:eastAsia="Times New Roman" w:hAnsi="Times New Roman" w:cs="Times New Roman"/>
                <w:b/>
                <w:sz w:val="24"/>
                <w:szCs w:val="20"/>
                <w:u w:val="single"/>
                <w:lang w:eastAsia="lv-LV"/>
              </w:rPr>
            </w:pPr>
            <w:r w:rsidRPr="00393BE8">
              <w:rPr>
                <w:rFonts w:ascii="Times New Roman" w:eastAsia="Times New Roman" w:hAnsi="Times New Roman" w:cs="Times New Roman"/>
                <w:b/>
                <w:sz w:val="24"/>
                <w:szCs w:val="20"/>
                <w:u w:val="single"/>
                <w:lang w:eastAsia="lv-LV"/>
              </w:rPr>
              <w:t>Bezvadu prezentāciju un sadarbības sistēma 1 gab.</w:t>
            </w:r>
          </w:p>
          <w:p w14:paraId="4EC129AD" w14:textId="77777777" w:rsidR="005E3467" w:rsidRDefault="005E3467" w:rsidP="005E3467">
            <w:pPr>
              <w:spacing w:after="0" w:line="240" w:lineRule="auto"/>
              <w:jc w:val="both"/>
              <w:rPr>
                <w:rFonts w:ascii="Times New Roman" w:hAnsi="Times New Roman" w:cs="Times New Roman"/>
                <w:sz w:val="24"/>
                <w:szCs w:val="24"/>
                <w:u w:val="single"/>
              </w:rPr>
            </w:pPr>
          </w:p>
          <w:p w14:paraId="6368A6F7" w14:textId="77777777" w:rsidR="005E3467" w:rsidRPr="0083096E" w:rsidRDefault="005E3467" w:rsidP="005E3467">
            <w:pPr>
              <w:pStyle w:val="ListParagraph"/>
              <w:numPr>
                <w:ilvl w:val="1"/>
                <w:numId w:val="8"/>
              </w:numPr>
              <w:spacing w:after="0" w:line="240" w:lineRule="auto"/>
              <w:jc w:val="both"/>
              <w:rPr>
                <w:rFonts w:ascii="Times New Roman" w:hAnsi="Times New Roman" w:cs="Times New Roman"/>
                <w:sz w:val="24"/>
                <w:szCs w:val="24"/>
              </w:rPr>
            </w:pPr>
            <w:r w:rsidRPr="0083096E">
              <w:rPr>
                <w:rFonts w:ascii="Times New Roman" w:hAnsi="Times New Roman" w:cs="Times New Roman"/>
                <w:sz w:val="24"/>
                <w:szCs w:val="24"/>
              </w:rPr>
              <w:t xml:space="preserve">Operētājsistēma- Windows 10 32 un 64 bitu vai jaunāka versija, </w:t>
            </w:r>
            <w:proofErr w:type="spellStart"/>
            <w:r w:rsidRPr="0083096E">
              <w:rPr>
                <w:rFonts w:ascii="Times New Roman" w:hAnsi="Times New Roman" w:cs="Times New Roman"/>
                <w:sz w:val="24"/>
                <w:szCs w:val="24"/>
              </w:rPr>
              <w:t>macOS</w:t>
            </w:r>
            <w:proofErr w:type="spellEnd"/>
            <w:r w:rsidRPr="0083096E">
              <w:rPr>
                <w:rFonts w:ascii="Times New Roman" w:hAnsi="Times New Roman" w:cs="Times New Roman"/>
                <w:sz w:val="24"/>
                <w:szCs w:val="24"/>
              </w:rPr>
              <w:t xml:space="preserve"> 11(</w:t>
            </w:r>
            <w:proofErr w:type="spellStart"/>
            <w:r w:rsidRPr="0083096E">
              <w:rPr>
                <w:rFonts w:ascii="Times New Roman" w:hAnsi="Times New Roman" w:cs="Times New Roman"/>
                <w:sz w:val="24"/>
                <w:szCs w:val="24"/>
              </w:rPr>
              <w:t>BigSur</w:t>
            </w:r>
            <w:proofErr w:type="spellEnd"/>
            <w:r w:rsidRPr="0083096E">
              <w:rPr>
                <w:rFonts w:ascii="Times New Roman" w:hAnsi="Times New Roman" w:cs="Times New Roman"/>
                <w:sz w:val="24"/>
                <w:szCs w:val="24"/>
              </w:rPr>
              <w:t xml:space="preserve">) vai jaunāka versija, </w:t>
            </w:r>
            <w:proofErr w:type="spellStart"/>
            <w:r w:rsidRPr="0083096E">
              <w:rPr>
                <w:rFonts w:ascii="Times New Roman" w:hAnsi="Times New Roman" w:cs="Times New Roman"/>
                <w:sz w:val="24"/>
                <w:szCs w:val="24"/>
              </w:rPr>
              <w:t>Android</w:t>
            </w:r>
            <w:proofErr w:type="spellEnd"/>
            <w:r w:rsidRPr="0083096E">
              <w:rPr>
                <w:rFonts w:ascii="Times New Roman" w:hAnsi="Times New Roman" w:cs="Times New Roman"/>
                <w:sz w:val="24"/>
                <w:szCs w:val="24"/>
              </w:rPr>
              <w:t xml:space="preserve"> v11 vai jaunāka versija, </w:t>
            </w:r>
            <w:proofErr w:type="spellStart"/>
            <w:r w:rsidRPr="0083096E">
              <w:rPr>
                <w:rFonts w:ascii="Times New Roman" w:hAnsi="Times New Roman" w:cs="Times New Roman"/>
                <w:sz w:val="24"/>
                <w:szCs w:val="24"/>
              </w:rPr>
              <w:t>iOS</w:t>
            </w:r>
            <w:proofErr w:type="spellEnd"/>
            <w:r w:rsidRPr="0083096E">
              <w:rPr>
                <w:rFonts w:ascii="Times New Roman" w:hAnsi="Times New Roman" w:cs="Times New Roman"/>
                <w:sz w:val="24"/>
                <w:szCs w:val="24"/>
              </w:rPr>
              <w:t xml:space="preserve"> 14 vai jaunāka versija.</w:t>
            </w:r>
          </w:p>
          <w:p w14:paraId="40DA4FC3" w14:textId="77777777" w:rsidR="005E3467" w:rsidRDefault="005E3467" w:rsidP="005E3467">
            <w:pPr>
              <w:pStyle w:val="ListParagraph"/>
              <w:numPr>
                <w:ilvl w:val="1"/>
                <w:numId w:val="8"/>
              </w:numPr>
              <w:spacing w:after="0" w:line="240" w:lineRule="auto"/>
              <w:jc w:val="both"/>
              <w:rPr>
                <w:rFonts w:ascii="Times New Roman" w:hAnsi="Times New Roman" w:cs="Times New Roman"/>
                <w:sz w:val="24"/>
                <w:szCs w:val="24"/>
              </w:rPr>
            </w:pPr>
            <w:r w:rsidRPr="0086788F">
              <w:rPr>
                <w:rFonts w:ascii="Times New Roman" w:hAnsi="Times New Roman" w:cs="Times New Roman"/>
                <w:sz w:val="24"/>
                <w:szCs w:val="24"/>
              </w:rPr>
              <w:t>Video izejas</w:t>
            </w:r>
            <w:r>
              <w:rPr>
                <w:rFonts w:ascii="Times New Roman" w:hAnsi="Times New Roman" w:cs="Times New Roman"/>
                <w:sz w:val="24"/>
                <w:szCs w:val="24"/>
              </w:rPr>
              <w:t xml:space="preserve"> 1 x HDMI </w:t>
            </w:r>
            <w:r w:rsidRPr="0083096E">
              <w:rPr>
                <w:rFonts w:ascii="Times New Roman" w:hAnsi="Times New Roman" w:cs="Times New Roman"/>
                <w:sz w:val="24"/>
                <w:szCs w:val="24"/>
              </w:rPr>
              <w:t>1.4b</w:t>
            </w:r>
            <w:r>
              <w:rPr>
                <w:rFonts w:ascii="Times New Roman" w:hAnsi="Times New Roman" w:cs="Times New Roman"/>
                <w:sz w:val="24"/>
                <w:szCs w:val="24"/>
              </w:rPr>
              <w:t xml:space="preserve">; 1 x </w:t>
            </w:r>
            <w:proofErr w:type="spellStart"/>
            <w:r>
              <w:rPr>
                <w:rFonts w:ascii="Times New Roman" w:hAnsi="Times New Roman" w:cs="Times New Roman"/>
                <w:sz w:val="24"/>
                <w:szCs w:val="24"/>
              </w:rPr>
              <w:t>DisplayPort</w:t>
            </w:r>
            <w:proofErr w:type="spellEnd"/>
            <w:r>
              <w:rPr>
                <w:rFonts w:ascii="Times New Roman" w:hAnsi="Times New Roman" w:cs="Times New Roman"/>
                <w:sz w:val="24"/>
                <w:szCs w:val="24"/>
              </w:rPr>
              <w:t xml:space="preserve"> (</w:t>
            </w:r>
            <w:r w:rsidRPr="006C340A">
              <w:rPr>
                <w:rFonts w:ascii="Times New Roman" w:hAnsi="Times New Roman" w:cs="Times New Roman"/>
                <w:sz w:val="24"/>
                <w:szCs w:val="24"/>
              </w:rPr>
              <w:t>USB-C DP ALT</w:t>
            </w:r>
            <w:r>
              <w:rPr>
                <w:rFonts w:ascii="Times New Roman" w:hAnsi="Times New Roman" w:cs="Times New Roman"/>
                <w:sz w:val="24"/>
                <w:szCs w:val="24"/>
              </w:rPr>
              <w:t>)</w:t>
            </w:r>
          </w:p>
          <w:p w14:paraId="1232B340" w14:textId="77777777" w:rsidR="005E3467" w:rsidRPr="006C340A" w:rsidRDefault="005E3467" w:rsidP="005E3467">
            <w:pPr>
              <w:pStyle w:val="ListParagraph"/>
              <w:numPr>
                <w:ilvl w:val="1"/>
                <w:numId w:val="8"/>
              </w:numPr>
              <w:rPr>
                <w:rFonts w:ascii="Times New Roman" w:hAnsi="Times New Roman" w:cs="Times New Roman"/>
                <w:sz w:val="24"/>
                <w:szCs w:val="24"/>
              </w:rPr>
            </w:pPr>
            <w:r w:rsidRPr="006C340A">
              <w:rPr>
                <w:rFonts w:ascii="Times New Roman" w:hAnsi="Times New Roman" w:cs="Times New Roman"/>
                <w:sz w:val="24"/>
                <w:szCs w:val="24"/>
              </w:rPr>
              <w:t xml:space="preserve">Video ieejas </w:t>
            </w:r>
            <w:r>
              <w:rPr>
                <w:rFonts w:ascii="Times New Roman" w:hAnsi="Times New Roman" w:cs="Times New Roman"/>
                <w:sz w:val="24"/>
                <w:szCs w:val="24"/>
              </w:rPr>
              <w:t xml:space="preserve">1 x </w:t>
            </w:r>
            <w:r w:rsidRPr="006C340A">
              <w:rPr>
                <w:rFonts w:ascii="Times New Roman" w:hAnsi="Times New Roman" w:cs="Times New Roman"/>
                <w:sz w:val="24"/>
                <w:szCs w:val="24"/>
              </w:rPr>
              <w:t>USB-C DP ALT</w:t>
            </w:r>
          </w:p>
          <w:p w14:paraId="3E1355B3" w14:textId="77777777" w:rsidR="005E3467" w:rsidRDefault="005E3467" w:rsidP="005E3467">
            <w:pPr>
              <w:pStyle w:val="ListParagraph"/>
              <w:numPr>
                <w:ilvl w:val="1"/>
                <w:numId w:val="8"/>
              </w:numPr>
              <w:spacing w:after="0" w:line="240" w:lineRule="auto"/>
              <w:jc w:val="both"/>
              <w:rPr>
                <w:rFonts w:ascii="Times New Roman" w:hAnsi="Times New Roman" w:cs="Times New Roman"/>
                <w:sz w:val="24"/>
                <w:szCs w:val="24"/>
              </w:rPr>
            </w:pPr>
            <w:r w:rsidRPr="0083096E">
              <w:rPr>
                <w:rFonts w:ascii="Times New Roman" w:hAnsi="Times New Roman" w:cs="Times New Roman"/>
                <w:sz w:val="24"/>
                <w:szCs w:val="24"/>
              </w:rPr>
              <w:t>Maksimālā izšķirtspēja (HDMI)</w:t>
            </w:r>
            <w:r>
              <w:rPr>
                <w:rFonts w:ascii="Times New Roman" w:hAnsi="Times New Roman" w:cs="Times New Roman"/>
                <w:sz w:val="24"/>
                <w:szCs w:val="24"/>
              </w:rPr>
              <w:t xml:space="preserve"> </w:t>
            </w:r>
            <w:r w:rsidRPr="0083096E">
              <w:rPr>
                <w:rFonts w:ascii="Times New Roman" w:hAnsi="Times New Roman" w:cs="Times New Roman"/>
                <w:sz w:val="24"/>
                <w:szCs w:val="24"/>
              </w:rPr>
              <w:t>3840</w:t>
            </w:r>
            <w:r>
              <w:rPr>
                <w:rFonts w:ascii="Times New Roman" w:hAnsi="Times New Roman" w:cs="Times New Roman"/>
                <w:sz w:val="24"/>
                <w:szCs w:val="24"/>
              </w:rPr>
              <w:t>x</w:t>
            </w:r>
            <w:r w:rsidRPr="0083096E">
              <w:rPr>
                <w:rFonts w:ascii="Times New Roman" w:hAnsi="Times New Roman" w:cs="Times New Roman"/>
                <w:sz w:val="24"/>
                <w:szCs w:val="24"/>
              </w:rPr>
              <w:t>2160</w:t>
            </w:r>
          </w:p>
          <w:p w14:paraId="06CB7764" w14:textId="77777777" w:rsidR="005E3467" w:rsidRDefault="005E3467" w:rsidP="005E3467">
            <w:pPr>
              <w:pStyle w:val="ListParagraph"/>
              <w:numPr>
                <w:ilvl w:val="1"/>
                <w:numId w:val="8"/>
              </w:numPr>
              <w:rPr>
                <w:rFonts w:ascii="Times New Roman" w:hAnsi="Times New Roman" w:cs="Times New Roman"/>
                <w:sz w:val="24"/>
                <w:szCs w:val="24"/>
              </w:rPr>
            </w:pPr>
            <w:r w:rsidRPr="006C340A">
              <w:rPr>
                <w:rFonts w:ascii="Times New Roman" w:hAnsi="Times New Roman" w:cs="Times New Roman"/>
                <w:sz w:val="24"/>
                <w:szCs w:val="24"/>
              </w:rPr>
              <w:t>Audio-  izmantojot HDMI, analogais caur audio ligzdu 3,5 mm</w:t>
            </w:r>
            <w:r>
              <w:rPr>
                <w:rFonts w:ascii="Times New Roman" w:hAnsi="Times New Roman" w:cs="Times New Roman"/>
                <w:sz w:val="24"/>
                <w:szCs w:val="24"/>
              </w:rPr>
              <w:t>, USB.</w:t>
            </w:r>
          </w:p>
          <w:p w14:paraId="46AFF61E" w14:textId="77777777" w:rsidR="005E3467" w:rsidRPr="006C340A" w:rsidRDefault="005E3467" w:rsidP="005E3467">
            <w:pPr>
              <w:pStyle w:val="ListParagraph"/>
              <w:numPr>
                <w:ilvl w:val="1"/>
                <w:numId w:val="8"/>
              </w:numPr>
              <w:rPr>
                <w:rFonts w:ascii="Times New Roman" w:hAnsi="Times New Roman" w:cs="Times New Roman"/>
                <w:sz w:val="24"/>
                <w:szCs w:val="24"/>
              </w:rPr>
            </w:pPr>
            <w:proofErr w:type="spellStart"/>
            <w:r w:rsidRPr="006C340A">
              <w:rPr>
                <w:rFonts w:ascii="Times New Roman" w:hAnsi="Times New Roman" w:cs="Times New Roman"/>
                <w:sz w:val="24"/>
                <w:szCs w:val="24"/>
              </w:rPr>
              <w:t>AirPlay</w:t>
            </w:r>
            <w:proofErr w:type="spellEnd"/>
            <w:r w:rsidRPr="006C340A">
              <w:rPr>
                <w:rFonts w:ascii="Times New Roman" w:hAnsi="Times New Roman" w:cs="Times New Roman"/>
                <w:sz w:val="24"/>
                <w:szCs w:val="24"/>
              </w:rPr>
              <w:t xml:space="preserve"> atbalsts </w:t>
            </w:r>
            <w:proofErr w:type="spellStart"/>
            <w:r w:rsidRPr="006C340A">
              <w:rPr>
                <w:rFonts w:ascii="Times New Roman" w:hAnsi="Times New Roman" w:cs="Times New Roman"/>
                <w:sz w:val="24"/>
                <w:szCs w:val="24"/>
              </w:rPr>
              <w:t>iOS</w:t>
            </w:r>
            <w:proofErr w:type="spellEnd"/>
            <w:r w:rsidRPr="006C340A">
              <w:rPr>
                <w:rFonts w:ascii="Times New Roman" w:hAnsi="Times New Roman" w:cs="Times New Roman"/>
                <w:sz w:val="24"/>
                <w:szCs w:val="24"/>
              </w:rPr>
              <w:t xml:space="preserve"> 11, 12 un 13/</w:t>
            </w:r>
            <w:proofErr w:type="spellStart"/>
            <w:r w:rsidRPr="006C340A">
              <w:rPr>
                <w:rFonts w:ascii="Times New Roman" w:hAnsi="Times New Roman" w:cs="Times New Roman"/>
                <w:sz w:val="24"/>
                <w:szCs w:val="24"/>
              </w:rPr>
              <w:t>macOS</w:t>
            </w:r>
            <w:proofErr w:type="spellEnd"/>
            <w:r w:rsidRPr="006C340A">
              <w:rPr>
                <w:rFonts w:ascii="Times New Roman" w:hAnsi="Times New Roman" w:cs="Times New Roman"/>
                <w:sz w:val="24"/>
                <w:szCs w:val="24"/>
              </w:rPr>
              <w:t xml:space="preserve"> 10.14, 10.15</w:t>
            </w:r>
          </w:p>
          <w:p w14:paraId="6781BEFA" w14:textId="77777777" w:rsidR="005E3467" w:rsidRPr="006C340A" w:rsidRDefault="005E3467" w:rsidP="005E3467">
            <w:pPr>
              <w:pStyle w:val="ListParagraph"/>
              <w:numPr>
                <w:ilvl w:val="1"/>
                <w:numId w:val="8"/>
              </w:numPr>
              <w:rPr>
                <w:rFonts w:ascii="Times New Roman" w:hAnsi="Times New Roman" w:cs="Times New Roman"/>
                <w:sz w:val="24"/>
                <w:szCs w:val="24"/>
              </w:rPr>
            </w:pPr>
            <w:r w:rsidRPr="006C340A">
              <w:rPr>
                <w:rFonts w:ascii="Times New Roman" w:hAnsi="Times New Roman" w:cs="Times New Roman"/>
                <w:sz w:val="24"/>
                <w:szCs w:val="24"/>
              </w:rPr>
              <w:t xml:space="preserve">Google </w:t>
            </w:r>
            <w:proofErr w:type="spellStart"/>
            <w:r w:rsidRPr="006C340A">
              <w:rPr>
                <w:rFonts w:ascii="Times New Roman" w:hAnsi="Times New Roman" w:cs="Times New Roman"/>
                <w:sz w:val="24"/>
                <w:szCs w:val="24"/>
              </w:rPr>
              <w:t>Cast</w:t>
            </w:r>
            <w:proofErr w:type="spellEnd"/>
            <w:r w:rsidRPr="006C340A">
              <w:rPr>
                <w:rFonts w:ascii="Times New Roman" w:hAnsi="Times New Roman" w:cs="Times New Roman"/>
                <w:sz w:val="24"/>
                <w:szCs w:val="24"/>
              </w:rPr>
              <w:t xml:space="preserve"> atbalsts - </w:t>
            </w:r>
            <w:proofErr w:type="spellStart"/>
            <w:r w:rsidRPr="006C340A">
              <w:rPr>
                <w:rFonts w:ascii="Times New Roman" w:hAnsi="Times New Roman" w:cs="Times New Roman"/>
                <w:sz w:val="24"/>
                <w:szCs w:val="24"/>
              </w:rPr>
              <w:t>Android</w:t>
            </w:r>
            <w:proofErr w:type="spellEnd"/>
            <w:r w:rsidRPr="006C340A">
              <w:rPr>
                <w:rFonts w:ascii="Times New Roman" w:hAnsi="Times New Roman" w:cs="Times New Roman"/>
                <w:sz w:val="24"/>
                <w:szCs w:val="24"/>
              </w:rPr>
              <w:t xml:space="preserve"> 9, 10</w:t>
            </w:r>
          </w:p>
          <w:p w14:paraId="7788741A" w14:textId="77777777" w:rsidR="005E3467" w:rsidRDefault="005E3467" w:rsidP="005E346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Kadru nomaiņas ātrums – izmantojot HDMI ieejas: līdz 60 kadriem sekundē ar vienu ieeju @ 4K, līdzi 30 kadriem sekundē ar divām ieejām @ 4K*, Izmantojot pogu </w:t>
            </w:r>
            <w:proofErr w:type="spellStart"/>
            <w:r>
              <w:rPr>
                <w:rFonts w:ascii="Times New Roman" w:hAnsi="Times New Roman" w:cs="Times New Roman"/>
                <w:sz w:val="24"/>
                <w:szCs w:val="24"/>
              </w:rPr>
              <w:t>ClickShare</w:t>
            </w:r>
            <w:proofErr w:type="spellEnd"/>
            <w:r>
              <w:rPr>
                <w:rFonts w:ascii="Times New Roman" w:hAnsi="Times New Roman" w:cs="Times New Roman"/>
                <w:sz w:val="24"/>
                <w:szCs w:val="24"/>
              </w:rPr>
              <w:t xml:space="preserve"> vai lietotnes: līdz 30 kadriem/s @ 4K</w:t>
            </w:r>
          </w:p>
          <w:p w14:paraId="48DB103E" w14:textId="77777777" w:rsidR="005E3467" w:rsidRDefault="005E3467" w:rsidP="005E346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Lietotāju skaits: 32 lietotājs(i).</w:t>
            </w:r>
          </w:p>
          <w:p w14:paraId="170AEBAC" w14:textId="77777777" w:rsidR="005E3467"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 xml:space="preserve">Antenas tips: </w:t>
            </w:r>
            <w:r>
              <w:rPr>
                <w:rFonts w:ascii="Times New Roman" w:hAnsi="Times New Roman" w:cs="Times New Roman"/>
                <w:sz w:val="24"/>
                <w:szCs w:val="24"/>
              </w:rPr>
              <w:t>Iekšējs.</w:t>
            </w:r>
          </w:p>
          <w:p w14:paraId="18FFF476" w14:textId="77777777" w:rsidR="005E3467" w:rsidRDefault="005E3467" w:rsidP="005E3467">
            <w:pPr>
              <w:pStyle w:val="ListParagraph"/>
              <w:numPr>
                <w:ilvl w:val="1"/>
                <w:numId w:val="8"/>
              </w:numPr>
              <w:rPr>
                <w:rFonts w:ascii="Times New Roman" w:hAnsi="Times New Roman" w:cs="Times New Roman"/>
                <w:sz w:val="24"/>
                <w:szCs w:val="24"/>
              </w:rPr>
            </w:pP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standarts: 802.11 a/g/n/</w:t>
            </w:r>
            <w:proofErr w:type="spellStart"/>
            <w:r>
              <w:rPr>
                <w:rFonts w:ascii="Times New Roman" w:hAnsi="Times New Roman" w:cs="Times New Roman"/>
                <w:sz w:val="24"/>
                <w:szCs w:val="24"/>
              </w:rPr>
              <w:t>ac</w:t>
            </w:r>
            <w:proofErr w:type="spellEnd"/>
            <w:r>
              <w:rPr>
                <w:rFonts w:ascii="Times New Roman" w:hAnsi="Times New Roman" w:cs="Times New Roman"/>
                <w:sz w:val="24"/>
                <w:szCs w:val="24"/>
              </w:rPr>
              <w:t xml:space="preserve"> un 802.15.1</w:t>
            </w:r>
          </w:p>
          <w:p w14:paraId="2E521794" w14:textId="77777777" w:rsidR="005E3467" w:rsidRPr="000D723C" w:rsidRDefault="005E3467" w:rsidP="005E3467">
            <w:pPr>
              <w:pStyle w:val="ListParagraph"/>
              <w:numPr>
                <w:ilvl w:val="1"/>
                <w:numId w:val="8"/>
              </w:numPr>
              <w:rPr>
                <w:rFonts w:ascii="Times New Roman" w:hAnsi="Times New Roman" w:cs="Times New Roman"/>
                <w:sz w:val="24"/>
                <w:szCs w:val="24"/>
              </w:rPr>
            </w:pPr>
            <w:proofErr w:type="spellStart"/>
            <w:r w:rsidRPr="000D723C">
              <w:rPr>
                <w:rFonts w:ascii="Times New Roman" w:hAnsi="Times New Roman" w:cs="Times New Roman"/>
                <w:sz w:val="24"/>
                <w:szCs w:val="24"/>
              </w:rPr>
              <w:t>iPad</w:t>
            </w:r>
            <w:proofErr w:type="spellEnd"/>
            <w:r w:rsidRPr="000D723C">
              <w:rPr>
                <w:rFonts w:ascii="Times New Roman" w:hAnsi="Times New Roman" w:cs="Times New Roman"/>
                <w:sz w:val="24"/>
                <w:szCs w:val="24"/>
              </w:rPr>
              <w:t xml:space="preserve">, </w:t>
            </w:r>
            <w:proofErr w:type="spellStart"/>
            <w:r w:rsidRPr="000D723C">
              <w:rPr>
                <w:rFonts w:ascii="Times New Roman" w:hAnsi="Times New Roman" w:cs="Times New Roman"/>
                <w:sz w:val="24"/>
                <w:szCs w:val="24"/>
              </w:rPr>
              <w:t>iPhone</w:t>
            </w:r>
            <w:proofErr w:type="spellEnd"/>
            <w:r w:rsidRPr="000D723C">
              <w:rPr>
                <w:rFonts w:ascii="Times New Roman" w:hAnsi="Times New Roman" w:cs="Times New Roman"/>
                <w:sz w:val="24"/>
                <w:szCs w:val="24"/>
              </w:rPr>
              <w:t xml:space="preserve"> un </w:t>
            </w:r>
            <w:proofErr w:type="spellStart"/>
            <w:r w:rsidRPr="000D723C">
              <w:rPr>
                <w:rFonts w:ascii="Times New Roman" w:hAnsi="Times New Roman" w:cs="Times New Roman"/>
                <w:sz w:val="24"/>
                <w:szCs w:val="24"/>
              </w:rPr>
              <w:t>Android</w:t>
            </w:r>
            <w:proofErr w:type="spellEnd"/>
            <w:r w:rsidRPr="000D723C">
              <w:rPr>
                <w:rFonts w:ascii="Times New Roman" w:hAnsi="Times New Roman" w:cs="Times New Roman"/>
                <w:sz w:val="24"/>
                <w:szCs w:val="24"/>
              </w:rPr>
              <w:t xml:space="preserve"> saderība – dokumenti, pārlūkprogrammas, kameras koplietošana gan </w:t>
            </w:r>
            <w:proofErr w:type="spellStart"/>
            <w:r w:rsidRPr="000D723C">
              <w:rPr>
                <w:rFonts w:ascii="Times New Roman" w:hAnsi="Times New Roman" w:cs="Times New Roman"/>
                <w:sz w:val="24"/>
                <w:szCs w:val="24"/>
              </w:rPr>
              <w:t>Android</w:t>
            </w:r>
            <w:proofErr w:type="spellEnd"/>
            <w:r w:rsidRPr="000D723C">
              <w:rPr>
                <w:rFonts w:ascii="Times New Roman" w:hAnsi="Times New Roman" w:cs="Times New Roman"/>
                <w:sz w:val="24"/>
                <w:szCs w:val="24"/>
              </w:rPr>
              <w:t xml:space="preserve">, gan </w:t>
            </w:r>
            <w:proofErr w:type="spellStart"/>
            <w:r w:rsidRPr="000D723C">
              <w:rPr>
                <w:rFonts w:ascii="Times New Roman" w:hAnsi="Times New Roman" w:cs="Times New Roman"/>
                <w:sz w:val="24"/>
                <w:szCs w:val="24"/>
              </w:rPr>
              <w:t>iOS</w:t>
            </w:r>
            <w:proofErr w:type="spellEnd"/>
            <w:r w:rsidRPr="000D723C">
              <w:rPr>
                <w:rFonts w:ascii="Times New Roman" w:hAnsi="Times New Roman" w:cs="Times New Roman"/>
                <w:sz w:val="24"/>
                <w:szCs w:val="24"/>
              </w:rPr>
              <w:t xml:space="preserve"> ierīcēm, izmantojot </w:t>
            </w:r>
            <w:proofErr w:type="spellStart"/>
            <w:r w:rsidRPr="000D723C">
              <w:rPr>
                <w:rFonts w:ascii="Times New Roman" w:hAnsi="Times New Roman" w:cs="Times New Roman"/>
                <w:sz w:val="24"/>
                <w:szCs w:val="24"/>
              </w:rPr>
              <w:t>ClickShare</w:t>
            </w:r>
            <w:proofErr w:type="spellEnd"/>
            <w:r w:rsidRPr="000D723C">
              <w:rPr>
                <w:rFonts w:ascii="Times New Roman" w:hAnsi="Times New Roman" w:cs="Times New Roman"/>
                <w:sz w:val="24"/>
                <w:szCs w:val="24"/>
              </w:rPr>
              <w:t xml:space="preserve"> lietotni vai izmantojot </w:t>
            </w:r>
            <w:proofErr w:type="spellStart"/>
            <w:r w:rsidRPr="000D723C">
              <w:rPr>
                <w:rFonts w:ascii="Times New Roman" w:hAnsi="Times New Roman" w:cs="Times New Roman"/>
                <w:sz w:val="24"/>
                <w:szCs w:val="24"/>
              </w:rPr>
              <w:t>AirPlay</w:t>
            </w:r>
            <w:proofErr w:type="spellEnd"/>
            <w:r w:rsidRPr="000D723C">
              <w:rPr>
                <w:rFonts w:ascii="Times New Roman" w:hAnsi="Times New Roman" w:cs="Times New Roman"/>
                <w:sz w:val="24"/>
                <w:szCs w:val="24"/>
              </w:rPr>
              <w:t xml:space="preserve">/Google </w:t>
            </w:r>
            <w:proofErr w:type="spellStart"/>
            <w:r w:rsidRPr="000D723C">
              <w:rPr>
                <w:rFonts w:ascii="Times New Roman" w:hAnsi="Times New Roman" w:cs="Times New Roman"/>
                <w:sz w:val="24"/>
                <w:szCs w:val="24"/>
              </w:rPr>
              <w:t>Cast</w:t>
            </w:r>
            <w:proofErr w:type="spellEnd"/>
          </w:p>
          <w:p w14:paraId="1E5F51E6" w14:textId="77777777" w:rsidR="005E3467" w:rsidRPr="000D723C"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Autentifikācijas protokols WPA2-PSK savrupajā režīmā</w:t>
            </w:r>
          </w:p>
          <w:p w14:paraId="49D5A2D2" w14:textId="77777777" w:rsidR="005E3467" w:rsidRPr="000D723C"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 xml:space="preserve">WPA2-PSK vai IEEE 802.1X, izmantojot </w:t>
            </w:r>
            <w:proofErr w:type="spellStart"/>
            <w:r w:rsidRPr="000D723C">
              <w:rPr>
                <w:rFonts w:ascii="Times New Roman" w:hAnsi="Times New Roman" w:cs="Times New Roman"/>
                <w:sz w:val="24"/>
                <w:szCs w:val="24"/>
              </w:rPr>
              <w:t>ClickShare</w:t>
            </w:r>
            <w:proofErr w:type="spellEnd"/>
            <w:r w:rsidRPr="000D723C">
              <w:rPr>
                <w:rFonts w:ascii="Times New Roman" w:hAnsi="Times New Roman" w:cs="Times New Roman"/>
                <w:sz w:val="24"/>
                <w:szCs w:val="24"/>
              </w:rPr>
              <w:t xml:space="preserve"> pogu tīkla integrācijas režīmā</w:t>
            </w:r>
          </w:p>
          <w:p w14:paraId="23D429F5" w14:textId="77777777" w:rsidR="005E3467" w:rsidRPr="000D723C"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 xml:space="preserve">Regulējams sasniedzamība ar signāla stipruma modulāciju; maks. 30 m (100 pēdas) starp </w:t>
            </w:r>
            <w:proofErr w:type="spellStart"/>
            <w:r w:rsidRPr="000D723C">
              <w:rPr>
                <w:rFonts w:ascii="Times New Roman" w:hAnsi="Times New Roman" w:cs="Times New Roman"/>
                <w:sz w:val="24"/>
                <w:szCs w:val="24"/>
              </w:rPr>
              <w:t>ClickShare</w:t>
            </w:r>
            <w:proofErr w:type="spellEnd"/>
            <w:r w:rsidRPr="000D723C">
              <w:rPr>
                <w:rFonts w:ascii="Times New Roman" w:hAnsi="Times New Roman" w:cs="Times New Roman"/>
                <w:sz w:val="24"/>
                <w:szCs w:val="24"/>
              </w:rPr>
              <w:t xml:space="preserve"> pogu un </w:t>
            </w:r>
            <w:proofErr w:type="spellStart"/>
            <w:r w:rsidRPr="000D723C">
              <w:rPr>
                <w:rFonts w:ascii="Times New Roman" w:hAnsi="Times New Roman" w:cs="Times New Roman"/>
                <w:sz w:val="24"/>
                <w:szCs w:val="24"/>
              </w:rPr>
              <w:t>ClickShare</w:t>
            </w:r>
            <w:proofErr w:type="spellEnd"/>
            <w:r w:rsidRPr="000D723C">
              <w:rPr>
                <w:rFonts w:ascii="Times New Roman" w:hAnsi="Times New Roman" w:cs="Times New Roman"/>
                <w:sz w:val="24"/>
                <w:szCs w:val="24"/>
              </w:rPr>
              <w:t xml:space="preserve"> bāzes vienība</w:t>
            </w:r>
          </w:p>
          <w:p w14:paraId="1D5A636A" w14:textId="77777777" w:rsidR="005E3467" w:rsidRPr="000D723C"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 xml:space="preserve">Frekvenču josla 2,4 GHz un 5 GHz </w:t>
            </w:r>
          </w:p>
          <w:p w14:paraId="2FA490F5" w14:textId="77777777" w:rsidR="005E3467" w:rsidRPr="000D723C" w:rsidRDefault="005E3467" w:rsidP="005E3467">
            <w:pPr>
              <w:pStyle w:val="ListParagraph"/>
              <w:numPr>
                <w:ilvl w:val="1"/>
                <w:numId w:val="8"/>
              </w:numPr>
              <w:rPr>
                <w:rFonts w:ascii="Times New Roman" w:hAnsi="Times New Roman" w:cs="Times New Roman"/>
                <w:sz w:val="24"/>
                <w:szCs w:val="24"/>
              </w:rPr>
            </w:pPr>
            <w:r w:rsidRPr="000D723C">
              <w:rPr>
                <w:rFonts w:ascii="Times New Roman" w:hAnsi="Times New Roman" w:cs="Times New Roman"/>
                <w:sz w:val="24"/>
                <w:szCs w:val="24"/>
              </w:rPr>
              <w:t xml:space="preserve">Savienojumi </w:t>
            </w:r>
            <w:r>
              <w:rPr>
                <w:rFonts w:ascii="Times New Roman" w:hAnsi="Times New Roman" w:cs="Times New Roman"/>
                <w:sz w:val="24"/>
                <w:szCs w:val="24"/>
              </w:rPr>
              <w:t>1</w:t>
            </w:r>
            <w:r w:rsidRPr="000D723C">
              <w:rPr>
                <w:rFonts w:ascii="Times New Roman" w:hAnsi="Times New Roman" w:cs="Times New Roman"/>
                <w:sz w:val="24"/>
                <w:szCs w:val="24"/>
              </w:rPr>
              <w:t xml:space="preserve">x </w:t>
            </w:r>
            <w:proofErr w:type="spellStart"/>
            <w:r w:rsidRPr="000D723C">
              <w:rPr>
                <w:rFonts w:ascii="Times New Roman" w:hAnsi="Times New Roman" w:cs="Times New Roman"/>
                <w:sz w:val="24"/>
                <w:szCs w:val="24"/>
              </w:rPr>
              <w:t>Ethernet</w:t>
            </w:r>
            <w:proofErr w:type="spellEnd"/>
            <w:r w:rsidRPr="000D723C">
              <w:rPr>
                <w:rFonts w:ascii="Times New Roman" w:hAnsi="Times New Roman" w:cs="Times New Roman"/>
                <w:sz w:val="24"/>
                <w:szCs w:val="24"/>
              </w:rPr>
              <w:t xml:space="preserve"> LAN </w:t>
            </w:r>
            <w:r>
              <w:rPr>
                <w:rFonts w:ascii="Times New Roman" w:hAnsi="Times New Roman" w:cs="Times New Roman"/>
                <w:sz w:val="24"/>
                <w:szCs w:val="24"/>
              </w:rPr>
              <w:t>2.5</w:t>
            </w:r>
            <w:r w:rsidRPr="000D723C">
              <w:rPr>
                <w:rFonts w:ascii="Times New Roman" w:hAnsi="Times New Roman" w:cs="Times New Roman"/>
                <w:sz w:val="24"/>
                <w:szCs w:val="24"/>
              </w:rPr>
              <w:t>Gbit</w:t>
            </w:r>
          </w:p>
          <w:p w14:paraId="5759CA5D" w14:textId="77777777" w:rsidR="005E3467" w:rsidRPr="000D723C" w:rsidRDefault="005E3467" w:rsidP="005E346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1x USB-C 3.1, </w:t>
            </w:r>
            <w:r w:rsidRPr="000D723C">
              <w:rPr>
                <w:rFonts w:ascii="Times New Roman" w:hAnsi="Times New Roman" w:cs="Times New Roman"/>
                <w:sz w:val="24"/>
                <w:szCs w:val="24"/>
              </w:rPr>
              <w:t>2x USB</w:t>
            </w:r>
            <w:r>
              <w:rPr>
                <w:rFonts w:ascii="Times New Roman" w:hAnsi="Times New Roman" w:cs="Times New Roman"/>
                <w:sz w:val="24"/>
                <w:szCs w:val="24"/>
              </w:rPr>
              <w:t>-A</w:t>
            </w:r>
            <w:r w:rsidRPr="000D723C">
              <w:rPr>
                <w:rFonts w:ascii="Times New Roman" w:hAnsi="Times New Roman" w:cs="Times New Roman"/>
                <w:sz w:val="24"/>
                <w:szCs w:val="24"/>
              </w:rPr>
              <w:t xml:space="preserve"> </w:t>
            </w:r>
            <w:r>
              <w:rPr>
                <w:rFonts w:ascii="Times New Roman" w:hAnsi="Times New Roman" w:cs="Times New Roman"/>
                <w:sz w:val="24"/>
                <w:szCs w:val="24"/>
              </w:rPr>
              <w:t>3.1</w:t>
            </w:r>
            <w:r w:rsidRPr="000D723C">
              <w:rPr>
                <w:rFonts w:ascii="Times New Roman" w:hAnsi="Times New Roman" w:cs="Times New Roman"/>
                <w:sz w:val="24"/>
                <w:szCs w:val="24"/>
              </w:rPr>
              <w:t xml:space="preserve"> (aizmugurē); </w:t>
            </w:r>
            <w:r>
              <w:rPr>
                <w:rFonts w:ascii="Times New Roman" w:hAnsi="Times New Roman" w:cs="Times New Roman"/>
                <w:sz w:val="24"/>
                <w:szCs w:val="24"/>
              </w:rPr>
              <w:t>1</w:t>
            </w:r>
            <w:r w:rsidRPr="000D723C">
              <w:rPr>
                <w:rFonts w:ascii="Times New Roman" w:hAnsi="Times New Roman" w:cs="Times New Roman"/>
                <w:sz w:val="24"/>
                <w:szCs w:val="24"/>
              </w:rPr>
              <w:t>x USB</w:t>
            </w:r>
            <w:r>
              <w:rPr>
                <w:rFonts w:ascii="Times New Roman" w:hAnsi="Times New Roman" w:cs="Times New Roman"/>
                <w:sz w:val="24"/>
                <w:szCs w:val="24"/>
              </w:rPr>
              <w:t>-C</w:t>
            </w:r>
            <w:r w:rsidRPr="000D723C">
              <w:rPr>
                <w:rFonts w:ascii="Times New Roman" w:hAnsi="Times New Roman" w:cs="Times New Roman"/>
                <w:sz w:val="24"/>
                <w:szCs w:val="24"/>
              </w:rPr>
              <w:t xml:space="preserve"> </w:t>
            </w:r>
            <w:r>
              <w:rPr>
                <w:rFonts w:ascii="Times New Roman" w:hAnsi="Times New Roman" w:cs="Times New Roman"/>
                <w:sz w:val="24"/>
                <w:szCs w:val="24"/>
              </w:rPr>
              <w:t>3.1</w:t>
            </w:r>
            <w:r w:rsidRPr="000D723C">
              <w:rPr>
                <w:rFonts w:ascii="Times New Roman" w:hAnsi="Times New Roman" w:cs="Times New Roman"/>
                <w:sz w:val="24"/>
                <w:szCs w:val="24"/>
              </w:rPr>
              <w:t xml:space="preserve"> (priekšpusē)</w:t>
            </w:r>
          </w:p>
          <w:p w14:paraId="2AB536F1" w14:textId="77777777" w:rsidR="005E3467" w:rsidRPr="00B03018" w:rsidRDefault="005E3467" w:rsidP="005E3467">
            <w:pPr>
              <w:pStyle w:val="ListParagraph"/>
              <w:numPr>
                <w:ilvl w:val="1"/>
                <w:numId w:val="8"/>
              </w:numPr>
              <w:rPr>
                <w:rFonts w:ascii="Times New Roman" w:hAnsi="Times New Roman" w:cs="Times New Roman"/>
                <w:sz w:val="24"/>
                <w:szCs w:val="24"/>
              </w:rPr>
            </w:pPr>
            <w:r w:rsidRPr="00B03018">
              <w:rPr>
                <w:rFonts w:ascii="Times New Roman" w:hAnsi="Times New Roman" w:cs="Times New Roman"/>
                <w:sz w:val="24"/>
                <w:szCs w:val="24"/>
              </w:rPr>
              <w:t>Audio analogā līnija mini ligzdā (3,5 mm), digitālā S/PDIF</w:t>
            </w:r>
          </w:p>
          <w:p w14:paraId="05097746" w14:textId="77777777" w:rsidR="005E3467" w:rsidRPr="00B03018" w:rsidRDefault="005E3467" w:rsidP="005E3467">
            <w:pPr>
              <w:pStyle w:val="ListParagraph"/>
              <w:numPr>
                <w:ilvl w:val="1"/>
                <w:numId w:val="8"/>
              </w:numPr>
              <w:rPr>
                <w:rFonts w:ascii="Times New Roman" w:hAnsi="Times New Roman" w:cs="Times New Roman"/>
                <w:sz w:val="24"/>
                <w:szCs w:val="24"/>
              </w:rPr>
            </w:pPr>
            <w:r w:rsidRPr="00B03018">
              <w:rPr>
                <w:rFonts w:ascii="Times New Roman" w:hAnsi="Times New Roman" w:cs="Times New Roman"/>
                <w:sz w:val="24"/>
                <w:szCs w:val="24"/>
              </w:rPr>
              <w:t>Trokšņa līmenis Maks. 25dBA pie 0-30°C</w:t>
            </w:r>
          </w:p>
          <w:p w14:paraId="573162FD" w14:textId="77777777" w:rsidR="005E3467" w:rsidRPr="00B03018" w:rsidRDefault="005E3467" w:rsidP="005E3467">
            <w:pPr>
              <w:pStyle w:val="ListParagraph"/>
              <w:numPr>
                <w:ilvl w:val="1"/>
                <w:numId w:val="8"/>
              </w:numPr>
              <w:rPr>
                <w:rFonts w:ascii="Times New Roman" w:hAnsi="Times New Roman" w:cs="Times New Roman"/>
                <w:sz w:val="24"/>
                <w:szCs w:val="24"/>
              </w:rPr>
            </w:pPr>
            <w:r w:rsidRPr="00B03018">
              <w:rPr>
                <w:rFonts w:ascii="Times New Roman" w:hAnsi="Times New Roman" w:cs="Times New Roman"/>
                <w:sz w:val="24"/>
                <w:szCs w:val="24"/>
              </w:rPr>
              <w:t>Maks. 30dBA pie 30-40°C</w:t>
            </w:r>
          </w:p>
          <w:p w14:paraId="1CAF6458" w14:textId="77777777" w:rsidR="005E3467" w:rsidRPr="00B03018" w:rsidRDefault="005E3467" w:rsidP="005E3467">
            <w:pPr>
              <w:pStyle w:val="ListParagraph"/>
              <w:numPr>
                <w:ilvl w:val="1"/>
                <w:numId w:val="8"/>
              </w:numPr>
              <w:rPr>
                <w:rFonts w:ascii="Times New Roman" w:hAnsi="Times New Roman" w:cs="Times New Roman"/>
                <w:sz w:val="24"/>
                <w:szCs w:val="24"/>
              </w:rPr>
            </w:pPr>
            <w:r w:rsidRPr="00B03018">
              <w:rPr>
                <w:rFonts w:ascii="Times New Roman" w:hAnsi="Times New Roman" w:cs="Times New Roman"/>
                <w:sz w:val="24"/>
                <w:szCs w:val="24"/>
              </w:rPr>
              <w:t>Barošanas avots Standarta 110/220 V maiņstrāvas spraudnis</w:t>
            </w:r>
            <w:r>
              <w:rPr>
                <w:rFonts w:ascii="Times New Roman" w:hAnsi="Times New Roman" w:cs="Times New Roman"/>
                <w:sz w:val="24"/>
                <w:szCs w:val="24"/>
              </w:rPr>
              <w:t xml:space="preserve">, </w:t>
            </w:r>
            <w:r w:rsidRPr="00B03018">
              <w:rPr>
                <w:rFonts w:ascii="Times New Roman" w:hAnsi="Times New Roman" w:cs="Times New Roman"/>
                <w:sz w:val="24"/>
                <w:szCs w:val="24"/>
              </w:rPr>
              <w:t>EU kontakts</w:t>
            </w:r>
            <w:r>
              <w:rPr>
                <w:rFonts w:ascii="Times New Roman" w:hAnsi="Times New Roman" w:cs="Times New Roman"/>
                <w:sz w:val="24"/>
                <w:szCs w:val="24"/>
              </w:rPr>
              <w:t>, vai USB-C (aizmugurē)</w:t>
            </w:r>
          </w:p>
          <w:p w14:paraId="0FA9550B" w14:textId="77777777" w:rsidR="005E3467" w:rsidRPr="00B03018" w:rsidRDefault="005E3467" w:rsidP="005E3467">
            <w:pPr>
              <w:pStyle w:val="ListParagraph"/>
              <w:numPr>
                <w:ilvl w:val="1"/>
                <w:numId w:val="8"/>
              </w:numPr>
              <w:rPr>
                <w:rFonts w:ascii="Times New Roman" w:hAnsi="Times New Roman" w:cs="Times New Roman"/>
                <w:sz w:val="24"/>
                <w:szCs w:val="24"/>
              </w:rPr>
            </w:pPr>
            <w:r w:rsidRPr="00B03018">
              <w:rPr>
                <w:rFonts w:ascii="Times New Roman" w:hAnsi="Times New Roman" w:cs="Times New Roman"/>
                <w:sz w:val="24"/>
                <w:szCs w:val="24"/>
              </w:rPr>
              <w:t>Komplektā iekļautas divas pogas</w:t>
            </w:r>
          </w:p>
          <w:p w14:paraId="36DF759D" w14:textId="53FBEF62" w:rsidR="005E3467" w:rsidRPr="00F30030" w:rsidRDefault="005E3467" w:rsidP="005E3467">
            <w:pPr>
              <w:spacing w:after="0"/>
              <w:rPr>
                <w:rFonts w:ascii="Times New Roman" w:hAnsi="Times New Roman" w:cs="Times New Roman"/>
                <w:sz w:val="24"/>
                <w:szCs w:val="24"/>
              </w:rPr>
            </w:pPr>
          </w:p>
        </w:tc>
      </w:tr>
      <w:tr w:rsidR="00393BE8" w:rsidRPr="000F44CC" w14:paraId="4103DD51"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826DB3"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74259"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90D65" w14:textId="53159869"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202</w:t>
            </w:r>
            <w:r>
              <w:rPr>
                <w:rFonts w:ascii="Times New Roman" w:eastAsia="Times New Roman" w:hAnsi="Times New Roman" w:cs="Times New Roman"/>
                <w:color w:val="3F3F33"/>
                <w:sz w:val="24"/>
                <w:szCs w:val="24"/>
                <w:lang w:eastAsia="lv-LV"/>
              </w:rPr>
              <w:t>4</w:t>
            </w:r>
            <w:r w:rsidRPr="00F30030">
              <w:rPr>
                <w:rFonts w:ascii="Times New Roman" w:eastAsia="Times New Roman" w:hAnsi="Times New Roman" w:cs="Times New Roman"/>
                <w:color w:val="3F3F33"/>
                <w:sz w:val="24"/>
                <w:szCs w:val="24"/>
                <w:lang w:eastAsia="lv-LV"/>
              </w:rPr>
              <w:t xml:space="preserve">. gada </w:t>
            </w:r>
            <w:r w:rsidR="005E3467">
              <w:rPr>
                <w:rFonts w:ascii="Times New Roman" w:eastAsia="Times New Roman" w:hAnsi="Times New Roman" w:cs="Times New Roman"/>
                <w:color w:val="3F3F33"/>
                <w:sz w:val="24"/>
                <w:szCs w:val="24"/>
                <w:lang w:eastAsia="lv-LV"/>
              </w:rPr>
              <w:t>26</w:t>
            </w:r>
            <w:r w:rsidRPr="00F30030">
              <w:rPr>
                <w:rFonts w:ascii="Times New Roman" w:eastAsia="Times New Roman" w:hAnsi="Times New Roman" w:cs="Times New Roman"/>
                <w:color w:val="3F3F33"/>
                <w:sz w:val="24"/>
                <w:szCs w:val="24"/>
                <w:lang w:eastAsia="lv-LV"/>
              </w:rPr>
              <w:t>.</w:t>
            </w:r>
            <w:r w:rsidR="005E3467">
              <w:rPr>
                <w:rFonts w:ascii="Times New Roman" w:eastAsia="Times New Roman" w:hAnsi="Times New Roman" w:cs="Times New Roman"/>
                <w:color w:val="3F3F33"/>
                <w:sz w:val="24"/>
                <w:szCs w:val="24"/>
                <w:lang w:eastAsia="lv-LV"/>
              </w:rPr>
              <w:t>jūnijs</w:t>
            </w:r>
          </w:p>
        </w:tc>
      </w:tr>
      <w:tr w:rsidR="00393BE8" w:rsidRPr="000F44CC" w14:paraId="2703F3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E4F68"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492098"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7462ED"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Valsts policijas koledža, Ezermalas iela 10</w:t>
            </w:r>
          </w:p>
        </w:tc>
      </w:tr>
      <w:tr w:rsidR="00393BE8" w:rsidRPr="000F44CC" w14:paraId="16242CF9"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A8B1A"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5</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73E6E"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307F0"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Izmaksās iekļauj visas izmaksas, tai skaitā piegādi, uzstādīšanu, garantiju</w:t>
            </w:r>
          </w:p>
        </w:tc>
      </w:tr>
      <w:tr w:rsidR="00393BE8" w:rsidRPr="000F44CC" w14:paraId="3ED9EDA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E1B6F"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F3608"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58C066"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20 darba dienu laikā no preces un rēķina saņemšanas</w:t>
            </w:r>
          </w:p>
        </w:tc>
      </w:tr>
      <w:tr w:rsidR="00393BE8" w:rsidRPr="000F44CC" w14:paraId="1C19D3CB"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802A3D"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7</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153EE" w14:textId="25083FBD"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Pārstāvis no pasūtītāja puses (vārds uzvārds, , tālrunis:, e-pasts) </w:t>
            </w:r>
            <w:r>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DAF45" w14:textId="0B09D3C3"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Ģirts Millers, e-pasts -</w:t>
            </w:r>
            <w:r w:rsidRPr="00F30030">
              <w:rPr>
                <w:rFonts w:ascii="Times New Roman" w:eastAsia="Times New Roman" w:hAnsi="Times New Roman" w:cs="Times New Roman"/>
                <w:i/>
                <w:color w:val="3F3F33"/>
                <w:sz w:val="24"/>
                <w:szCs w:val="24"/>
                <w:lang w:eastAsia="lv-LV"/>
              </w:rPr>
              <w:t> </w:t>
            </w:r>
            <w:hyperlink r:id="rId7"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r>
              <w:rPr>
                <w:rFonts w:ascii="Times New Roman" w:eastAsia="Times New Roman" w:hAnsi="Times New Roman" w:cs="Times New Roman"/>
                <w:i/>
                <w:color w:val="3F3F33"/>
                <w:sz w:val="24"/>
                <w:szCs w:val="24"/>
                <w:lang w:eastAsia="lv-LV"/>
              </w:rPr>
              <w:t>tālrunis: 27854833</w:t>
            </w:r>
          </w:p>
        </w:tc>
      </w:tr>
      <w:tr w:rsidR="00393BE8" w:rsidRPr="000F44CC" w14:paraId="1D61F155"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ED18A"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1956D9"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25BA1F" w14:textId="77777777" w:rsidR="00393BE8" w:rsidRPr="004E51C2"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4E51C2">
              <w:rPr>
                <w:rFonts w:ascii="Times New Roman" w:eastAsia="Times New Roman" w:hAnsi="Times New Roman" w:cs="Times New Roman"/>
                <w:color w:val="3F3F33"/>
                <w:sz w:val="24"/>
                <w:szCs w:val="24"/>
                <w:lang w:eastAsia="lv-LV"/>
              </w:rPr>
              <w:t>Zemākā cena par atbilstošu pretendenta piedāvājumu</w:t>
            </w:r>
          </w:p>
        </w:tc>
      </w:tr>
      <w:tr w:rsidR="00393BE8" w:rsidRPr="000F44CC" w14:paraId="660211BE"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41AF3"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3ACAA5"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Cenu aptauja pretendentu atlases kritēriji – prasības pakalpojuma sniedzējam</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10679" w14:textId="53D34C00"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sz w:val="24"/>
                <w:szCs w:val="24"/>
                <w:lang w:eastAsia="lv-LV"/>
              </w:rPr>
              <w:t xml:space="preserve"> Attiecībā uz pretendentu nav konstatējami Publisko iepirkumu likuma 9. panta astotajā daļā minētie apstākļi. Pretendents apliecina, ka </w:t>
            </w:r>
            <w:r w:rsidRPr="00F30030">
              <w:rPr>
                <w:rFonts w:ascii="Times New Roman" w:hAnsi="Times New Roman" w:cs="Times New Roman"/>
                <w:sz w:val="24"/>
                <w:szCs w:val="24"/>
              </w:rPr>
              <w:t>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tc>
      </w:tr>
      <w:tr w:rsidR="00393BE8" w:rsidRPr="000F44CC" w14:paraId="36BB74D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6F924B"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0F44CC">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0</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4C3324"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Lai pretendents piedalītos tirgus izpētē, jāiesniedz šādi dokumenti</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2DB7F" w14:textId="3F3FFFB3" w:rsidR="00393BE8" w:rsidRPr="004E51C2" w:rsidRDefault="00393BE8" w:rsidP="00393BE8">
            <w:pPr>
              <w:spacing w:after="135" w:line="240" w:lineRule="auto"/>
              <w:jc w:val="both"/>
              <w:rPr>
                <w:rFonts w:ascii="Times New Roman" w:eastAsia="Times New Roman" w:hAnsi="Times New Roman" w:cs="Times New Roman"/>
                <w:i/>
                <w:color w:val="3F3F33"/>
                <w:sz w:val="24"/>
                <w:szCs w:val="24"/>
                <w:lang w:eastAsia="lv-LV"/>
              </w:rPr>
            </w:pPr>
            <w:r>
              <w:rPr>
                <w:rFonts w:ascii="Times New Roman" w:eastAsia="Times New Roman" w:hAnsi="Times New Roman" w:cs="Times New Roman"/>
                <w:i/>
                <w:color w:val="3F3F33"/>
                <w:sz w:val="24"/>
                <w:szCs w:val="24"/>
                <w:lang w:eastAsia="lv-LV"/>
              </w:rPr>
              <w:t>F</w:t>
            </w:r>
            <w:r w:rsidRPr="00F30030">
              <w:rPr>
                <w:rFonts w:ascii="Times New Roman" w:eastAsia="Times New Roman" w:hAnsi="Times New Roman" w:cs="Times New Roman"/>
                <w:i/>
                <w:color w:val="3F3F33"/>
                <w:sz w:val="24"/>
                <w:szCs w:val="24"/>
                <w:lang w:eastAsia="lv-LV"/>
              </w:rPr>
              <w:t>inanšu piedāvājums, kas noformēts atbilstoši pielikumā pievienotajai formai</w:t>
            </w:r>
          </w:p>
        </w:tc>
      </w:tr>
      <w:tr w:rsidR="00393BE8" w:rsidRPr="000F44CC" w14:paraId="1EBBDFF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7F71C4"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11</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3C557A"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A80B07" w14:textId="6870EDCC"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color w:val="3F3F33"/>
                <w:sz w:val="24"/>
                <w:szCs w:val="24"/>
                <w:lang w:eastAsia="lv-LV"/>
              </w:rPr>
              <w:t>Piedāvājumu lūdzam iesniegt līdz</w:t>
            </w:r>
            <w:r w:rsidRPr="00F30030">
              <w:rPr>
                <w:rFonts w:ascii="Times New Roman" w:eastAsia="Times New Roman" w:hAnsi="Times New Roman" w:cs="Times New Roman"/>
                <w:i/>
                <w:color w:val="3F3F33"/>
                <w:sz w:val="24"/>
                <w:szCs w:val="24"/>
                <w:lang w:eastAsia="lv-LV"/>
              </w:rPr>
              <w:t xml:space="preserve"> 202</w:t>
            </w:r>
            <w:r>
              <w:rPr>
                <w:rFonts w:ascii="Times New Roman" w:eastAsia="Times New Roman" w:hAnsi="Times New Roman" w:cs="Times New Roman"/>
                <w:i/>
                <w:color w:val="3F3F33"/>
                <w:sz w:val="24"/>
                <w:szCs w:val="24"/>
                <w:lang w:eastAsia="lv-LV"/>
              </w:rPr>
              <w:t>4</w:t>
            </w:r>
            <w:r w:rsidRPr="00F30030">
              <w:rPr>
                <w:rFonts w:ascii="Times New Roman" w:eastAsia="Times New Roman" w:hAnsi="Times New Roman" w:cs="Times New Roman"/>
                <w:i/>
                <w:color w:val="3F3F33"/>
                <w:sz w:val="24"/>
                <w:szCs w:val="24"/>
                <w:lang w:eastAsia="lv-LV"/>
              </w:rPr>
              <w:t xml:space="preserve">.gada </w:t>
            </w:r>
            <w:r w:rsidR="005E3467">
              <w:rPr>
                <w:rFonts w:ascii="Times New Roman" w:eastAsia="Times New Roman" w:hAnsi="Times New Roman" w:cs="Times New Roman"/>
                <w:i/>
                <w:color w:val="3F3F33"/>
                <w:sz w:val="24"/>
                <w:szCs w:val="24"/>
                <w:lang w:eastAsia="lv-LV"/>
              </w:rPr>
              <w:t>26</w:t>
            </w:r>
            <w:r w:rsidRPr="00F30030">
              <w:rPr>
                <w:rFonts w:ascii="Times New Roman" w:eastAsia="Times New Roman" w:hAnsi="Times New Roman" w:cs="Times New Roman"/>
                <w:i/>
                <w:color w:val="3F3F33"/>
                <w:sz w:val="24"/>
                <w:szCs w:val="24"/>
                <w:lang w:eastAsia="lv-LV"/>
              </w:rPr>
              <w:t>.</w:t>
            </w:r>
            <w:r w:rsidR="005E3467">
              <w:rPr>
                <w:rFonts w:ascii="Times New Roman" w:eastAsia="Times New Roman" w:hAnsi="Times New Roman" w:cs="Times New Roman"/>
                <w:i/>
                <w:color w:val="3F3F33"/>
                <w:sz w:val="24"/>
                <w:szCs w:val="24"/>
                <w:lang w:eastAsia="lv-LV"/>
              </w:rPr>
              <w:t>jūnija</w:t>
            </w:r>
            <w:r w:rsidRPr="00F30030">
              <w:rPr>
                <w:rFonts w:ascii="Times New Roman" w:eastAsia="Times New Roman" w:hAnsi="Times New Roman" w:cs="Times New Roman"/>
                <w:i/>
                <w:color w:val="3F3F33"/>
                <w:sz w:val="24"/>
                <w:szCs w:val="24"/>
                <w:lang w:eastAsia="lv-LV"/>
              </w:rPr>
              <w:t xml:space="preserve">  pulksten 14.00 (ieskaitot), </w:t>
            </w:r>
            <w:r w:rsidRPr="00F30030">
              <w:rPr>
                <w:rFonts w:ascii="Times New Roman" w:eastAsia="Times New Roman" w:hAnsi="Times New Roman" w:cs="Times New Roman"/>
                <w:color w:val="3F3F33"/>
                <w:sz w:val="24"/>
                <w:szCs w:val="24"/>
                <w:lang w:eastAsia="lv-LV"/>
              </w:rPr>
              <w:t>nosūtot to uz e-pastu:</w:t>
            </w:r>
            <w:r w:rsidRPr="00F30030">
              <w:rPr>
                <w:rFonts w:ascii="Times New Roman" w:eastAsia="Times New Roman" w:hAnsi="Times New Roman" w:cs="Times New Roman"/>
                <w:i/>
                <w:color w:val="3F3F33"/>
                <w:sz w:val="24"/>
                <w:szCs w:val="24"/>
                <w:lang w:eastAsia="lv-LV"/>
              </w:rPr>
              <w:t> </w:t>
            </w:r>
            <w:hyperlink r:id="rId8" w:history="1">
              <w:r w:rsidRPr="00F30030">
                <w:rPr>
                  <w:rStyle w:val="Hyperlink"/>
                  <w:rFonts w:ascii="Times New Roman" w:eastAsia="Times New Roman" w:hAnsi="Times New Roman" w:cs="Times New Roman"/>
                  <w:i/>
                  <w:sz w:val="24"/>
                  <w:szCs w:val="24"/>
                  <w:lang w:eastAsia="lv-LV"/>
                </w:rPr>
                <w:t>girts.millers@koledza.vp.gov.lv</w:t>
              </w:r>
            </w:hyperlink>
            <w:r w:rsidRPr="00F30030">
              <w:rPr>
                <w:rFonts w:ascii="Times New Roman" w:eastAsia="Times New Roman" w:hAnsi="Times New Roman" w:cs="Times New Roman"/>
                <w:i/>
                <w:color w:val="3F3F33"/>
                <w:sz w:val="24"/>
                <w:szCs w:val="24"/>
                <w:lang w:eastAsia="lv-LV"/>
              </w:rPr>
              <w:t xml:space="preserve"> </w:t>
            </w:r>
          </w:p>
        </w:tc>
      </w:tr>
      <w:tr w:rsidR="00393BE8" w:rsidRPr="000F44CC" w14:paraId="01086F24"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8CBB96"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12</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0538B1"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CB7E9" w14:textId="77777777"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30 dienas</w:t>
            </w:r>
          </w:p>
        </w:tc>
      </w:tr>
      <w:tr w:rsidR="00393BE8" w:rsidRPr="000F44CC" w14:paraId="29BE634D"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C778B"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13</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A2E390" w14:textId="02FB00E4"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color w:val="3F3F33"/>
                <w:sz w:val="24"/>
                <w:szCs w:val="24"/>
                <w:lang w:eastAsia="lv-LV"/>
              </w:rPr>
              <w:t xml:space="preserve">Pretendenta tiesības un pienākumi </w:t>
            </w:r>
            <w:r>
              <w:rPr>
                <w:rFonts w:ascii="Times New Roman" w:eastAsia="Times New Roman" w:hAnsi="Times New Roman" w:cs="Times New Roman"/>
                <w:color w:val="3F3F33"/>
                <w:sz w:val="24"/>
                <w:szCs w:val="24"/>
                <w:lang w:eastAsia="lv-LV"/>
              </w:rPr>
              <w:t>cenu aptaujas</w:t>
            </w:r>
            <w:r w:rsidRPr="00F30030">
              <w:rPr>
                <w:rFonts w:ascii="Times New Roman" w:eastAsia="Times New Roman" w:hAnsi="Times New Roman" w:cs="Times New Roman"/>
                <w:color w:val="3F3F33"/>
                <w:sz w:val="24"/>
                <w:szCs w:val="24"/>
                <w:lang w:eastAsia="lv-LV"/>
              </w:rPr>
              <w:t xml:space="preserve"> procedūras laikā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010F57" w14:textId="77777777"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13.1. Iesniedzot piedāvājumu, pieprasīt apliecinājumu, ka piedāvājums ir saņemts;</w:t>
            </w:r>
          </w:p>
          <w:p w14:paraId="13B6322F" w14:textId="36D7C091" w:rsidR="00393BE8" w:rsidRPr="00F30030" w:rsidRDefault="00393BE8" w:rsidP="00393BE8">
            <w:pPr>
              <w:spacing w:after="135" w:line="240" w:lineRule="auto"/>
              <w:jc w:val="both"/>
              <w:rPr>
                <w:rFonts w:ascii="Times New Roman" w:eastAsia="Times New Roman" w:hAnsi="Times New Roman" w:cs="Times New Roman"/>
                <w:i/>
                <w:color w:val="3F3F33"/>
                <w:sz w:val="24"/>
                <w:szCs w:val="24"/>
                <w:lang w:eastAsia="lv-LV"/>
              </w:rPr>
            </w:pPr>
            <w:r w:rsidRPr="00F30030">
              <w:rPr>
                <w:rFonts w:ascii="Times New Roman" w:eastAsia="Times New Roman" w:hAnsi="Times New Roman" w:cs="Times New Roman"/>
                <w:i/>
                <w:color w:val="3F3F33"/>
                <w:sz w:val="24"/>
                <w:szCs w:val="24"/>
                <w:lang w:eastAsia="lv-LV"/>
              </w:rPr>
              <w:t>13.2. Sagatavot piedāvājumu atbilstoši prasībām;</w:t>
            </w:r>
          </w:p>
          <w:p w14:paraId="4FAFE3AE" w14:textId="77777777" w:rsidR="00393BE8" w:rsidRPr="00F30030" w:rsidRDefault="00393BE8" w:rsidP="00393BE8">
            <w:pPr>
              <w:spacing w:after="135" w:line="240" w:lineRule="auto"/>
              <w:jc w:val="both"/>
              <w:rPr>
                <w:rFonts w:ascii="Times New Roman" w:eastAsia="Times New Roman" w:hAnsi="Times New Roman" w:cs="Times New Roman"/>
                <w:color w:val="3F3F33"/>
                <w:sz w:val="24"/>
                <w:szCs w:val="24"/>
                <w:lang w:eastAsia="lv-LV"/>
              </w:rPr>
            </w:pPr>
            <w:r w:rsidRPr="00F30030">
              <w:rPr>
                <w:rFonts w:ascii="Times New Roman" w:eastAsia="Times New Roman" w:hAnsi="Times New Roman" w:cs="Times New Roman"/>
                <w:i/>
                <w:color w:val="3F3F33"/>
                <w:sz w:val="24"/>
                <w:szCs w:val="24"/>
                <w:lang w:eastAsia="lv-LV"/>
              </w:rPr>
              <w:t>13.3. Sniegt atbildes uz Pasūtītāja pieprasījumiem par papildus informāciju, kas nepieciešama piedāvājumu pārbaudei, atlasei, atbilstības pārbaudei, salīdzināšanai un vērtēšanai.</w:t>
            </w:r>
          </w:p>
        </w:tc>
      </w:tr>
      <w:tr w:rsidR="00393BE8" w:rsidRPr="000F44CC" w14:paraId="4CDCCE9F" w14:textId="77777777" w:rsidTr="007068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F459B1" w14:textId="77777777" w:rsidR="00393BE8" w:rsidRPr="000F44CC" w:rsidRDefault="00393BE8" w:rsidP="00393BE8">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14</w:t>
            </w:r>
            <w:r w:rsidRPr="000F44CC">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21912D" w14:textId="77777777" w:rsidR="00393BE8" w:rsidRPr="00F30030" w:rsidRDefault="00393BE8" w:rsidP="00393BE8">
            <w:pPr>
              <w:spacing w:after="135" w:line="240" w:lineRule="auto"/>
              <w:jc w:val="both"/>
              <w:rPr>
                <w:rFonts w:ascii="Times New Roman" w:eastAsia="Times New Roman" w:hAnsi="Times New Roman" w:cs="Times New Roman"/>
                <w:sz w:val="24"/>
                <w:szCs w:val="24"/>
                <w:lang w:eastAsia="lv-LV"/>
              </w:rPr>
            </w:pPr>
            <w:r w:rsidRPr="00F30030">
              <w:rPr>
                <w:rFonts w:ascii="Times New Roman" w:eastAsia="Times New Roman" w:hAnsi="Times New Roman" w:cs="Times New Roman"/>
                <w:sz w:val="24"/>
                <w:szCs w:val="24"/>
                <w:lang w:eastAsia="lv-LV"/>
              </w:rPr>
              <w:t>Pielikumā</w:t>
            </w:r>
          </w:p>
        </w:tc>
        <w:tc>
          <w:tcPr>
            <w:tcW w:w="577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CB35D3" w14:textId="77777777" w:rsidR="00393BE8" w:rsidRPr="00F30030" w:rsidRDefault="00393BE8" w:rsidP="00393BE8">
            <w:pPr>
              <w:spacing w:after="135" w:line="240" w:lineRule="auto"/>
              <w:jc w:val="both"/>
              <w:rPr>
                <w:rFonts w:ascii="Times New Roman" w:eastAsia="Times New Roman" w:hAnsi="Times New Roman" w:cs="Times New Roman"/>
                <w:sz w:val="24"/>
                <w:szCs w:val="24"/>
                <w:lang w:eastAsia="lv-LV"/>
              </w:rPr>
            </w:pPr>
            <w:r w:rsidRPr="00F30030">
              <w:rPr>
                <w:rFonts w:ascii="Times New Roman" w:hAnsi="Times New Roman" w:cs="Times New Roman"/>
                <w:sz w:val="24"/>
                <w:szCs w:val="24"/>
              </w:rPr>
              <w:t>Finanšu piedāvājuma forma uz 1 lapas</w:t>
            </w:r>
          </w:p>
        </w:tc>
      </w:tr>
    </w:tbl>
    <w:p w14:paraId="4DEF83FA" w14:textId="77777777" w:rsidR="002F2F62" w:rsidRDefault="002F2F62" w:rsidP="006711B6">
      <w:pPr>
        <w:ind w:left="720"/>
        <w:jc w:val="both"/>
      </w:pPr>
    </w:p>
    <w:sectPr w:rsidR="002F2F62" w:rsidSect="00BD5BA7">
      <w:pgSz w:w="11906" w:h="16838"/>
      <w:pgMar w:top="1405"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E29B" w14:textId="77777777" w:rsidR="00882733" w:rsidRDefault="00882733">
      <w:pPr>
        <w:spacing w:after="0" w:line="240" w:lineRule="auto"/>
      </w:pPr>
      <w:r>
        <w:separator/>
      </w:r>
    </w:p>
  </w:endnote>
  <w:endnote w:type="continuationSeparator" w:id="0">
    <w:p w14:paraId="74E0C439" w14:textId="77777777" w:rsidR="00882733" w:rsidRDefault="0088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AB97" w14:textId="77777777" w:rsidR="00882733" w:rsidRDefault="00882733">
      <w:pPr>
        <w:spacing w:after="0" w:line="240" w:lineRule="auto"/>
      </w:pPr>
      <w:r>
        <w:separator/>
      </w:r>
    </w:p>
  </w:footnote>
  <w:footnote w:type="continuationSeparator" w:id="0">
    <w:p w14:paraId="64992B04" w14:textId="77777777" w:rsidR="00882733" w:rsidRDefault="00882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9B75AF"/>
    <w:multiLevelType w:val="hybridMultilevel"/>
    <w:tmpl w:val="155240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6601D1"/>
    <w:multiLevelType w:val="hybridMultilevel"/>
    <w:tmpl w:val="9B441B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49026F"/>
    <w:multiLevelType w:val="hybridMultilevel"/>
    <w:tmpl w:val="0A744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291009"/>
    <w:multiLevelType w:val="multilevel"/>
    <w:tmpl w:val="216C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10CF1"/>
    <w:multiLevelType w:val="hybridMultilevel"/>
    <w:tmpl w:val="3C505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620394"/>
    <w:multiLevelType w:val="hybridMultilevel"/>
    <w:tmpl w:val="ED56AF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7E09C4"/>
    <w:multiLevelType w:val="hybridMultilevel"/>
    <w:tmpl w:val="94B2D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9D"/>
    <w:rsid w:val="0004163C"/>
    <w:rsid w:val="00057EFF"/>
    <w:rsid w:val="00087D91"/>
    <w:rsid w:val="000E2FAA"/>
    <w:rsid w:val="0020605F"/>
    <w:rsid w:val="00255088"/>
    <w:rsid w:val="0029750F"/>
    <w:rsid w:val="002F2F62"/>
    <w:rsid w:val="003153CD"/>
    <w:rsid w:val="003404B5"/>
    <w:rsid w:val="00353554"/>
    <w:rsid w:val="003800C4"/>
    <w:rsid w:val="00393BE8"/>
    <w:rsid w:val="003B6C0F"/>
    <w:rsid w:val="003C6C7A"/>
    <w:rsid w:val="003E75A6"/>
    <w:rsid w:val="003F13FE"/>
    <w:rsid w:val="0041788E"/>
    <w:rsid w:val="00417D30"/>
    <w:rsid w:val="0049617B"/>
    <w:rsid w:val="004C662D"/>
    <w:rsid w:val="004E51C2"/>
    <w:rsid w:val="00524788"/>
    <w:rsid w:val="005B5D7D"/>
    <w:rsid w:val="005E3467"/>
    <w:rsid w:val="006711B6"/>
    <w:rsid w:val="0068654A"/>
    <w:rsid w:val="006C5633"/>
    <w:rsid w:val="006D33DF"/>
    <w:rsid w:val="00741609"/>
    <w:rsid w:val="00784972"/>
    <w:rsid w:val="007A4EAC"/>
    <w:rsid w:val="007B4693"/>
    <w:rsid w:val="007E2119"/>
    <w:rsid w:val="00882733"/>
    <w:rsid w:val="0089708D"/>
    <w:rsid w:val="00900BA2"/>
    <w:rsid w:val="009636FD"/>
    <w:rsid w:val="00986E13"/>
    <w:rsid w:val="009C361C"/>
    <w:rsid w:val="00A455BE"/>
    <w:rsid w:val="00A62781"/>
    <w:rsid w:val="00AB48C4"/>
    <w:rsid w:val="00B24003"/>
    <w:rsid w:val="00B53941"/>
    <w:rsid w:val="00BC26AA"/>
    <w:rsid w:val="00BC2CC2"/>
    <w:rsid w:val="00C03E92"/>
    <w:rsid w:val="00C56A9D"/>
    <w:rsid w:val="00D23769"/>
    <w:rsid w:val="00D73A41"/>
    <w:rsid w:val="00E22B4A"/>
    <w:rsid w:val="00E77482"/>
    <w:rsid w:val="00F122D0"/>
    <w:rsid w:val="00F30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E206"/>
  <w15:chartTrackingRefBased/>
  <w15:docId w15:val="{18BF721D-7039-4C19-B7F5-42327836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A9D"/>
    <w:rPr>
      <w:color w:val="0563C1" w:themeColor="hyperlink"/>
      <w:u w:val="single"/>
    </w:rPr>
  </w:style>
  <w:style w:type="paragraph" w:styleId="Header">
    <w:name w:val="header"/>
    <w:basedOn w:val="Normal"/>
    <w:link w:val="HeaderChar"/>
    <w:uiPriority w:val="99"/>
    <w:unhideWhenUsed/>
    <w:rsid w:val="00C56A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A9D"/>
  </w:style>
  <w:style w:type="character" w:styleId="CommentReference">
    <w:name w:val="annotation reference"/>
    <w:basedOn w:val="DefaultParagraphFont"/>
    <w:uiPriority w:val="99"/>
    <w:semiHidden/>
    <w:unhideWhenUsed/>
    <w:rsid w:val="00C56A9D"/>
    <w:rPr>
      <w:sz w:val="16"/>
      <w:szCs w:val="16"/>
    </w:rPr>
  </w:style>
  <w:style w:type="paragraph" w:styleId="CommentText">
    <w:name w:val="annotation text"/>
    <w:basedOn w:val="Normal"/>
    <w:link w:val="CommentTextChar"/>
    <w:uiPriority w:val="99"/>
    <w:semiHidden/>
    <w:unhideWhenUsed/>
    <w:rsid w:val="00C56A9D"/>
    <w:pPr>
      <w:spacing w:line="240" w:lineRule="auto"/>
    </w:pPr>
    <w:rPr>
      <w:sz w:val="20"/>
      <w:szCs w:val="20"/>
    </w:rPr>
  </w:style>
  <w:style w:type="character" w:customStyle="1" w:styleId="CommentTextChar">
    <w:name w:val="Comment Text Char"/>
    <w:basedOn w:val="DefaultParagraphFont"/>
    <w:link w:val="CommentText"/>
    <w:uiPriority w:val="99"/>
    <w:semiHidden/>
    <w:rsid w:val="00C56A9D"/>
    <w:rPr>
      <w:sz w:val="20"/>
      <w:szCs w:val="20"/>
    </w:rPr>
  </w:style>
  <w:style w:type="paragraph" w:styleId="BalloonText">
    <w:name w:val="Balloon Text"/>
    <w:basedOn w:val="Normal"/>
    <w:link w:val="BalloonTextChar"/>
    <w:uiPriority w:val="99"/>
    <w:semiHidden/>
    <w:unhideWhenUsed/>
    <w:rsid w:val="00C5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A9D"/>
    <w:rPr>
      <w:rFonts w:ascii="Segoe UI" w:hAnsi="Segoe UI" w:cs="Segoe UI"/>
      <w:sz w:val="18"/>
      <w:szCs w:val="18"/>
    </w:rPr>
  </w:style>
  <w:style w:type="paragraph" w:styleId="Footer">
    <w:name w:val="footer"/>
    <w:basedOn w:val="Normal"/>
    <w:link w:val="FooterChar"/>
    <w:uiPriority w:val="99"/>
    <w:unhideWhenUsed/>
    <w:rsid w:val="00087D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7D91"/>
  </w:style>
  <w:style w:type="paragraph" w:styleId="CommentSubject">
    <w:name w:val="annotation subject"/>
    <w:basedOn w:val="CommentText"/>
    <w:next w:val="CommentText"/>
    <w:link w:val="CommentSubjectChar"/>
    <w:uiPriority w:val="99"/>
    <w:semiHidden/>
    <w:unhideWhenUsed/>
    <w:rsid w:val="003B6C0F"/>
    <w:rPr>
      <w:b/>
      <w:bCs/>
    </w:rPr>
  </w:style>
  <w:style w:type="character" w:customStyle="1" w:styleId="CommentSubjectChar">
    <w:name w:val="Comment Subject Char"/>
    <w:basedOn w:val="CommentTextChar"/>
    <w:link w:val="CommentSubject"/>
    <w:uiPriority w:val="99"/>
    <w:semiHidden/>
    <w:rsid w:val="003B6C0F"/>
    <w:rPr>
      <w:b/>
      <w:bCs/>
      <w:sz w:val="20"/>
      <w:szCs w:val="20"/>
    </w:rPr>
  </w:style>
  <w:style w:type="paragraph" w:styleId="ListParagraph">
    <w:name w:val="List Paragraph"/>
    <w:aliases w:val="Saistīto dokumentu saraksts,PPS_Bullet,Virsraksti"/>
    <w:basedOn w:val="Normal"/>
    <w:link w:val="ListParagraphChar"/>
    <w:uiPriority w:val="99"/>
    <w:qFormat/>
    <w:rsid w:val="0049617B"/>
    <w:pPr>
      <w:ind w:left="720"/>
      <w:contextualSpacing/>
    </w:pPr>
  </w:style>
  <w:style w:type="character" w:customStyle="1" w:styleId="ListParagraphChar">
    <w:name w:val="List Paragraph Char"/>
    <w:aliases w:val="Saistīto dokumentu saraksts Char,PPS_Bullet Char,Virsraksti Char"/>
    <w:link w:val="ListParagraph"/>
    <w:uiPriority w:val="99"/>
    <w:locked/>
    <w:rsid w:val="00393BE8"/>
  </w:style>
  <w:style w:type="character" w:styleId="FootnoteReference">
    <w:name w:val="footnote reference"/>
    <w:aliases w:val="Footnote symbol,Footnote Reference Number,ftref"/>
    <w:uiPriority w:val="99"/>
    <w:rsid w:val="00393BE8"/>
    <w:rPr>
      <w:vertAlign w:val="superscript"/>
    </w:rPr>
  </w:style>
  <w:style w:type="paragraph" w:styleId="FootnoteText">
    <w:name w:val="footnote text"/>
    <w:basedOn w:val="Normal"/>
    <w:link w:val="FootnoteTextChar"/>
    <w:uiPriority w:val="99"/>
    <w:semiHidden/>
    <w:unhideWhenUsed/>
    <w:rsid w:val="00393B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B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ts.millers@koledza.vp.gov.lv" TargetMode="External"/><Relationship Id="rId3" Type="http://schemas.openxmlformats.org/officeDocument/2006/relationships/settings" Target="settings.xml"/><Relationship Id="rId7" Type="http://schemas.openxmlformats.org/officeDocument/2006/relationships/hyperlink" Target="mailto:girts.millers@koledza.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2459</Words>
  <Characters>1402</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Ģirts Millers</cp:lastModifiedBy>
  <cp:revision>2</cp:revision>
  <cp:lastPrinted>2024-02-12T07:42:00Z</cp:lastPrinted>
  <dcterms:created xsi:type="dcterms:W3CDTF">2024-06-18T06:45:00Z</dcterms:created>
  <dcterms:modified xsi:type="dcterms:W3CDTF">2024-06-18T06:45:00Z</dcterms:modified>
</cp:coreProperties>
</file>