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007D" w14:textId="77777777" w:rsidR="002F51ED" w:rsidRPr="002F51ED" w:rsidRDefault="002F51ED" w:rsidP="00920263">
      <w:pPr>
        <w:tabs>
          <w:tab w:val="left" w:pos="8787"/>
        </w:tabs>
        <w:suppressAutoHyphens/>
        <w:spacing w:after="0" w:line="240" w:lineRule="auto"/>
        <w:ind w:right="-2"/>
        <w:jc w:val="center"/>
        <w:rPr>
          <w:rFonts w:ascii="Times New Roman" w:eastAsia="Times New Roman" w:hAnsi="Times New Roman"/>
          <w:b/>
          <w:bCs/>
          <w:color w:val="000000"/>
          <w:kern w:val="2"/>
          <w:sz w:val="24"/>
          <w:szCs w:val="24"/>
          <w:lang w:eastAsia="ar-SA"/>
        </w:rPr>
      </w:pPr>
      <w:r w:rsidRPr="00D23E35">
        <w:rPr>
          <w:rFonts w:ascii="Times New Roman" w:hAnsi="Times New Roman"/>
          <w:b/>
          <w:sz w:val="24"/>
          <w:szCs w:val="24"/>
        </w:rPr>
        <w:t>TIRGUS IZPĒTE</w:t>
      </w:r>
    </w:p>
    <w:p w14:paraId="4CEAB312" w14:textId="0A67E2FE" w:rsidR="002F51ED" w:rsidRPr="00D27892" w:rsidRDefault="002F51ED" w:rsidP="00920263">
      <w:pPr>
        <w:spacing w:after="0" w:line="240" w:lineRule="auto"/>
        <w:jc w:val="center"/>
        <w:rPr>
          <w:rFonts w:ascii="Times New Roman" w:hAnsi="Times New Roman"/>
          <w:sz w:val="32"/>
          <w:szCs w:val="32"/>
        </w:rPr>
      </w:pPr>
      <w:r w:rsidRPr="00D27892">
        <w:rPr>
          <w:rFonts w:ascii="Times New Roman" w:eastAsia="Times New Roman" w:hAnsi="Times New Roman"/>
          <w:sz w:val="32"/>
          <w:szCs w:val="32"/>
          <w:lang w:eastAsia="ar-SA"/>
        </w:rPr>
        <w:t>“</w:t>
      </w:r>
      <w:r w:rsidR="00EA2C9A">
        <w:rPr>
          <w:rFonts w:ascii="Times New Roman" w:hAnsi="Times New Roman"/>
          <w:b/>
          <w:sz w:val="32"/>
          <w:szCs w:val="32"/>
          <w:u w:val="single"/>
          <w:lang w:eastAsia="zh-CN"/>
        </w:rPr>
        <w:t>Digitālās ceļa kartes</w:t>
      </w:r>
      <w:r w:rsidR="00A64203" w:rsidRPr="00D27892">
        <w:rPr>
          <w:rFonts w:ascii="Times New Roman" w:hAnsi="Times New Roman"/>
          <w:b/>
          <w:sz w:val="32"/>
          <w:szCs w:val="32"/>
          <w:u w:val="single"/>
          <w:lang w:eastAsia="zh-CN"/>
        </w:rPr>
        <w:t xml:space="preserve"> iegāde</w:t>
      </w:r>
      <w:r w:rsidR="008B4610">
        <w:rPr>
          <w:rFonts w:ascii="Times New Roman" w:hAnsi="Times New Roman"/>
          <w:b/>
          <w:sz w:val="32"/>
          <w:szCs w:val="32"/>
          <w:u w:val="single"/>
          <w:lang w:eastAsia="zh-CN"/>
        </w:rPr>
        <w:t xml:space="preserve"> Valsts policijas koledžas vajadzībām</w:t>
      </w:r>
      <w:r w:rsidR="008151B8" w:rsidRPr="00D27892">
        <w:rPr>
          <w:rFonts w:ascii="Times New Roman" w:hAnsi="Times New Roman"/>
          <w:b/>
          <w:sz w:val="32"/>
          <w:szCs w:val="32"/>
          <w:u w:val="single"/>
          <w:lang w:eastAsia="zh-CN"/>
        </w:rPr>
        <w:t xml:space="preserve"> </w:t>
      </w:r>
      <w:r w:rsidRPr="00D27892">
        <w:rPr>
          <w:rFonts w:ascii="Times New Roman" w:eastAsia="Times New Roman" w:hAnsi="Times New Roman"/>
          <w:sz w:val="32"/>
          <w:szCs w:val="32"/>
          <w:lang w:eastAsia="ar-SA"/>
        </w:rPr>
        <w:t>”</w:t>
      </w:r>
      <w:r w:rsidR="0008065F">
        <w:rPr>
          <w:rFonts w:ascii="Times New Roman" w:eastAsia="Times New Roman" w:hAnsi="Times New Roman"/>
          <w:sz w:val="32"/>
          <w:szCs w:val="32"/>
          <w:lang w:eastAsia="ar-SA"/>
        </w:rPr>
        <w:t>.</w:t>
      </w:r>
    </w:p>
    <w:p w14:paraId="7CE631D9" w14:textId="0D284B14" w:rsidR="009D2842" w:rsidRDefault="009D2842" w:rsidP="003D3801">
      <w:pPr>
        <w:rPr>
          <w:rFonts w:ascii="Times New Roman" w:hAnsi="Times New Roman"/>
        </w:rPr>
      </w:pPr>
    </w:p>
    <w:p w14:paraId="5DD4F7E2" w14:textId="2C573440" w:rsidR="00AD6C82" w:rsidRPr="00AD6C82" w:rsidRDefault="00AD6C82" w:rsidP="0033008B">
      <w:pPr>
        <w:ind w:firstLine="720"/>
        <w:rPr>
          <w:rFonts w:ascii="Times New Roman" w:hAnsi="Times New Roman"/>
          <w:sz w:val="24"/>
          <w:szCs w:val="24"/>
        </w:rPr>
      </w:pPr>
      <w:r w:rsidRPr="0033008B">
        <w:rPr>
          <w:rFonts w:ascii="Times New Roman" w:hAnsi="Times New Roman"/>
          <w:sz w:val="26"/>
          <w:szCs w:val="26"/>
          <w:u w:val="single"/>
        </w:rPr>
        <w:t>Pirms plānotā iepirkuma izsludināšanas</w:t>
      </w:r>
      <w:r w:rsidRPr="00AD6C82">
        <w:rPr>
          <w:rFonts w:ascii="Times New Roman" w:hAnsi="Times New Roman"/>
          <w:sz w:val="24"/>
          <w:szCs w:val="24"/>
        </w:rPr>
        <w:t>, Valsts policijas koledža veic tirgus izpēti “Digitālās ceļa kartes iegāde”</w:t>
      </w:r>
      <w:r>
        <w:rPr>
          <w:rFonts w:ascii="Times New Roman" w:hAnsi="Times New Roman"/>
          <w:sz w:val="24"/>
          <w:szCs w:val="24"/>
        </w:rPr>
        <w:t>.</w:t>
      </w:r>
    </w:p>
    <w:p w14:paraId="0F892FDF" w14:textId="1D67A5FA" w:rsidR="003D3801" w:rsidRPr="008B2D82" w:rsidRDefault="003D3801" w:rsidP="0033008B">
      <w:pPr>
        <w:ind w:firstLine="720"/>
        <w:rPr>
          <w:rFonts w:ascii="Times New Roman" w:hAnsi="Times New Roman"/>
          <w:sz w:val="24"/>
          <w:szCs w:val="24"/>
        </w:rPr>
      </w:pPr>
      <w:r w:rsidRPr="008B2D82">
        <w:rPr>
          <w:rFonts w:ascii="Times New Roman" w:hAnsi="Times New Roman"/>
          <w:sz w:val="24"/>
          <w:szCs w:val="24"/>
        </w:rPr>
        <w:t xml:space="preserve">Ņemot vērā </w:t>
      </w:r>
      <w:r w:rsidR="00AD6C82">
        <w:rPr>
          <w:rFonts w:ascii="Times New Roman" w:hAnsi="Times New Roman"/>
          <w:sz w:val="24"/>
          <w:szCs w:val="24"/>
        </w:rPr>
        <w:t>K</w:t>
      </w:r>
      <w:r w:rsidRPr="008B2D82">
        <w:rPr>
          <w:rFonts w:ascii="Times New Roman" w:hAnsi="Times New Roman"/>
          <w:sz w:val="24"/>
          <w:szCs w:val="24"/>
        </w:rPr>
        <w:t>oledžas izmantojamās teritorijas lielumu, ēku izvietojumu, sniedzamo pakalpojumu daudzveidību, klientu dažādību un to informētības līmeni, plānots izveidot Koledžas digitālo ceļa karti (informācijas sistēmu) un izvietot nepieciešamos informatīvos tehnoloģiskos risinājumus klientu informēšanai, tādejādi nodrošinot  ne tikai noderīgu un inovatīvu klientu informēšanu, bet arī apmeklētāju kontroli un uzraudzību.</w:t>
      </w:r>
    </w:p>
    <w:p w14:paraId="1CFE3BD4" w14:textId="418DE3E4" w:rsidR="003D3801" w:rsidRPr="008B2D82" w:rsidRDefault="003D3801" w:rsidP="007F76E3">
      <w:pPr>
        <w:tabs>
          <w:tab w:val="left" w:pos="7680"/>
        </w:tabs>
        <w:rPr>
          <w:rFonts w:ascii="Times New Roman" w:hAnsi="Times New Roman"/>
          <w:sz w:val="24"/>
          <w:szCs w:val="24"/>
        </w:rPr>
      </w:pPr>
      <w:r w:rsidRPr="008B2D82">
        <w:rPr>
          <w:rFonts w:ascii="Times New Roman" w:hAnsi="Times New Roman"/>
          <w:sz w:val="24"/>
          <w:szCs w:val="24"/>
        </w:rPr>
        <w:t>Informatīvā resursa galvenie uzdevumi:</w:t>
      </w:r>
      <w:r w:rsidR="007F76E3">
        <w:rPr>
          <w:rFonts w:ascii="Times New Roman" w:hAnsi="Times New Roman"/>
          <w:sz w:val="24"/>
          <w:szCs w:val="24"/>
        </w:rPr>
        <w:tab/>
      </w:r>
    </w:p>
    <w:p w14:paraId="604A083C" w14:textId="77777777" w:rsidR="003D3801" w:rsidRPr="008B2D82" w:rsidRDefault="003D3801" w:rsidP="003D3801">
      <w:pPr>
        <w:rPr>
          <w:rFonts w:ascii="Times New Roman" w:hAnsi="Times New Roman"/>
          <w:sz w:val="24"/>
          <w:szCs w:val="24"/>
        </w:rPr>
      </w:pPr>
      <w:r w:rsidRPr="008B2D82">
        <w:rPr>
          <w:rFonts w:ascii="Times New Roman" w:hAnsi="Times New Roman"/>
          <w:sz w:val="24"/>
          <w:szCs w:val="24"/>
        </w:rPr>
        <w:t>•             iespēja atrast nepieciešamo vispārējo informāciju par Koledžu (pamata informācija no mājaslapas – kontakti, pasākumi, darba laiki, nodarbības, īpaši paziņojumi);</w:t>
      </w:r>
    </w:p>
    <w:p w14:paraId="132AC5EF" w14:textId="77777777" w:rsidR="003D3801" w:rsidRPr="008B2D82" w:rsidRDefault="003D3801" w:rsidP="003D3801">
      <w:pPr>
        <w:rPr>
          <w:rFonts w:ascii="Times New Roman" w:hAnsi="Times New Roman"/>
          <w:sz w:val="24"/>
          <w:szCs w:val="24"/>
        </w:rPr>
      </w:pPr>
      <w:r w:rsidRPr="008B2D82">
        <w:rPr>
          <w:rFonts w:ascii="Times New Roman" w:hAnsi="Times New Roman"/>
          <w:sz w:val="24"/>
          <w:szCs w:val="24"/>
        </w:rPr>
        <w:t xml:space="preserve">•             </w:t>
      </w:r>
      <w:proofErr w:type="spellStart"/>
      <w:r w:rsidRPr="008B2D82">
        <w:rPr>
          <w:rFonts w:ascii="Times New Roman" w:hAnsi="Times New Roman"/>
          <w:sz w:val="24"/>
          <w:szCs w:val="24"/>
        </w:rPr>
        <w:t>Sadarbspēja</w:t>
      </w:r>
      <w:proofErr w:type="spellEnd"/>
      <w:r w:rsidRPr="008B2D82">
        <w:rPr>
          <w:rFonts w:ascii="Times New Roman" w:hAnsi="Times New Roman"/>
          <w:sz w:val="24"/>
          <w:szCs w:val="24"/>
        </w:rPr>
        <w:t xml:space="preserve"> ar IPAS sistēmu;</w:t>
      </w:r>
    </w:p>
    <w:p w14:paraId="6AF81705" w14:textId="77777777" w:rsidR="003D3801" w:rsidRPr="008B2D82" w:rsidRDefault="003D3801" w:rsidP="003D3801">
      <w:pPr>
        <w:rPr>
          <w:rFonts w:ascii="Times New Roman" w:hAnsi="Times New Roman"/>
          <w:sz w:val="24"/>
          <w:szCs w:val="24"/>
        </w:rPr>
      </w:pPr>
      <w:r w:rsidRPr="008B2D82">
        <w:rPr>
          <w:rFonts w:ascii="Times New Roman" w:hAnsi="Times New Roman"/>
          <w:sz w:val="24"/>
          <w:szCs w:val="24"/>
        </w:rPr>
        <w:t xml:space="preserve">•             Apmeklētāju un darbinieku kustības kontrole un reģistrācija, tajā skaitā, apmeklētāju identifikācija un novirze atbilstoši tā mācību grafikam, iespēja reģistrēt iepriekš nepieteiktu apmeklētāju un veikt viņa kustības navigāciju atbilstoši apmeklēšanas mērķim (konkrēts personāls, telpa, pasākums </w:t>
      </w:r>
      <w:proofErr w:type="spellStart"/>
      <w:r w:rsidRPr="008B2D82">
        <w:rPr>
          <w:rFonts w:ascii="Times New Roman" w:hAnsi="Times New Roman"/>
          <w:sz w:val="24"/>
          <w:szCs w:val="24"/>
        </w:rPr>
        <w:t>utt</w:t>
      </w:r>
      <w:proofErr w:type="spellEnd"/>
      <w:r w:rsidRPr="008B2D82">
        <w:rPr>
          <w:rFonts w:ascii="Times New Roman" w:hAnsi="Times New Roman"/>
          <w:sz w:val="24"/>
          <w:szCs w:val="24"/>
        </w:rPr>
        <w:t>);</w:t>
      </w:r>
    </w:p>
    <w:p w14:paraId="4A9819AB" w14:textId="77777777" w:rsidR="003D3801" w:rsidRPr="008B2D82" w:rsidRDefault="003D3801" w:rsidP="003D3801">
      <w:pPr>
        <w:rPr>
          <w:rFonts w:ascii="Times New Roman" w:hAnsi="Times New Roman"/>
          <w:sz w:val="24"/>
          <w:szCs w:val="24"/>
        </w:rPr>
      </w:pPr>
      <w:r w:rsidRPr="008B2D82">
        <w:rPr>
          <w:rFonts w:ascii="Times New Roman" w:hAnsi="Times New Roman"/>
          <w:sz w:val="24"/>
          <w:szCs w:val="24"/>
        </w:rPr>
        <w:t>•             navigācijas iespējas Koledžas ēkās;</w:t>
      </w:r>
    </w:p>
    <w:p w14:paraId="481DA2E4" w14:textId="77777777" w:rsidR="003D3801" w:rsidRPr="008B2D82" w:rsidRDefault="003D3801" w:rsidP="003D3801">
      <w:pPr>
        <w:rPr>
          <w:rFonts w:ascii="Times New Roman" w:hAnsi="Times New Roman"/>
          <w:sz w:val="24"/>
          <w:szCs w:val="24"/>
        </w:rPr>
      </w:pPr>
      <w:r w:rsidRPr="008B2D82">
        <w:rPr>
          <w:rFonts w:ascii="Times New Roman" w:hAnsi="Times New Roman"/>
          <w:sz w:val="24"/>
          <w:szCs w:val="24"/>
        </w:rPr>
        <w:t xml:space="preserve">•             turnikets ar QR </w:t>
      </w:r>
      <w:proofErr w:type="spellStart"/>
      <w:r w:rsidRPr="008B2D82">
        <w:rPr>
          <w:rFonts w:ascii="Times New Roman" w:hAnsi="Times New Roman"/>
          <w:sz w:val="24"/>
          <w:szCs w:val="24"/>
        </w:rPr>
        <w:t>skaneri</w:t>
      </w:r>
      <w:proofErr w:type="spellEnd"/>
      <w:r w:rsidRPr="008B2D82">
        <w:rPr>
          <w:rFonts w:ascii="Times New Roman" w:hAnsi="Times New Roman"/>
          <w:sz w:val="24"/>
          <w:szCs w:val="24"/>
        </w:rPr>
        <w:t xml:space="preserve"> un RFID sistēmu;</w:t>
      </w:r>
    </w:p>
    <w:p w14:paraId="33FEE2A4" w14:textId="77777777" w:rsidR="003D3801" w:rsidRPr="008B2D82" w:rsidRDefault="003D3801" w:rsidP="003D3801">
      <w:pPr>
        <w:rPr>
          <w:rFonts w:ascii="Times New Roman" w:hAnsi="Times New Roman"/>
          <w:sz w:val="24"/>
          <w:szCs w:val="24"/>
        </w:rPr>
      </w:pPr>
      <w:r w:rsidRPr="008B2D82">
        <w:rPr>
          <w:rFonts w:ascii="Times New Roman" w:hAnsi="Times New Roman"/>
          <w:sz w:val="24"/>
          <w:szCs w:val="24"/>
        </w:rPr>
        <w:t>•             reāllaika dati Koledžas dežūrdaļai (apmeklētāju uzraudzība).</w:t>
      </w:r>
    </w:p>
    <w:p w14:paraId="5D6BA714" w14:textId="544970F0" w:rsidR="003D3801" w:rsidRPr="008B2D82" w:rsidRDefault="003D3801" w:rsidP="003D3801">
      <w:pPr>
        <w:ind w:firstLine="720"/>
        <w:rPr>
          <w:rFonts w:ascii="Times New Roman" w:hAnsi="Times New Roman"/>
          <w:sz w:val="24"/>
          <w:szCs w:val="24"/>
        </w:rPr>
      </w:pPr>
      <w:r w:rsidRPr="008B2D82">
        <w:rPr>
          <w:rFonts w:ascii="Times New Roman" w:hAnsi="Times New Roman"/>
          <w:sz w:val="24"/>
          <w:szCs w:val="24"/>
        </w:rPr>
        <w:t>Šobrīd Koledža ir iegādājusies ieejas mezgla turniketu,  informatīvos ekrānus, pašapkalpošanās kiosku un izstrādājusi digitālās ceļa kartes (informācijas sistēmas) prototipu (tehnisko specifikāciju atbilstoši Koledžas vajadzībām), lai uzsāktu informācijas sistēmas programmēšanas pakalpojuma iegādi un izpildi. Pēc programmēšanas darbu pabeigšanas un visu tehnoloģisko risinājumu saslēgšanas vienā programmā tiks sasniegti digitālais ceļa kartei izvirzītie uzdevumi.</w:t>
      </w:r>
    </w:p>
    <w:p w14:paraId="1811DB61" w14:textId="45DDD447" w:rsidR="00D745C9" w:rsidRPr="008B2D82" w:rsidRDefault="00C60ACB" w:rsidP="00D745C9">
      <w:pPr>
        <w:rPr>
          <w:rFonts w:ascii="Times New Roman" w:hAnsi="Times New Roman"/>
          <w:sz w:val="24"/>
          <w:szCs w:val="24"/>
        </w:rPr>
      </w:pPr>
      <w:r w:rsidRPr="008B2D82">
        <w:rPr>
          <w:rFonts w:ascii="Times New Roman" w:hAnsi="Times New Roman"/>
          <w:sz w:val="24"/>
          <w:szCs w:val="24"/>
        </w:rPr>
        <w:t xml:space="preserve">Tirgus </w:t>
      </w:r>
      <w:r w:rsidR="00C37978" w:rsidRPr="008B2D82">
        <w:rPr>
          <w:rFonts w:ascii="Times New Roman" w:hAnsi="Times New Roman"/>
          <w:sz w:val="24"/>
          <w:szCs w:val="24"/>
        </w:rPr>
        <w:t>izpētes</w:t>
      </w:r>
      <w:r w:rsidRPr="008B2D82">
        <w:rPr>
          <w:rFonts w:ascii="Times New Roman" w:hAnsi="Times New Roman"/>
          <w:sz w:val="24"/>
          <w:szCs w:val="24"/>
        </w:rPr>
        <w:t xml:space="preserve"> p</w:t>
      </w:r>
      <w:r w:rsidR="00D745C9" w:rsidRPr="008B2D82">
        <w:rPr>
          <w:rFonts w:ascii="Times New Roman" w:hAnsi="Times New Roman"/>
          <w:sz w:val="24"/>
          <w:szCs w:val="24"/>
        </w:rPr>
        <w:t xml:space="preserve">ieteikumi iesniedzami elektroniski uz e-pastu: </w:t>
      </w:r>
      <w:hyperlink r:id="rId7" w:history="1">
        <w:r w:rsidR="00D745C9" w:rsidRPr="008B2D82">
          <w:rPr>
            <w:rStyle w:val="Hyperlink"/>
            <w:rFonts w:ascii="Times New Roman" w:hAnsi="Times New Roman"/>
            <w:sz w:val="24"/>
            <w:szCs w:val="24"/>
            <w:u w:val="none"/>
          </w:rPr>
          <w:t>ingrida.borovoja@koledza.vp.gov.lv</w:t>
        </w:r>
      </w:hyperlink>
      <w:r w:rsidR="00375BA1" w:rsidRPr="008B2D82">
        <w:rPr>
          <w:rStyle w:val="Hyperlink"/>
          <w:rFonts w:ascii="Times New Roman" w:hAnsi="Times New Roman"/>
          <w:sz w:val="24"/>
          <w:szCs w:val="24"/>
          <w:u w:val="none"/>
        </w:rPr>
        <w:t xml:space="preserve">, </w:t>
      </w:r>
      <w:r w:rsidR="0033008B" w:rsidRPr="00E6057E">
        <w:rPr>
          <w:rStyle w:val="Hyperlink"/>
          <w:rFonts w:ascii="Times New Roman" w:hAnsi="Times New Roman"/>
          <w:b/>
          <w:bCs/>
          <w:color w:val="auto"/>
          <w:sz w:val="24"/>
          <w:szCs w:val="24"/>
          <w:u w:val="none"/>
        </w:rPr>
        <w:t xml:space="preserve">līdz </w:t>
      </w:r>
      <w:r w:rsidR="00E6057E" w:rsidRPr="00E6057E">
        <w:rPr>
          <w:rStyle w:val="Hyperlink"/>
          <w:rFonts w:ascii="Times New Roman" w:hAnsi="Times New Roman"/>
          <w:b/>
          <w:bCs/>
          <w:color w:val="auto"/>
          <w:sz w:val="24"/>
          <w:szCs w:val="24"/>
          <w:u w:val="none"/>
        </w:rPr>
        <w:t>07.06.2024</w:t>
      </w:r>
      <w:r w:rsidR="00E6057E">
        <w:rPr>
          <w:rStyle w:val="Hyperlink"/>
          <w:rFonts w:ascii="Times New Roman" w:hAnsi="Times New Roman"/>
          <w:sz w:val="24"/>
          <w:szCs w:val="24"/>
          <w:u w:val="none"/>
        </w:rPr>
        <w:t xml:space="preserve">. </w:t>
      </w:r>
      <w:r w:rsidR="00916817" w:rsidRPr="00916817">
        <w:rPr>
          <w:rStyle w:val="Hyperlink"/>
          <w:rFonts w:ascii="Times New Roman" w:hAnsi="Times New Roman"/>
          <w:b/>
          <w:bCs/>
          <w:color w:val="auto"/>
          <w:sz w:val="24"/>
          <w:szCs w:val="24"/>
          <w:u w:val="none"/>
        </w:rPr>
        <w:t>plkst</w:t>
      </w:r>
      <w:r w:rsidR="00916817">
        <w:rPr>
          <w:rStyle w:val="Hyperlink"/>
          <w:rFonts w:ascii="Times New Roman" w:hAnsi="Times New Roman"/>
          <w:b/>
          <w:bCs/>
          <w:color w:val="auto"/>
          <w:sz w:val="24"/>
          <w:szCs w:val="24"/>
          <w:u w:val="none"/>
        </w:rPr>
        <w:t>.</w:t>
      </w:r>
      <w:r w:rsidR="00916817" w:rsidRPr="00916817">
        <w:rPr>
          <w:rStyle w:val="Hyperlink"/>
          <w:rFonts w:ascii="Times New Roman" w:hAnsi="Times New Roman"/>
          <w:b/>
          <w:bCs/>
          <w:color w:val="auto"/>
          <w:sz w:val="24"/>
          <w:szCs w:val="24"/>
          <w:u w:val="none"/>
        </w:rPr>
        <w:t xml:space="preserve"> 14:00</w:t>
      </w:r>
      <w:r w:rsidR="00916817" w:rsidRPr="00916817">
        <w:rPr>
          <w:rStyle w:val="Hyperlink"/>
          <w:rFonts w:ascii="Times New Roman" w:hAnsi="Times New Roman"/>
          <w:color w:val="auto"/>
          <w:sz w:val="24"/>
          <w:szCs w:val="24"/>
          <w:u w:val="none"/>
        </w:rPr>
        <w:t xml:space="preserve"> </w:t>
      </w:r>
      <w:r w:rsidR="00375BA1" w:rsidRPr="008B2D82">
        <w:rPr>
          <w:rStyle w:val="Hyperlink"/>
          <w:rFonts w:ascii="Times New Roman" w:hAnsi="Times New Roman"/>
          <w:color w:val="auto"/>
          <w:sz w:val="24"/>
          <w:szCs w:val="24"/>
          <w:u w:val="none"/>
        </w:rPr>
        <w:t>aizpildot Finanšu piedāvājumu un pielikumu nr.1</w:t>
      </w:r>
      <w:r w:rsidR="008F3BB5">
        <w:rPr>
          <w:rStyle w:val="Hyperlink"/>
          <w:rFonts w:ascii="Times New Roman" w:hAnsi="Times New Roman"/>
          <w:color w:val="auto"/>
          <w:sz w:val="24"/>
          <w:szCs w:val="24"/>
          <w:u w:val="none"/>
        </w:rPr>
        <w:t>.</w:t>
      </w:r>
      <w:r w:rsidR="00376B98" w:rsidRPr="00376B98">
        <w:rPr>
          <w:rStyle w:val="Hyperlink"/>
          <w:rFonts w:ascii="Times New Roman" w:hAnsi="Times New Roman"/>
          <w:color w:val="auto"/>
          <w:sz w:val="24"/>
          <w:szCs w:val="24"/>
          <w:u w:val="none"/>
        </w:rPr>
        <w:t xml:space="preserve"> </w:t>
      </w:r>
      <w:r w:rsidR="00376B98" w:rsidRPr="008B2D82">
        <w:rPr>
          <w:rStyle w:val="Hyperlink"/>
          <w:rFonts w:ascii="Times New Roman" w:hAnsi="Times New Roman"/>
          <w:color w:val="auto"/>
          <w:sz w:val="24"/>
          <w:szCs w:val="24"/>
          <w:u w:val="none"/>
        </w:rPr>
        <w:t>Tehnisko specifikāciju</w:t>
      </w:r>
      <w:r w:rsidR="008F3BB5">
        <w:rPr>
          <w:rStyle w:val="Hyperlink"/>
          <w:rFonts w:ascii="Times New Roman" w:hAnsi="Times New Roman"/>
          <w:color w:val="auto"/>
          <w:sz w:val="24"/>
          <w:szCs w:val="24"/>
          <w:u w:val="none"/>
        </w:rPr>
        <w:t>, pielikum</w:t>
      </w:r>
      <w:r w:rsidR="0033008B">
        <w:rPr>
          <w:rStyle w:val="Hyperlink"/>
          <w:rFonts w:ascii="Times New Roman" w:hAnsi="Times New Roman"/>
          <w:color w:val="auto"/>
          <w:sz w:val="24"/>
          <w:szCs w:val="24"/>
          <w:u w:val="none"/>
        </w:rPr>
        <w:t>s</w:t>
      </w:r>
      <w:r w:rsidR="008F3BB5">
        <w:rPr>
          <w:rStyle w:val="Hyperlink"/>
          <w:rFonts w:ascii="Times New Roman" w:hAnsi="Times New Roman"/>
          <w:color w:val="auto"/>
          <w:sz w:val="24"/>
          <w:szCs w:val="24"/>
          <w:u w:val="none"/>
        </w:rPr>
        <w:t xml:space="preserve"> nr. 2.</w:t>
      </w:r>
      <w:r w:rsidR="0033008B">
        <w:rPr>
          <w:rStyle w:val="Hyperlink"/>
          <w:rFonts w:ascii="Times New Roman" w:hAnsi="Times New Roman"/>
          <w:color w:val="auto"/>
          <w:sz w:val="24"/>
          <w:szCs w:val="24"/>
          <w:u w:val="none"/>
        </w:rPr>
        <w:t xml:space="preserve"> tehniskās specifikācijas prasības.</w:t>
      </w:r>
    </w:p>
    <w:p w14:paraId="3DAD1475" w14:textId="042D5A75" w:rsidR="00FC1A2F" w:rsidRDefault="00FC1A2F" w:rsidP="00D745C9">
      <w:pPr>
        <w:rPr>
          <w:rFonts w:ascii="Times New Roman" w:hAnsi="Times New Roman"/>
          <w:sz w:val="24"/>
          <w:szCs w:val="24"/>
        </w:rPr>
      </w:pPr>
    </w:p>
    <w:p w14:paraId="5AF3F073" w14:textId="5B5C6396" w:rsidR="00761D63" w:rsidRDefault="00761D63" w:rsidP="00D745C9">
      <w:pPr>
        <w:rPr>
          <w:rFonts w:ascii="Times New Roman" w:hAnsi="Times New Roman"/>
          <w:sz w:val="24"/>
          <w:szCs w:val="24"/>
        </w:rPr>
      </w:pPr>
    </w:p>
    <w:p w14:paraId="02655C58" w14:textId="05945033" w:rsidR="00761D63" w:rsidRDefault="00761D63" w:rsidP="00D745C9">
      <w:pPr>
        <w:rPr>
          <w:rFonts w:ascii="Times New Roman" w:hAnsi="Times New Roman"/>
          <w:sz w:val="24"/>
          <w:szCs w:val="24"/>
        </w:rPr>
      </w:pPr>
    </w:p>
    <w:p w14:paraId="25D558CC" w14:textId="04BC5149" w:rsidR="00761D63" w:rsidRDefault="00761D63" w:rsidP="00D745C9">
      <w:pPr>
        <w:rPr>
          <w:rFonts w:ascii="Times New Roman" w:hAnsi="Times New Roman"/>
          <w:sz w:val="24"/>
          <w:szCs w:val="24"/>
        </w:rPr>
      </w:pPr>
    </w:p>
    <w:p w14:paraId="4787172D" w14:textId="2490FDA4" w:rsidR="00761D63" w:rsidRDefault="00761D63" w:rsidP="00D745C9">
      <w:pPr>
        <w:rPr>
          <w:rFonts w:ascii="Times New Roman" w:hAnsi="Times New Roman"/>
          <w:sz w:val="24"/>
          <w:szCs w:val="24"/>
        </w:rPr>
      </w:pPr>
    </w:p>
    <w:p w14:paraId="695F481B" w14:textId="075E113F" w:rsidR="00761D63" w:rsidRDefault="00761D63" w:rsidP="00D745C9">
      <w:pPr>
        <w:rPr>
          <w:rFonts w:ascii="Times New Roman" w:hAnsi="Times New Roman"/>
          <w:sz w:val="24"/>
          <w:szCs w:val="24"/>
        </w:rPr>
      </w:pPr>
    </w:p>
    <w:p w14:paraId="3EC864C5" w14:textId="28CEACF7" w:rsidR="00761D63" w:rsidRDefault="00761D63" w:rsidP="00D745C9">
      <w:pPr>
        <w:rPr>
          <w:rFonts w:ascii="Times New Roman" w:hAnsi="Times New Roman"/>
          <w:sz w:val="24"/>
          <w:szCs w:val="24"/>
        </w:rPr>
      </w:pPr>
    </w:p>
    <w:p w14:paraId="1BCE3994" w14:textId="51839EEF" w:rsidR="00761D63" w:rsidRDefault="00761D63" w:rsidP="00D745C9">
      <w:pPr>
        <w:rPr>
          <w:rFonts w:ascii="Times New Roman" w:hAnsi="Times New Roman"/>
          <w:sz w:val="24"/>
          <w:szCs w:val="24"/>
        </w:rPr>
      </w:pPr>
    </w:p>
    <w:p w14:paraId="41750B32" w14:textId="77777777" w:rsidR="00761D63" w:rsidRPr="00A4572A" w:rsidRDefault="00761D63" w:rsidP="00D745C9">
      <w:pPr>
        <w:rPr>
          <w:rFonts w:ascii="Times New Roman" w:hAnsi="Times New Roman"/>
          <w:sz w:val="24"/>
          <w:szCs w:val="24"/>
        </w:rPr>
      </w:pPr>
    </w:p>
    <w:p w14:paraId="6D10A811" w14:textId="77777777" w:rsidR="000D3473" w:rsidRPr="00761D63" w:rsidRDefault="000D3473" w:rsidP="000D3473">
      <w:pPr>
        <w:jc w:val="center"/>
        <w:rPr>
          <w:rFonts w:ascii="Times New Roman" w:hAnsi="Times New Roman"/>
          <w:b/>
          <w:sz w:val="24"/>
          <w:szCs w:val="24"/>
        </w:rPr>
      </w:pPr>
      <w:r w:rsidRPr="00761D63">
        <w:rPr>
          <w:rFonts w:ascii="Times New Roman" w:hAnsi="Times New Roman"/>
          <w:b/>
          <w:sz w:val="24"/>
          <w:szCs w:val="24"/>
        </w:rPr>
        <w:t>INFORMATĪVAIS PIEDĀVĀJUMS</w:t>
      </w:r>
    </w:p>
    <w:p w14:paraId="766C9C9B" w14:textId="289D5D3D" w:rsidR="0038412A" w:rsidRPr="00761D63" w:rsidRDefault="000D3473" w:rsidP="000D3473">
      <w:pPr>
        <w:jc w:val="center"/>
        <w:rPr>
          <w:rFonts w:ascii="Times New Roman" w:hAnsi="Times New Roman"/>
          <w:b/>
          <w:sz w:val="24"/>
          <w:szCs w:val="24"/>
        </w:rPr>
      </w:pPr>
      <w:r w:rsidRPr="00761D63">
        <w:rPr>
          <w:rFonts w:ascii="Times New Roman" w:hAnsi="Times New Roman"/>
          <w:b/>
          <w:sz w:val="24"/>
          <w:szCs w:val="24"/>
        </w:rPr>
        <w:t>PAR IESPĒJAMAJĀM IZMAKSĀM</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334"/>
      </w:tblGrid>
      <w:tr w:rsidR="00A4572A" w:rsidRPr="00D23E35" w14:paraId="50348A85" w14:textId="77777777" w:rsidTr="00A4572A">
        <w:tc>
          <w:tcPr>
            <w:tcW w:w="1627" w:type="pct"/>
            <w:shd w:val="clear" w:color="auto" w:fill="auto"/>
          </w:tcPr>
          <w:p w14:paraId="61D8412C"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Pasūtītājs</w:t>
            </w:r>
          </w:p>
        </w:tc>
        <w:tc>
          <w:tcPr>
            <w:tcW w:w="3373" w:type="pct"/>
            <w:shd w:val="clear" w:color="auto" w:fill="auto"/>
          </w:tcPr>
          <w:p w14:paraId="40491EEF" w14:textId="77777777" w:rsidR="00A4572A" w:rsidRPr="00790F3E" w:rsidRDefault="00A4572A" w:rsidP="00A4572A">
            <w:pPr>
              <w:jc w:val="center"/>
              <w:rPr>
                <w:rFonts w:ascii="Times New Roman" w:hAnsi="Times New Roman"/>
                <w:b/>
                <w:bCs/>
                <w:sz w:val="24"/>
                <w:szCs w:val="24"/>
              </w:rPr>
            </w:pPr>
            <w:r w:rsidRPr="00790F3E">
              <w:rPr>
                <w:rFonts w:ascii="Times New Roman" w:hAnsi="Times New Roman"/>
                <w:b/>
                <w:bCs/>
                <w:sz w:val="28"/>
                <w:szCs w:val="28"/>
              </w:rPr>
              <w:t>Valsts policijas koledža</w:t>
            </w:r>
          </w:p>
        </w:tc>
      </w:tr>
      <w:tr w:rsidR="00A4572A" w:rsidRPr="00D23E35" w14:paraId="1DE52E4C" w14:textId="77777777" w:rsidTr="00A4572A">
        <w:tc>
          <w:tcPr>
            <w:tcW w:w="1627" w:type="pct"/>
            <w:shd w:val="clear" w:color="auto" w:fill="auto"/>
          </w:tcPr>
          <w:p w14:paraId="0AB2E60A" w14:textId="77777777" w:rsidR="00A4572A" w:rsidRPr="00D23E35" w:rsidRDefault="00A4572A" w:rsidP="00A4572A">
            <w:pPr>
              <w:rPr>
                <w:rFonts w:ascii="Times New Roman" w:hAnsi="Times New Roman"/>
                <w:b/>
                <w:sz w:val="24"/>
                <w:szCs w:val="24"/>
              </w:rPr>
            </w:pPr>
          </w:p>
        </w:tc>
        <w:tc>
          <w:tcPr>
            <w:tcW w:w="3373" w:type="pct"/>
            <w:shd w:val="clear" w:color="auto" w:fill="auto"/>
          </w:tcPr>
          <w:p w14:paraId="0C2FB952" w14:textId="77777777" w:rsidR="00A4572A" w:rsidRPr="00D23E35" w:rsidRDefault="00A4572A" w:rsidP="00A4572A">
            <w:pPr>
              <w:jc w:val="center"/>
              <w:rPr>
                <w:rFonts w:ascii="Times New Roman" w:hAnsi="Times New Roman"/>
                <w:sz w:val="28"/>
                <w:szCs w:val="28"/>
              </w:rPr>
            </w:pPr>
          </w:p>
        </w:tc>
      </w:tr>
      <w:tr w:rsidR="00A4572A" w:rsidRPr="00D23E35" w14:paraId="6A2BBC2E" w14:textId="77777777" w:rsidTr="00A4572A">
        <w:tc>
          <w:tcPr>
            <w:tcW w:w="1627" w:type="pct"/>
            <w:shd w:val="clear" w:color="auto" w:fill="auto"/>
          </w:tcPr>
          <w:p w14:paraId="7C2DD33A" w14:textId="2AAF54AF" w:rsidR="00A4572A" w:rsidRPr="00D23E35" w:rsidRDefault="000D3473" w:rsidP="00A4572A">
            <w:pPr>
              <w:rPr>
                <w:rFonts w:ascii="Times New Roman" w:hAnsi="Times New Roman"/>
                <w:b/>
                <w:sz w:val="24"/>
                <w:szCs w:val="24"/>
              </w:rPr>
            </w:pPr>
            <w:r w:rsidRPr="00D07DFA">
              <w:rPr>
                <w:rFonts w:ascii="Times New Roman" w:hAnsi="Times New Roman"/>
                <w:b/>
                <w:sz w:val="24"/>
                <w:szCs w:val="24"/>
              </w:rPr>
              <w:t xml:space="preserve">Tirgus izpētes dalībnieka </w:t>
            </w:r>
            <w:r w:rsidR="00A4572A" w:rsidRPr="00D23E35">
              <w:rPr>
                <w:rFonts w:ascii="Times New Roman" w:hAnsi="Times New Roman"/>
                <w:b/>
                <w:sz w:val="24"/>
                <w:szCs w:val="24"/>
              </w:rPr>
              <w:t>nosaukums</w:t>
            </w:r>
          </w:p>
        </w:tc>
        <w:tc>
          <w:tcPr>
            <w:tcW w:w="3373" w:type="pct"/>
            <w:shd w:val="clear" w:color="auto" w:fill="auto"/>
          </w:tcPr>
          <w:p w14:paraId="050D4C10" w14:textId="77777777" w:rsidR="00A4572A" w:rsidRPr="00D23E35" w:rsidRDefault="00A4572A" w:rsidP="00A4572A">
            <w:pPr>
              <w:jc w:val="center"/>
              <w:rPr>
                <w:rFonts w:ascii="Times New Roman" w:hAnsi="Times New Roman"/>
                <w:b/>
                <w:sz w:val="24"/>
                <w:szCs w:val="24"/>
              </w:rPr>
            </w:pPr>
          </w:p>
        </w:tc>
      </w:tr>
      <w:tr w:rsidR="00A4572A" w:rsidRPr="00D23E35" w14:paraId="221468B4" w14:textId="77777777" w:rsidTr="00A4572A">
        <w:tc>
          <w:tcPr>
            <w:tcW w:w="1627" w:type="pct"/>
            <w:shd w:val="clear" w:color="auto" w:fill="auto"/>
          </w:tcPr>
          <w:p w14:paraId="2ADF1DA9" w14:textId="77777777" w:rsidR="00A4572A" w:rsidRPr="00D23E35" w:rsidRDefault="00A4572A" w:rsidP="00A4572A">
            <w:pPr>
              <w:rPr>
                <w:rFonts w:ascii="Times New Roman" w:hAnsi="Times New Roman"/>
                <w:b/>
                <w:sz w:val="24"/>
                <w:szCs w:val="24"/>
              </w:rPr>
            </w:pPr>
            <w:r>
              <w:rPr>
                <w:rFonts w:ascii="Times New Roman" w:hAnsi="Times New Roman"/>
                <w:b/>
                <w:sz w:val="24"/>
                <w:szCs w:val="24"/>
              </w:rPr>
              <w:t>Vienotais reģistrācijas Nr.</w:t>
            </w:r>
          </w:p>
        </w:tc>
        <w:tc>
          <w:tcPr>
            <w:tcW w:w="3373" w:type="pct"/>
            <w:shd w:val="clear" w:color="auto" w:fill="auto"/>
          </w:tcPr>
          <w:p w14:paraId="4C8193EA" w14:textId="77777777" w:rsidR="00A4572A" w:rsidRPr="00D23E35" w:rsidRDefault="00A4572A" w:rsidP="00A4572A">
            <w:pPr>
              <w:jc w:val="center"/>
              <w:rPr>
                <w:rFonts w:ascii="Times New Roman" w:hAnsi="Times New Roman"/>
                <w:b/>
                <w:sz w:val="24"/>
                <w:szCs w:val="24"/>
              </w:rPr>
            </w:pPr>
          </w:p>
        </w:tc>
      </w:tr>
      <w:tr w:rsidR="00A4572A" w:rsidRPr="00D23E35" w14:paraId="704AEAAE" w14:textId="77777777" w:rsidTr="00A4572A">
        <w:tc>
          <w:tcPr>
            <w:tcW w:w="1627" w:type="pct"/>
            <w:shd w:val="clear" w:color="auto" w:fill="auto"/>
          </w:tcPr>
          <w:p w14:paraId="04017C10"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 xml:space="preserve">Kontaktpersona </w:t>
            </w:r>
          </w:p>
        </w:tc>
        <w:tc>
          <w:tcPr>
            <w:tcW w:w="3373" w:type="pct"/>
            <w:shd w:val="clear" w:color="auto" w:fill="auto"/>
          </w:tcPr>
          <w:p w14:paraId="48012DE8" w14:textId="77777777" w:rsidR="00A4572A" w:rsidRPr="00D23E35" w:rsidRDefault="00A4572A" w:rsidP="00A4572A">
            <w:pPr>
              <w:jc w:val="center"/>
              <w:rPr>
                <w:rFonts w:ascii="Times New Roman" w:hAnsi="Times New Roman"/>
                <w:b/>
                <w:sz w:val="24"/>
                <w:szCs w:val="24"/>
              </w:rPr>
            </w:pPr>
          </w:p>
        </w:tc>
      </w:tr>
      <w:tr w:rsidR="00A4572A" w:rsidRPr="00D23E35" w14:paraId="17C5458D" w14:textId="77777777" w:rsidTr="00A4572A">
        <w:tc>
          <w:tcPr>
            <w:tcW w:w="1627" w:type="pct"/>
            <w:shd w:val="clear" w:color="auto" w:fill="auto"/>
          </w:tcPr>
          <w:p w14:paraId="051A0768"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Kontaktinformācija</w:t>
            </w:r>
          </w:p>
        </w:tc>
        <w:tc>
          <w:tcPr>
            <w:tcW w:w="3373" w:type="pct"/>
            <w:shd w:val="clear" w:color="auto" w:fill="auto"/>
          </w:tcPr>
          <w:p w14:paraId="529ACD5D" w14:textId="77777777" w:rsidR="00A4572A" w:rsidRPr="00D23E35" w:rsidRDefault="00A4572A" w:rsidP="00A4572A">
            <w:pPr>
              <w:jc w:val="center"/>
              <w:rPr>
                <w:rFonts w:ascii="Times New Roman" w:hAnsi="Times New Roman"/>
                <w:b/>
                <w:sz w:val="24"/>
                <w:szCs w:val="24"/>
              </w:rPr>
            </w:pPr>
          </w:p>
        </w:tc>
      </w:tr>
    </w:tbl>
    <w:p w14:paraId="0F7A164F" w14:textId="344AFDB5" w:rsidR="0038412A" w:rsidRDefault="0038412A" w:rsidP="00A4572A">
      <w:pPr>
        <w:rPr>
          <w:rFonts w:ascii="Times New Roman" w:hAnsi="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4169"/>
        <w:gridCol w:w="1294"/>
        <w:gridCol w:w="1003"/>
        <w:gridCol w:w="986"/>
        <w:gridCol w:w="1023"/>
      </w:tblGrid>
      <w:tr w:rsidR="009C1B5D" w:rsidRPr="00D23E35" w14:paraId="3A606485" w14:textId="77777777" w:rsidTr="00C3074D">
        <w:tc>
          <w:tcPr>
            <w:tcW w:w="487" w:type="pct"/>
            <w:shd w:val="clear" w:color="auto" w:fill="auto"/>
          </w:tcPr>
          <w:p w14:paraId="59B69270" w14:textId="77777777" w:rsidR="009C1B5D" w:rsidRPr="00D23E35" w:rsidRDefault="009C1B5D" w:rsidP="001B51BB">
            <w:pPr>
              <w:jc w:val="center"/>
              <w:rPr>
                <w:rFonts w:ascii="Times New Roman" w:hAnsi="Times New Roman"/>
                <w:b/>
              </w:rPr>
            </w:pPr>
            <w:proofErr w:type="spellStart"/>
            <w:r w:rsidRPr="00D23E35">
              <w:rPr>
                <w:rFonts w:ascii="Times New Roman" w:hAnsi="Times New Roman"/>
                <w:b/>
              </w:rPr>
              <w:t>Nr.p.k</w:t>
            </w:r>
            <w:proofErr w:type="spellEnd"/>
            <w:r w:rsidRPr="00D23E35">
              <w:rPr>
                <w:rFonts w:ascii="Times New Roman" w:hAnsi="Times New Roman"/>
                <w:b/>
              </w:rPr>
              <w:t>.</w:t>
            </w:r>
          </w:p>
        </w:tc>
        <w:tc>
          <w:tcPr>
            <w:tcW w:w="2220" w:type="pct"/>
            <w:shd w:val="clear" w:color="auto" w:fill="auto"/>
          </w:tcPr>
          <w:p w14:paraId="4C1CC64D" w14:textId="77777777" w:rsidR="009C1B5D" w:rsidRPr="002F51ED" w:rsidRDefault="009C1B5D" w:rsidP="001B51BB">
            <w:pPr>
              <w:jc w:val="center"/>
              <w:rPr>
                <w:rFonts w:ascii="Times New Roman" w:hAnsi="Times New Roman"/>
                <w:b/>
              </w:rPr>
            </w:pPr>
            <w:r>
              <w:rPr>
                <w:rFonts w:ascii="Times New Roman" w:hAnsi="Times New Roman"/>
                <w:b/>
              </w:rPr>
              <w:t xml:space="preserve">Preces </w:t>
            </w:r>
            <w:r w:rsidRPr="002F51ED">
              <w:rPr>
                <w:rFonts w:ascii="Times New Roman" w:hAnsi="Times New Roman"/>
                <w:b/>
              </w:rPr>
              <w:t>nosaukums</w:t>
            </w:r>
          </w:p>
        </w:tc>
        <w:tc>
          <w:tcPr>
            <w:tcW w:w="689" w:type="pct"/>
            <w:shd w:val="clear" w:color="auto" w:fill="auto"/>
          </w:tcPr>
          <w:p w14:paraId="06F05C3B" w14:textId="77777777" w:rsidR="009C1B5D" w:rsidRDefault="009C1B5D" w:rsidP="001B51BB">
            <w:pPr>
              <w:spacing w:after="0" w:line="240" w:lineRule="auto"/>
              <w:rPr>
                <w:rFonts w:ascii="Times New Roman" w:hAnsi="Times New Roman"/>
                <w:b/>
              </w:rPr>
            </w:pPr>
            <w:r>
              <w:rPr>
                <w:rFonts w:ascii="Times New Roman" w:hAnsi="Times New Roman"/>
                <w:b/>
              </w:rPr>
              <w:t xml:space="preserve">     Preces mērvienība</w:t>
            </w:r>
          </w:p>
          <w:p w14:paraId="4E0EF842" w14:textId="54D3AEA9" w:rsidR="009C1B5D" w:rsidRPr="001B51BB" w:rsidRDefault="009C1B5D" w:rsidP="001B51BB">
            <w:pPr>
              <w:spacing w:after="0" w:line="240" w:lineRule="auto"/>
              <w:jc w:val="center"/>
              <w:rPr>
                <w:rFonts w:ascii="Times New Roman" w:hAnsi="Times New Roman"/>
                <w:b/>
              </w:rPr>
            </w:pPr>
            <w:r>
              <w:rPr>
                <w:rFonts w:ascii="Times New Roman" w:hAnsi="Times New Roman"/>
                <w:b/>
              </w:rPr>
              <w:t>(</w:t>
            </w:r>
            <w:r w:rsidR="0028558E">
              <w:rPr>
                <w:rFonts w:ascii="Times New Roman" w:hAnsi="Times New Roman"/>
                <w:b/>
              </w:rPr>
              <w:t>daļa</w:t>
            </w:r>
            <w:r w:rsidR="0028558E" w:rsidRPr="0028558E">
              <w:rPr>
                <w:rFonts w:ascii="Times New Roman" w:hAnsi="Times New Roman"/>
                <w:b/>
              </w:rPr>
              <w:t>/-s</w:t>
            </w:r>
            <w:r>
              <w:rPr>
                <w:rFonts w:ascii="Times New Roman" w:hAnsi="Times New Roman"/>
                <w:b/>
              </w:rPr>
              <w:t>)</w:t>
            </w:r>
          </w:p>
        </w:tc>
        <w:tc>
          <w:tcPr>
            <w:tcW w:w="534" w:type="pct"/>
          </w:tcPr>
          <w:p w14:paraId="2F56D7FD" w14:textId="41FC9650" w:rsidR="009C1B5D" w:rsidRPr="00C324C3" w:rsidRDefault="009C1B5D"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 xml:space="preserve">Preces cena </w:t>
            </w:r>
            <w:r>
              <w:rPr>
                <w:rFonts w:ascii="Times New Roman" w:eastAsia="Times New Roman" w:hAnsi="Times New Roman"/>
                <w:b/>
                <w:sz w:val="20"/>
                <w:szCs w:val="20"/>
                <w:lang w:eastAsia="lv-LV"/>
              </w:rPr>
              <w:t>EUR</w:t>
            </w:r>
            <w:r w:rsidRPr="00C324C3">
              <w:rPr>
                <w:rFonts w:ascii="Times New Roman" w:eastAsia="Times New Roman" w:hAnsi="Times New Roman"/>
                <w:b/>
                <w:sz w:val="20"/>
                <w:szCs w:val="20"/>
                <w:lang w:eastAsia="lv-LV"/>
              </w:rPr>
              <w:t xml:space="preserve"> bez PVN par 1 (vienu) </w:t>
            </w:r>
            <w:r>
              <w:rPr>
                <w:rFonts w:ascii="Times New Roman" w:eastAsia="Times New Roman" w:hAnsi="Times New Roman"/>
                <w:b/>
                <w:sz w:val="20"/>
                <w:szCs w:val="20"/>
                <w:lang w:eastAsia="lv-LV"/>
              </w:rPr>
              <w:t>gab</w:t>
            </w:r>
            <w:r w:rsidRPr="00C324C3">
              <w:rPr>
                <w:rFonts w:ascii="Times New Roman" w:eastAsia="Times New Roman" w:hAnsi="Times New Roman"/>
                <w:b/>
                <w:sz w:val="20"/>
                <w:szCs w:val="20"/>
                <w:lang w:eastAsia="lv-LV"/>
              </w:rPr>
              <w:t>.</w:t>
            </w:r>
          </w:p>
        </w:tc>
        <w:tc>
          <w:tcPr>
            <w:tcW w:w="525" w:type="pct"/>
          </w:tcPr>
          <w:p w14:paraId="00D2C691"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p>
          <w:p w14:paraId="31185B07"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PVN</w:t>
            </w:r>
          </w:p>
          <w:p w14:paraId="0E68F7C9"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21%</w:t>
            </w:r>
          </w:p>
          <w:p w14:paraId="6BF689A2"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p>
        </w:tc>
        <w:tc>
          <w:tcPr>
            <w:tcW w:w="545" w:type="pct"/>
          </w:tcPr>
          <w:p w14:paraId="7E771B54" w14:textId="4E692732" w:rsidR="009C1B5D" w:rsidRPr="00C324C3" w:rsidRDefault="009C1B5D" w:rsidP="009C1B5D">
            <w:pPr>
              <w:spacing w:after="0" w:line="240" w:lineRule="auto"/>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 xml:space="preserve">Kopējā summa </w:t>
            </w:r>
            <w:r>
              <w:rPr>
                <w:rFonts w:ascii="Times New Roman" w:eastAsia="Times New Roman" w:hAnsi="Times New Roman"/>
                <w:b/>
                <w:sz w:val="20"/>
                <w:szCs w:val="20"/>
                <w:lang w:eastAsia="lv-LV"/>
              </w:rPr>
              <w:t xml:space="preserve">EUR </w:t>
            </w:r>
            <w:r w:rsidRPr="00C324C3">
              <w:rPr>
                <w:rFonts w:ascii="Times New Roman" w:eastAsia="Times New Roman" w:hAnsi="Times New Roman"/>
                <w:b/>
                <w:sz w:val="20"/>
                <w:szCs w:val="20"/>
                <w:lang w:eastAsia="lv-LV"/>
              </w:rPr>
              <w:t>ar PVN</w:t>
            </w:r>
          </w:p>
        </w:tc>
      </w:tr>
      <w:tr w:rsidR="009C1B5D" w:rsidRPr="00D23E35" w14:paraId="5CEADEC3" w14:textId="77777777" w:rsidTr="00C3074D">
        <w:tc>
          <w:tcPr>
            <w:tcW w:w="487" w:type="pct"/>
            <w:shd w:val="clear" w:color="auto" w:fill="auto"/>
          </w:tcPr>
          <w:p w14:paraId="1EFD17A9" w14:textId="32FFE372" w:rsidR="009C1B5D" w:rsidRPr="00D23E35" w:rsidRDefault="009C1B5D" w:rsidP="00607E22">
            <w:pPr>
              <w:spacing w:after="0"/>
              <w:jc w:val="center"/>
              <w:rPr>
                <w:rFonts w:ascii="Times New Roman" w:hAnsi="Times New Roman"/>
              </w:rPr>
            </w:pPr>
          </w:p>
        </w:tc>
        <w:tc>
          <w:tcPr>
            <w:tcW w:w="2220" w:type="pct"/>
            <w:shd w:val="clear" w:color="auto" w:fill="auto"/>
          </w:tcPr>
          <w:p w14:paraId="6E8183F6" w14:textId="322E3DA6"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79B05ED6" w14:textId="51909197" w:rsidR="009C1B5D" w:rsidRPr="002F51ED" w:rsidRDefault="009C1B5D" w:rsidP="00607E22">
            <w:pPr>
              <w:spacing w:after="0"/>
              <w:jc w:val="center"/>
              <w:rPr>
                <w:rFonts w:ascii="Times New Roman" w:hAnsi="Times New Roman"/>
                <w:sz w:val="28"/>
                <w:szCs w:val="28"/>
              </w:rPr>
            </w:pPr>
          </w:p>
        </w:tc>
        <w:tc>
          <w:tcPr>
            <w:tcW w:w="534" w:type="pct"/>
          </w:tcPr>
          <w:p w14:paraId="7E333C49" w14:textId="77777777" w:rsidR="009C1B5D" w:rsidRPr="00D23E35" w:rsidRDefault="009C1B5D" w:rsidP="00607E22">
            <w:pPr>
              <w:spacing w:after="0"/>
              <w:jc w:val="center"/>
              <w:rPr>
                <w:rFonts w:ascii="Times New Roman" w:hAnsi="Times New Roman"/>
              </w:rPr>
            </w:pPr>
          </w:p>
        </w:tc>
        <w:tc>
          <w:tcPr>
            <w:tcW w:w="525" w:type="pct"/>
          </w:tcPr>
          <w:p w14:paraId="2FDE017D" w14:textId="77777777" w:rsidR="009C1B5D" w:rsidRPr="00D23E35" w:rsidRDefault="009C1B5D" w:rsidP="00607E22">
            <w:pPr>
              <w:spacing w:after="0"/>
              <w:jc w:val="center"/>
              <w:rPr>
                <w:rFonts w:ascii="Times New Roman" w:hAnsi="Times New Roman"/>
              </w:rPr>
            </w:pPr>
          </w:p>
        </w:tc>
        <w:tc>
          <w:tcPr>
            <w:tcW w:w="545" w:type="pct"/>
          </w:tcPr>
          <w:p w14:paraId="72EBD8D9" w14:textId="77777777" w:rsidR="009C1B5D" w:rsidRPr="00D23E35" w:rsidRDefault="009C1B5D" w:rsidP="00607E22">
            <w:pPr>
              <w:spacing w:after="0"/>
              <w:jc w:val="center"/>
              <w:rPr>
                <w:rFonts w:ascii="Times New Roman" w:hAnsi="Times New Roman"/>
              </w:rPr>
            </w:pPr>
          </w:p>
        </w:tc>
      </w:tr>
      <w:tr w:rsidR="00C3074D" w:rsidRPr="00D23E35" w14:paraId="594BF205" w14:textId="77777777" w:rsidTr="00C3074D">
        <w:tc>
          <w:tcPr>
            <w:tcW w:w="487" w:type="pct"/>
            <w:shd w:val="clear" w:color="auto" w:fill="auto"/>
          </w:tcPr>
          <w:p w14:paraId="5C2EADBF" w14:textId="77777777" w:rsidR="00C3074D" w:rsidRPr="00D23E35" w:rsidRDefault="00C3074D" w:rsidP="00607E22">
            <w:pPr>
              <w:spacing w:after="0"/>
              <w:jc w:val="center"/>
              <w:rPr>
                <w:rFonts w:ascii="Times New Roman" w:hAnsi="Times New Roman"/>
              </w:rPr>
            </w:pPr>
          </w:p>
        </w:tc>
        <w:tc>
          <w:tcPr>
            <w:tcW w:w="2220" w:type="pct"/>
            <w:shd w:val="clear" w:color="auto" w:fill="auto"/>
          </w:tcPr>
          <w:p w14:paraId="05CC58F9" w14:textId="77777777" w:rsidR="00C3074D" w:rsidRDefault="00C3074D" w:rsidP="00920263">
            <w:pPr>
              <w:spacing w:after="0" w:line="240" w:lineRule="auto"/>
              <w:jc w:val="both"/>
              <w:rPr>
                <w:rFonts w:ascii="Times New Roman" w:hAnsi="Times New Roman"/>
                <w:sz w:val="24"/>
                <w:szCs w:val="24"/>
              </w:rPr>
            </w:pPr>
          </w:p>
        </w:tc>
        <w:tc>
          <w:tcPr>
            <w:tcW w:w="689" w:type="pct"/>
            <w:shd w:val="clear" w:color="auto" w:fill="auto"/>
          </w:tcPr>
          <w:p w14:paraId="0B7E011B" w14:textId="77777777" w:rsidR="00C3074D" w:rsidRDefault="00C3074D" w:rsidP="00607E22">
            <w:pPr>
              <w:spacing w:after="0"/>
              <w:jc w:val="center"/>
              <w:rPr>
                <w:rFonts w:ascii="Times New Roman" w:hAnsi="Times New Roman"/>
                <w:sz w:val="28"/>
                <w:szCs w:val="28"/>
              </w:rPr>
            </w:pPr>
          </w:p>
        </w:tc>
        <w:tc>
          <w:tcPr>
            <w:tcW w:w="534" w:type="pct"/>
          </w:tcPr>
          <w:p w14:paraId="7BFD2892" w14:textId="77777777" w:rsidR="00C3074D" w:rsidRPr="00D23E35" w:rsidRDefault="00C3074D" w:rsidP="00607E22">
            <w:pPr>
              <w:spacing w:after="0"/>
              <w:jc w:val="center"/>
              <w:rPr>
                <w:rFonts w:ascii="Times New Roman" w:hAnsi="Times New Roman"/>
              </w:rPr>
            </w:pPr>
          </w:p>
        </w:tc>
        <w:tc>
          <w:tcPr>
            <w:tcW w:w="525" w:type="pct"/>
          </w:tcPr>
          <w:p w14:paraId="3A0A58FC" w14:textId="77777777" w:rsidR="00C3074D" w:rsidRPr="00D23E35" w:rsidRDefault="00C3074D" w:rsidP="00607E22">
            <w:pPr>
              <w:spacing w:after="0"/>
              <w:jc w:val="center"/>
              <w:rPr>
                <w:rFonts w:ascii="Times New Roman" w:hAnsi="Times New Roman"/>
              </w:rPr>
            </w:pPr>
          </w:p>
        </w:tc>
        <w:tc>
          <w:tcPr>
            <w:tcW w:w="545" w:type="pct"/>
          </w:tcPr>
          <w:p w14:paraId="3A047D69" w14:textId="77777777" w:rsidR="00C3074D" w:rsidRPr="00D23E35" w:rsidRDefault="00C3074D" w:rsidP="00607E22">
            <w:pPr>
              <w:spacing w:after="0"/>
              <w:jc w:val="center"/>
              <w:rPr>
                <w:rFonts w:ascii="Times New Roman" w:hAnsi="Times New Roman"/>
              </w:rPr>
            </w:pPr>
          </w:p>
        </w:tc>
      </w:tr>
      <w:tr w:rsidR="00C3074D" w:rsidRPr="00D23E35" w14:paraId="0360AD27" w14:textId="77777777" w:rsidTr="00C3074D">
        <w:tc>
          <w:tcPr>
            <w:tcW w:w="487" w:type="pct"/>
            <w:shd w:val="clear" w:color="auto" w:fill="auto"/>
          </w:tcPr>
          <w:p w14:paraId="2BC4EE23" w14:textId="77777777" w:rsidR="00C3074D" w:rsidRPr="00D23E35" w:rsidRDefault="00C3074D" w:rsidP="00607E22">
            <w:pPr>
              <w:spacing w:after="0"/>
              <w:jc w:val="center"/>
              <w:rPr>
                <w:rFonts w:ascii="Times New Roman" w:hAnsi="Times New Roman"/>
              </w:rPr>
            </w:pPr>
          </w:p>
        </w:tc>
        <w:tc>
          <w:tcPr>
            <w:tcW w:w="2220" w:type="pct"/>
            <w:shd w:val="clear" w:color="auto" w:fill="auto"/>
          </w:tcPr>
          <w:p w14:paraId="3CF06DE3" w14:textId="77777777" w:rsidR="00C3074D" w:rsidRDefault="00C3074D" w:rsidP="00920263">
            <w:pPr>
              <w:spacing w:after="0" w:line="240" w:lineRule="auto"/>
              <w:jc w:val="both"/>
              <w:rPr>
                <w:rFonts w:ascii="Times New Roman" w:hAnsi="Times New Roman"/>
                <w:sz w:val="24"/>
                <w:szCs w:val="24"/>
              </w:rPr>
            </w:pPr>
          </w:p>
        </w:tc>
        <w:tc>
          <w:tcPr>
            <w:tcW w:w="689" w:type="pct"/>
            <w:shd w:val="clear" w:color="auto" w:fill="auto"/>
          </w:tcPr>
          <w:p w14:paraId="6EB467A4" w14:textId="77777777" w:rsidR="00C3074D" w:rsidRDefault="00C3074D" w:rsidP="00607E22">
            <w:pPr>
              <w:spacing w:after="0"/>
              <w:jc w:val="center"/>
              <w:rPr>
                <w:rFonts w:ascii="Times New Roman" w:hAnsi="Times New Roman"/>
                <w:sz w:val="28"/>
                <w:szCs w:val="28"/>
              </w:rPr>
            </w:pPr>
          </w:p>
        </w:tc>
        <w:tc>
          <w:tcPr>
            <w:tcW w:w="534" w:type="pct"/>
          </w:tcPr>
          <w:p w14:paraId="19F8F80A" w14:textId="77777777" w:rsidR="00C3074D" w:rsidRPr="00D23E35" w:rsidRDefault="00C3074D" w:rsidP="00607E22">
            <w:pPr>
              <w:spacing w:after="0"/>
              <w:jc w:val="center"/>
              <w:rPr>
                <w:rFonts w:ascii="Times New Roman" w:hAnsi="Times New Roman"/>
              </w:rPr>
            </w:pPr>
          </w:p>
        </w:tc>
        <w:tc>
          <w:tcPr>
            <w:tcW w:w="525" w:type="pct"/>
          </w:tcPr>
          <w:p w14:paraId="7F505C0A" w14:textId="77777777" w:rsidR="00C3074D" w:rsidRPr="00D23E35" w:rsidRDefault="00C3074D" w:rsidP="00607E22">
            <w:pPr>
              <w:spacing w:after="0"/>
              <w:jc w:val="center"/>
              <w:rPr>
                <w:rFonts w:ascii="Times New Roman" w:hAnsi="Times New Roman"/>
              </w:rPr>
            </w:pPr>
          </w:p>
        </w:tc>
        <w:tc>
          <w:tcPr>
            <w:tcW w:w="545" w:type="pct"/>
          </w:tcPr>
          <w:p w14:paraId="48E7E59E" w14:textId="77777777" w:rsidR="00C3074D" w:rsidRPr="00D23E35" w:rsidRDefault="00C3074D" w:rsidP="00607E22">
            <w:pPr>
              <w:spacing w:after="0"/>
              <w:jc w:val="center"/>
              <w:rPr>
                <w:rFonts w:ascii="Times New Roman" w:hAnsi="Times New Roman"/>
              </w:rPr>
            </w:pPr>
          </w:p>
        </w:tc>
      </w:tr>
      <w:tr w:rsidR="001C2E24" w:rsidRPr="00D23E35" w14:paraId="021A42D8" w14:textId="77777777" w:rsidTr="00C3074D">
        <w:tc>
          <w:tcPr>
            <w:tcW w:w="487" w:type="pct"/>
            <w:shd w:val="clear" w:color="auto" w:fill="auto"/>
          </w:tcPr>
          <w:p w14:paraId="7C71AFFB" w14:textId="77777777" w:rsidR="001C2E24" w:rsidRPr="00D23E35" w:rsidRDefault="001C2E24" w:rsidP="00607E22">
            <w:pPr>
              <w:spacing w:after="0"/>
              <w:jc w:val="center"/>
              <w:rPr>
                <w:rFonts w:ascii="Times New Roman" w:hAnsi="Times New Roman"/>
              </w:rPr>
            </w:pPr>
          </w:p>
        </w:tc>
        <w:tc>
          <w:tcPr>
            <w:tcW w:w="2220" w:type="pct"/>
            <w:shd w:val="clear" w:color="auto" w:fill="auto"/>
          </w:tcPr>
          <w:p w14:paraId="30793AA7" w14:textId="77777777" w:rsidR="001C2E24" w:rsidRDefault="001C2E24" w:rsidP="00920263">
            <w:pPr>
              <w:spacing w:after="0" w:line="240" w:lineRule="auto"/>
              <w:jc w:val="both"/>
              <w:rPr>
                <w:rFonts w:ascii="Times New Roman" w:hAnsi="Times New Roman"/>
                <w:sz w:val="24"/>
                <w:szCs w:val="24"/>
              </w:rPr>
            </w:pPr>
          </w:p>
        </w:tc>
        <w:tc>
          <w:tcPr>
            <w:tcW w:w="689" w:type="pct"/>
            <w:shd w:val="clear" w:color="auto" w:fill="auto"/>
          </w:tcPr>
          <w:p w14:paraId="35CBE5EC" w14:textId="77777777" w:rsidR="001C2E24" w:rsidRDefault="001C2E24" w:rsidP="00607E22">
            <w:pPr>
              <w:spacing w:after="0"/>
              <w:jc w:val="center"/>
              <w:rPr>
                <w:rFonts w:ascii="Times New Roman" w:hAnsi="Times New Roman"/>
                <w:sz w:val="28"/>
                <w:szCs w:val="28"/>
              </w:rPr>
            </w:pPr>
          </w:p>
        </w:tc>
        <w:tc>
          <w:tcPr>
            <w:tcW w:w="534" w:type="pct"/>
          </w:tcPr>
          <w:p w14:paraId="6A404C9F" w14:textId="77777777" w:rsidR="001C2E24" w:rsidRPr="00D23E35" w:rsidRDefault="001C2E24" w:rsidP="00607E22">
            <w:pPr>
              <w:spacing w:after="0"/>
              <w:jc w:val="center"/>
              <w:rPr>
                <w:rFonts w:ascii="Times New Roman" w:hAnsi="Times New Roman"/>
              </w:rPr>
            </w:pPr>
          </w:p>
        </w:tc>
        <w:tc>
          <w:tcPr>
            <w:tcW w:w="525" w:type="pct"/>
          </w:tcPr>
          <w:p w14:paraId="3FC87150" w14:textId="77777777" w:rsidR="001C2E24" w:rsidRPr="00D23E35" w:rsidRDefault="001C2E24" w:rsidP="00607E22">
            <w:pPr>
              <w:spacing w:after="0"/>
              <w:jc w:val="center"/>
              <w:rPr>
                <w:rFonts w:ascii="Times New Roman" w:hAnsi="Times New Roman"/>
              </w:rPr>
            </w:pPr>
          </w:p>
        </w:tc>
        <w:tc>
          <w:tcPr>
            <w:tcW w:w="545" w:type="pct"/>
          </w:tcPr>
          <w:p w14:paraId="07AFE614" w14:textId="77777777" w:rsidR="001C2E24" w:rsidRPr="00D23E35" w:rsidRDefault="001C2E24" w:rsidP="00607E22">
            <w:pPr>
              <w:spacing w:after="0"/>
              <w:jc w:val="center"/>
              <w:rPr>
                <w:rFonts w:ascii="Times New Roman" w:hAnsi="Times New Roman"/>
              </w:rPr>
            </w:pPr>
          </w:p>
        </w:tc>
      </w:tr>
    </w:tbl>
    <w:p w14:paraId="3970C844" w14:textId="56E968FE" w:rsidR="0038412A" w:rsidRDefault="0038412A" w:rsidP="0038412A">
      <w:pPr>
        <w:shd w:val="clear" w:color="auto" w:fill="FFFFFF"/>
        <w:autoSpaceDE w:val="0"/>
        <w:autoSpaceDN w:val="0"/>
        <w:spacing w:after="0" w:line="240" w:lineRule="auto"/>
        <w:jc w:val="both"/>
        <w:rPr>
          <w:rFonts w:ascii="Times New Roman" w:hAnsi="Times New Roman"/>
          <w:b/>
          <w:sz w:val="24"/>
          <w:szCs w:val="24"/>
        </w:rPr>
      </w:pPr>
    </w:p>
    <w:p w14:paraId="536DBF26" w14:textId="77777777" w:rsidR="00C3074D" w:rsidRDefault="00C3074D" w:rsidP="0038412A">
      <w:pPr>
        <w:shd w:val="clear" w:color="auto" w:fill="FFFFFF"/>
        <w:autoSpaceDE w:val="0"/>
        <w:autoSpaceDN w:val="0"/>
        <w:spacing w:after="0" w:line="240" w:lineRule="auto"/>
        <w:jc w:val="both"/>
        <w:rPr>
          <w:rFonts w:ascii="Times New Roman" w:hAnsi="Times New Roman"/>
          <w:b/>
          <w:sz w:val="24"/>
          <w:szCs w:val="24"/>
        </w:rPr>
      </w:pPr>
    </w:p>
    <w:p w14:paraId="36BFA1FC" w14:textId="77777777" w:rsidR="0038412A" w:rsidRPr="00D23E35" w:rsidRDefault="0038412A" w:rsidP="0038412A">
      <w:pPr>
        <w:shd w:val="clear" w:color="auto" w:fill="FFFFFF"/>
        <w:autoSpaceDE w:val="0"/>
        <w:autoSpaceDN w:val="0"/>
        <w:spacing w:after="0" w:line="240" w:lineRule="auto"/>
        <w:jc w:val="both"/>
        <w:rPr>
          <w:rFonts w:ascii="Times New Roman" w:hAnsi="Times New Roman"/>
        </w:rPr>
      </w:pPr>
      <w:r w:rsidRPr="00D23E35">
        <w:rPr>
          <w:rFonts w:ascii="Times New Roman" w:hAnsi="Times New Roman"/>
        </w:rPr>
        <w:t xml:space="preserve">________________________________________________________________ </w:t>
      </w:r>
      <w:r w:rsidRPr="00D23E35">
        <w:rPr>
          <w:rFonts w:ascii="Times New Roman" w:hAnsi="Times New Roman"/>
          <w:i/>
        </w:rPr>
        <w:t>(pretendenta nosaukums)</w:t>
      </w:r>
      <w:r w:rsidRPr="00D23E35">
        <w:rPr>
          <w:rFonts w:ascii="Times New Roman" w:hAnsi="Times New Roman"/>
        </w:rPr>
        <w:t xml:space="preserve"> </w:t>
      </w:r>
    </w:p>
    <w:p w14:paraId="70B60CBF" w14:textId="65B0D079" w:rsidR="00F35A7C" w:rsidRDefault="0038412A" w:rsidP="00F35A7C">
      <w:pPr>
        <w:shd w:val="clear" w:color="auto" w:fill="FFFFFF"/>
        <w:autoSpaceDE w:val="0"/>
        <w:autoSpaceDN w:val="0"/>
        <w:spacing w:after="0" w:line="240" w:lineRule="auto"/>
        <w:jc w:val="both"/>
        <w:rPr>
          <w:rFonts w:ascii="Times New Roman" w:hAnsi="Times New Roman"/>
        </w:rPr>
      </w:pPr>
      <w:r w:rsidRPr="00D23E35">
        <w:rPr>
          <w:rFonts w:ascii="Times New Roman" w:hAnsi="Times New Roman"/>
        </w:rPr>
        <w:t>apliecinu, ka esmu pilnībā iepazinies ar pakalpojuma apjomu un piedāvājuma cenā ir iekļautas visas izmaksas, kas saistītas ar pakalpojumu izpildi, kā arī Latvijā un ārvalstīs maksājamie nodokļi un nodevas (</w:t>
      </w:r>
      <w:r w:rsidRPr="00531087">
        <w:rPr>
          <w:rFonts w:ascii="Times New Roman" w:hAnsi="Times New Roman"/>
          <w:i/>
        </w:rPr>
        <w:t>ja attiecināms</w:t>
      </w:r>
      <w:r w:rsidRPr="00D23E35">
        <w:rPr>
          <w:rFonts w:ascii="Times New Roman" w:hAnsi="Times New Roman"/>
        </w:rPr>
        <w:t>).</w:t>
      </w:r>
      <w:r w:rsidR="00F35A7C">
        <w:rPr>
          <w:rFonts w:ascii="Times New Roman" w:hAnsi="Times New Roman"/>
        </w:rPr>
        <w:t xml:space="preserve"> </w:t>
      </w:r>
      <w:r w:rsidR="00F35A7C" w:rsidRPr="00F35A7C">
        <w:rPr>
          <w:rFonts w:ascii="Times New Roman" w:hAnsi="Times New Roman"/>
        </w:rPr>
        <w:t>Pretendents, parakstot šo pieteikumu, apliecina, ka:</w:t>
      </w:r>
    </w:p>
    <w:p w14:paraId="1313F12D" w14:textId="77777777" w:rsidR="00F35A7C" w:rsidRDefault="00F35A7C" w:rsidP="00F35A7C">
      <w:pPr>
        <w:pStyle w:val="ListParagraph"/>
        <w:numPr>
          <w:ilvl w:val="0"/>
          <w:numId w:val="1"/>
        </w:numPr>
        <w:shd w:val="clear" w:color="auto" w:fill="FFFFFF"/>
        <w:autoSpaceDE w:val="0"/>
        <w:autoSpaceDN w:val="0"/>
        <w:spacing w:after="0" w:line="240" w:lineRule="auto"/>
        <w:jc w:val="both"/>
        <w:rPr>
          <w:rFonts w:ascii="Times New Roman" w:hAnsi="Times New Roman"/>
        </w:rPr>
      </w:pPr>
      <w:r w:rsidRPr="00F35A7C">
        <w:rPr>
          <w:rFonts w:ascii="Times New Roman" w:hAnsi="Times New Roman"/>
        </w:rPr>
        <w:t>visa pieteikumā sniegtā informācija ir patiesa;</w:t>
      </w:r>
    </w:p>
    <w:p w14:paraId="7F181380" w14:textId="1BAFE260" w:rsidR="00F35A7C" w:rsidRDefault="00F35A7C" w:rsidP="00F35A7C">
      <w:pPr>
        <w:pStyle w:val="ListParagraph"/>
        <w:numPr>
          <w:ilvl w:val="0"/>
          <w:numId w:val="1"/>
        </w:numPr>
        <w:shd w:val="clear" w:color="auto" w:fill="FFFFFF"/>
        <w:autoSpaceDE w:val="0"/>
        <w:autoSpaceDN w:val="0"/>
        <w:spacing w:after="0" w:line="240" w:lineRule="auto"/>
        <w:jc w:val="both"/>
        <w:rPr>
          <w:rFonts w:ascii="Times New Roman" w:hAnsi="Times New Roman"/>
        </w:rPr>
      </w:pPr>
      <w:r w:rsidRPr="00F35A7C">
        <w:rPr>
          <w:rFonts w:ascii="Times New Roman" w:hAnsi="Times New Roman"/>
        </w:rPr>
        <w:t xml:space="preserve">atbilst visām </w:t>
      </w:r>
      <w:r w:rsidR="00AB01C8">
        <w:rPr>
          <w:rFonts w:ascii="Times New Roman" w:hAnsi="Times New Roman"/>
        </w:rPr>
        <w:t xml:space="preserve">tehniskā specifikācijā </w:t>
      </w:r>
      <w:r w:rsidRPr="00F35A7C">
        <w:rPr>
          <w:rFonts w:ascii="Times New Roman" w:hAnsi="Times New Roman"/>
        </w:rPr>
        <w:t>izvirzītajām prasībām.</w:t>
      </w:r>
    </w:p>
    <w:p w14:paraId="79249183" w14:textId="77777777" w:rsidR="002F51ED" w:rsidRDefault="002F51ED" w:rsidP="0038412A">
      <w:pPr>
        <w:shd w:val="clear" w:color="auto" w:fill="FFFFFF"/>
        <w:autoSpaceDE w:val="0"/>
        <w:autoSpaceDN w:val="0"/>
        <w:spacing w:after="0" w:line="360" w:lineRule="auto"/>
        <w:jc w:val="both"/>
        <w:rPr>
          <w:rFonts w:ascii="Times New Roman" w:hAnsi="Times New Roman"/>
        </w:rPr>
      </w:pPr>
    </w:p>
    <w:p w14:paraId="0AEF456E" w14:textId="77777777" w:rsidR="000B1BD3" w:rsidRDefault="000B1BD3" w:rsidP="0038412A">
      <w:pPr>
        <w:shd w:val="clear" w:color="auto" w:fill="FFFFFF"/>
        <w:autoSpaceDE w:val="0"/>
        <w:autoSpaceDN w:val="0"/>
        <w:spacing w:after="0" w:line="360" w:lineRule="auto"/>
        <w:jc w:val="both"/>
        <w:rPr>
          <w:rFonts w:ascii="Times New Roman" w:hAnsi="Times New Roman"/>
        </w:rPr>
      </w:pPr>
    </w:p>
    <w:tbl>
      <w:tblPr>
        <w:tblW w:w="5000" w:type="pct"/>
        <w:tblLook w:val="04A0" w:firstRow="1" w:lastRow="0" w:firstColumn="1" w:lastColumn="0" w:noHBand="0" w:noVBand="1"/>
      </w:tblPr>
      <w:tblGrid>
        <w:gridCol w:w="3608"/>
        <w:gridCol w:w="273"/>
        <w:gridCol w:w="2615"/>
        <w:gridCol w:w="553"/>
        <w:gridCol w:w="2350"/>
      </w:tblGrid>
      <w:tr w:rsidR="00214A0F" w:rsidRPr="00214A0F" w14:paraId="5A1028CA" w14:textId="77777777" w:rsidTr="00CF3E2D">
        <w:trPr>
          <w:cantSplit/>
          <w:trHeight w:val="315"/>
        </w:trPr>
        <w:tc>
          <w:tcPr>
            <w:tcW w:w="1920" w:type="pct"/>
            <w:hideMark/>
          </w:tcPr>
          <w:p w14:paraId="184743BC" w14:textId="77777777" w:rsidR="00214A0F" w:rsidRPr="00214A0F" w:rsidRDefault="00214A0F" w:rsidP="00214A0F">
            <w:pPr>
              <w:spacing w:after="0" w:line="256" w:lineRule="auto"/>
              <w:ind w:right="-57"/>
              <w:rPr>
                <w:rFonts w:ascii="Times New Roman" w:eastAsia="Times New Roman" w:hAnsi="Times New Roman"/>
                <w:lang w:eastAsia="lv-LV"/>
              </w:rPr>
            </w:pPr>
            <w:r w:rsidRPr="00214A0F">
              <w:rPr>
                <w:rFonts w:ascii="Times New Roman" w:eastAsia="Times New Roman" w:hAnsi="Times New Roman"/>
                <w:lang w:eastAsia="lv-LV"/>
              </w:rPr>
              <w:t>(Pilnvarotās personas amata nosaukums)</w:t>
            </w:r>
          </w:p>
        </w:tc>
        <w:tc>
          <w:tcPr>
            <w:tcW w:w="145" w:type="pct"/>
            <w:noWrap/>
            <w:vAlign w:val="bottom"/>
          </w:tcPr>
          <w:p w14:paraId="00FE54AC"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1391" w:type="pct"/>
            <w:hideMark/>
          </w:tcPr>
          <w:p w14:paraId="38030800"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294" w:type="pct"/>
            <w:noWrap/>
            <w:vAlign w:val="bottom"/>
          </w:tcPr>
          <w:p w14:paraId="6756C6B5"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1250" w:type="pct"/>
            <w:hideMark/>
          </w:tcPr>
          <w:p w14:paraId="071209D7" w14:textId="77777777" w:rsidR="00214A0F" w:rsidRPr="00214A0F" w:rsidRDefault="00214A0F" w:rsidP="00214A0F">
            <w:pPr>
              <w:spacing w:after="0" w:line="256" w:lineRule="auto"/>
              <w:ind w:right="-57"/>
              <w:rPr>
                <w:rFonts w:ascii="Times New Roman" w:eastAsia="Times New Roman" w:hAnsi="Times New Roman"/>
                <w:lang w:eastAsia="lv-LV"/>
              </w:rPr>
            </w:pPr>
            <w:r w:rsidRPr="00214A0F">
              <w:rPr>
                <w:rFonts w:ascii="Times New Roman" w:eastAsia="Times New Roman" w:hAnsi="Times New Roman"/>
                <w:lang w:eastAsia="lv-LV"/>
              </w:rPr>
              <w:t>(Paraksta atšifrējums)</w:t>
            </w:r>
          </w:p>
        </w:tc>
      </w:tr>
    </w:tbl>
    <w:p w14:paraId="38F9A340" w14:textId="77777777" w:rsidR="00214A0F" w:rsidRPr="00214A0F" w:rsidRDefault="00214A0F" w:rsidP="00214A0F">
      <w:pPr>
        <w:tabs>
          <w:tab w:val="left" w:pos="8787"/>
        </w:tabs>
        <w:suppressAutoHyphens/>
        <w:spacing w:after="0" w:line="240" w:lineRule="auto"/>
        <w:ind w:right="-2"/>
        <w:rPr>
          <w:rFonts w:ascii="Times New Roman" w:eastAsia="Times New Roman" w:hAnsi="Times New Roman"/>
          <w:color w:val="000000"/>
          <w:kern w:val="2"/>
          <w:sz w:val="20"/>
          <w:szCs w:val="20"/>
          <w:lang w:eastAsia="ar-SA"/>
        </w:rPr>
      </w:pPr>
    </w:p>
    <w:p w14:paraId="31FFB557" w14:textId="77777777" w:rsidR="00E813BC" w:rsidRDefault="00E813BC" w:rsidP="00A4572A">
      <w:pPr>
        <w:tabs>
          <w:tab w:val="left" w:pos="1615"/>
        </w:tabs>
        <w:spacing w:line="100" w:lineRule="atLeast"/>
        <w:jc w:val="center"/>
        <w:rPr>
          <w:rFonts w:ascii="Times New Roman" w:eastAsia="Times New Roman" w:hAnsi="Times New Roman"/>
          <w:sz w:val="24"/>
          <w:szCs w:val="24"/>
        </w:rPr>
      </w:pPr>
    </w:p>
    <w:p w14:paraId="12C12CC1" w14:textId="3541A264" w:rsidR="002F2F62" w:rsidRPr="00A4572A" w:rsidRDefault="000B1BD3" w:rsidP="00A4572A">
      <w:pPr>
        <w:tabs>
          <w:tab w:val="left" w:pos="1615"/>
        </w:tabs>
        <w:spacing w:line="100" w:lineRule="atLeast"/>
        <w:jc w:val="center"/>
        <w:rPr>
          <w:rFonts w:ascii="Times New Roman" w:eastAsia="Times New Roman" w:hAnsi="Times New Roman"/>
          <w:sz w:val="24"/>
          <w:szCs w:val="24"/>
        </w:rPr>
      </w:pPr>
      <w:r w:rsidRPr="00A4572A">
        <w:rPr>
          <w:rFonts w:ascii="Times New Roman" w:eastAsia="Times New Roman" w:hAnsi="Times New Roman"/>
          <w:sz w:val="24"/>
          <w:szCs w:val="24"/>
        </w:rPr>
        <w:t>ŠIS DOKUMENTS IR PARAKSTĪTS AR DROŠU ELEKTRONISKO PARAKSTU UN SATUR LAIKA ZĪMOGU</w:t>
      </w:r>
    </w:p>
    <w:sectPr w:rsidR="002F2F62" w:rsidRPr="00A4572A" w:rsidSect="00D23E35">
      <w:headerReference w:type="default" r:id="rId8"/>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1472" w14:textId="77777777" w:rsidR="00F95EA8" w:rsidRDefault="00F95EA8">
      <w:pPr>
        <w:spacing w:after="0" w:line="240" w:lineRule="auto"/>
      </w:pPr>
      <w:r>
        <w:separator/>
      </w:r>
    </w:p>
  </w:endnote>
  <w:endnote w:type="continuationSeparator" w:id="0">
    <w:p w14:paraId="74993EA2" w14:textId="77777777" w:rsidR="00F95EA8" w:rsidRDefault="00F9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7443" w14:textId="77777777" w:rsidR="00F95EA8" w:rsidRDefault="00F95EA8">
      <w:pPr>
        <w:spacing w:after="0" w:line="240" w:lineRule="auto"/>
      </w:pPr>
      <w:r>
        <w:separator/>
      </w:r>
    </w:p>
  </w:footnote>
  <w:footnote w:type="continuationSeparator" w:id="0">
    <w:p w14:paraId="59E65D08" w14:textId="77777777" w:rsidR="00F95EA8" w:rsidRDefault="00F9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9B14" w14:textId="77777777" w:rsidR="006D09C6" w:rsidRPr="007068FB" w:rsidRDefault="00916817"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2A"/>
    <w:rsid w:val="00056D1F"/>
    <w:rsid w:val="0008065F"/>
    <w:rsid w:val="000B1BD3"/>
    <w:rsid w:val="000D3473"/>
    <w:rsid w:val="00183614"/>
    <w:rsid w:val="001B33EA"/>
    <w:rsid w:val="001B51BB"/>
    <w:rsid w:val="001C2E24"/>
    <w:rsid w:val="001D3421"/>
    <w:rsid w:val="001F128F"/>
    <w:rsid w:val="00214A0F"/>
    <w:rsid w:val="00241880"/>
    <w:rsid w:val="0028558E"/>
    <w:rsid w:val="002D10E7"/>
    <w:rsid w:val="002F2F62"/>
    <w:rsid w:val="002F51ED"/>
    <w:rsid w:val="0033008B"/>
    <w:rsid w:val="00375BA1"/>
    <w:rsid w:val="00376127"/>
    <w:rsid w:val="00376B98"/>
    <w:rsid w:val="0038412A"/>
    <w:rsid w:val="003D3801"/>
    <w:rsid w:val="004056B2"/>
    <w:rsid w:val="004560F8"/>
    <w:rsid w:val="00607E22"/>
    <w:rsid w:val="00631064"/>
    <w:rsid w:val="00673795"/>
    <w:rsid w:val="006B6FA0"/>
    <w:rsid w:val="006E3D22"/>
    <w:rsid w:val="00761D63"/>
    <w:rsid w:val="00790F3E"/>
    <w:rsid w:val="007F76E3"/>
    <w:rsid w:val="00802987"/>
    <w:rsid w:val="008151B8"/>
    <w:rsid w:val="008B2D82"/>
    <w:rsid w:val="008B4610"/>
    <w:rsid w:val="008F3BB5"/>
    <w:rsid w:val="00916817"/>
    <w:rsid w:val="00920263"/>
    <w:rsid w:val="009C1B5D"/>
    <w:rsid w:val="009D2842"/>
    <w:rsid w:val="009E3ABE"/>
    <w:rsid w:val="00A22CA1"/>
    <w:rsid w:val="00A32603"/>
    <w:rsid w:val="00A4572A"/>
    <w:rsid w:val="00A64203"/>
    <w:rsid w:val="00AB01C8"/>
    <w:rsid w:val="00AB0F0A"/>
    <w:rsid w:val="00AB111D"/>
    <w:rsid w:val="00AD6C82"/>
    <w:rsid w:val="00B10274"/>
    <w:rsid w:val="00B120AE"/>
    <w:rsid w:val="00B75A5B"/>
    <w:rsid w:val="00BE35F6"/>
    <w:rsid w:val="00C20547"/>
    <w:rsid w:val="00C3074D"/>
    <w:rsid w:val="00C37978"/>
    <w:rsid w:val="00C43547"/>
    <w:rsid w:val="00C60ACB"/>
    <w:rsid w:val="00CF3E2D"/>
    <w:rsid w:val="00CF519A"/>
    <w:rsid w:val="00D07DFA"/>
    <w:rsid w:val="00D27892"/>
    <w:rsid w:val="00D54DA2"/>
    <w:rsid w:val="00D55973"/>
    <w:rsid w:val="00D745C9"/>
    <w:rsid w:val="00DE0985"/>
    <w:rsid w:val="00DF42D7"/>
    <w:rsid w:val="00E54FFF"/>
    <w:rsid w:val="00E6057E"/>
    <w:rsid w:val="00E65065"/>
    <w:rsid w:val="00E813BC"/>
    <w:rsid w:val="00EA2C9A"/>
    <w:rsid w:val="00EA4DF4"/>
    <w:rsid w:val="00F35A7C"/>
    <w:rsid w:val="00F4349B"/>
    <w:rsid w:val="00F467BF"/>
    <w:rsid w:val="00F727DA"/>
    <w:rsid w:val="00F95EA8"/>
    <w:rsid w:val="00FC1A2F"/>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styleId="UnresolvedMention">
    <w:name w:val="Unresolved Mention"/>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2012</Words>
  <Characters>1147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Ingrīda Borovoja</cp:lastModifiedBy>
  <cp:revision>4</cp:revision>
  <cp:lastPrinted>2019-07-02T11:40:00Z</cp:lastPrinted>
  <dcterms:created xsi:type="dcterms:W3CDTF">2024-05-22T05:25:00Z</dcterms:created>
  <dcterms:modified xsi:type="dcterms:W3CDTF">2024-05-22T08:13:00Z</dcterms:modified>
</cp:coreProperties>
</file>