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1E091" w14:textId="77777777" w:rsidR="00D90ED7" w:rsidRPr="00173F17" w:rsidRDefault="00D90ED7" w:rsidP="00D90ED7">
      <w:pPr>
        <w:jc w:val="center"/>
        <w:rPr>
          <w:b/>
          <w:szCs w:val="28"/>
        </w:rPr>
      </w:pPr>
      <w:r w:rsidRPr="00173F17">
        <w:rPr>
          <w:b/>
          <w:szCs w:val="28"/>
        </w:rPr>
        <w:t>Valsts policijas koledža</w:t>
      </w:r>
    </w:p>
    <w:p w14:paraId="01F10CF2" w14:textId="77777777" w:rsidR="00D90ED7" w:rsidRPr="00A75598" w:rsidRDefault="00D90ED7" w:rsidP="00D90ED7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17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16"/>
        <w:gridCol w:w="4963"/>
      </w:tblGrid>
      <w:tr w:rsidR="00D90ED7" w:rsidRPr="00A75598" w14:paraId="58CC8E7B" w14:textId="77777777" w:rsidTr="00173F17">
        <w:tc>
          <w:tcPr>
            <w:tcW w:w="4216" w:type="dxa"/>
            <w:shd w:val="clear" w:color="auto" w:fill="auto"/>
          </w:tcPr>
          <w:p w14:paraId="365C9D7E" w14:textId="77777777" w:rsidR="00A75598" w:rsidRDefault="00A75598" w:rsidP="00ED0676">
            <w:pPr>
              <w:ind w:left="-76" w:right="3"/>
              <w:rPr>
                <w:szCs w:val="28"/>
              </w:rPr>
            </w:pPr>
          </w:p>
          <w:p w14:paraId="1A12C6F0" w14:textId="77777777" w:rsidR="00D90ED7" w:rsidRPr="00A75598" w:rsidRDefault="00D90ED7" w:rsidP="00ED0676">
            <w:pPr>
              <w:ind w:left="-76" w:right="3"/>
              <w:rPr>
                <w:szCs w:val="28"/>
              </w:rPr>
            </w:pPr>
            <w:r w:rsidRPr="00A75598">
              <w:rPr>
                <w:szCs w:val="28"/>
              </w:rPr>
              <w:t>Programmas nosaukums</w:t>
            </w:r>
          </w:p>
          <w:p w14:paraId="5D66A8B2" w14:textId="77777777" w:rsidR="00D90ED7" w:rsidRPr="00A75598" w:rsidRDefault="00D90ED7" w:rsidP="00ED0676">
            <w:pPr>
              <w:ind w:left="-76" w:right="3"/>
              <w:rPr>
                <w:szCs w:val="28"/>
              </w:rPr>
            </w:pPr>
          </w:p>
          <w:p w14:paraId="4662A7C1" w14:textId="77777777" w:rsidR="00F34E3A" w:rsidRPr="00A75598" w:rsidRDefault="00F34E3A" w:rsidP="00ED0676">
            <w:pPr>
              <w:ind w:left="-76" w:right="3"/>
              <w:rPr>
                <w:szCs w:val="28"/>
              </w:rPr>
            </w:pPr>
          </w:p>
          <w:p w14:paraId="0D376075" w14:textId="77777777" w:rsidR="007D52A8" w:rsidRDefault="007D52A8" w:rsidP="00ED0676">
            <w:pPr>
              <w:ind w:left="-76" w:right="3"/>
              <w:rPr>
                <w:szCs w:val="28"/>
              </w:rPr>
            </w:pPr>
          </w:p>
          <w:p w14:paraId="207C105E" w14:textId="77777777" w:rsidR="00D90ED7" w:rsidRPr="00A75598" w:rsidRDefault="00160699" w:rsidP="00ED0676">
            <w:pPr>
              <w:ind w:left="-76" w:right="3"/>
              <w:rPr>
                <w:szCs w:val="28"/>
              </w:rPr>
            </w:pPr>
            <w:r w:rsidRPr="00A75598">
              <w:rPr>
                <w:szCs w:val="28"/>
              </w:rPr>
              <w:t>P</w:t>
            </w:r>
            <w:r w:rsidR="00D90ED7" w:rsidRPr="00A75598">
              <w:rPr>
                <w:szCs w:val="28"/>
              </w:rPr>
              <w:t>rogrammas mērķis</w:t>
            </w:r>
          </w:p>
          <w:p w14:paraId="528CB1E6" w14:textId="77777777" w:rsidR="00D90ED7" w:rsidRPr="00A75598" w:rsidRDefault="00D90ED7" w:rsidP="00ED0676">
            <w:pPr>
              <w:ind w:right="3"/>
              <w:rPr>
                <w:szCs w:val="28"/>
              </w:rPr>
            </w:pPr>
          </w:p>
          <w:p w14:paraId="7A91B6E4" w14:textId="77777777" w:rsidR="00D90ED7" w:rsidRPr="00A75598" w:rsidRDefault="00D90ED7" w:rsidP="00ED0676">
            <w:pPr>
              <w:ind w:left="-76" w:right="3"/>
              <w:rPr>
                <w:szCs w:val="28"/>
              </w:rPr>
            </w:pPr>
          </w:p>
          <w:p w14:paraId="43225013" w14:textId="77777777" w:rsidR="00A75598" w:rsidRDefault="00A75598" w:rsidP="00ED0676">
            <w:pPr>
              <w:ind w:left="-76" w:right="3"/>
              <w:rPr>
                <w:szCs w:val="28"/>
              </w:rPr>
            </w:pPr>
          </w:p>
          <w:p w14:paraId="1666BD80" w14:textId="77777777" w:rsidR="00D90ED7" w:rsidRPr="00A75598" w:rsidRDefault="00D90ED7" w:rsidP="00ED0676">
            <w:pPr>
              <w:ind w:left="-76" w:right="3"/>
              <w:rPr>
                <w:szCs w:val="28"/>
              </w:rPr>
            </w:pPr>
            <w:r w:rsidRPr="00A75598">
              <w:rPr>
                <w:szCs w:val="28"/>
              </w:rPr>
              <w:t>Programmas mērķauditorija</w:t>
            </w:r>
          </w:p>
          <w:p w14:paraId="7E808DBF" w14:textId="77777777" w:rsidR="00D90ED7" w:rsidRPr="00A75598" w:rsidRDefault="00D90ED7" w:rsidP="00ED0676">
            <w:pPr>
              <w:ind w:left="-76" w:right="3"/>
              <w:rPr>
                <w:szCs w:val="28"/>
              </w:rPr>
            </w:pPr>
          </w:p>
          <w:p w14:paraId="24CAC5B6" w14:textId="77777777" w:rsidR="00A75598" w:rsidRDefault="00A75598" w:rsidP="00ED0676">
            <w:pPr>
              <w:ind w:left="-76" w:right="3"/>
              <w:rPr>
                <w:szCs w:val="28"/>
              </w:rPr>
            </w:pPr>
          </w:p>
          <w:p w14:paraId="120F8B32" w14:textId="77777777" w:rsidR="001328DC" w:rsidRDefault="001328DC" w:rsidP="00ED0676">
            <w:pPr>
              <w:ind w:left="-76" w:right="3"/>
              <w:rPr>
                <w:szCs w:val="28"/>
              </w:rPr>
            </w:pPr>
          </w:p>
          <w:p w14:paraId="795BB9DA" w14:textId="77777777" w:rsidR="00D90ED7" w:rsidRPr="00A75598" w:rsidRDefault="00D90ED7" w:rsidP="00ED0676">
            <w:pPr>
              <w:ind w:left="-76" w:right="3"/>
              <w:rPr>
                <w:szCs w:val="28"/>
              </w:rPr>
            </w:pPr>
            <w:r w:rsidRPr="00A75598">
              <w:rPr>
                <w:szCs w:val="28"/>
              </w:rPr>
              <w:t>Klausītāju skaits</w:t>
            </w:r>
          </w:p>
          <w:p w14:paraId="4EF5E558" w14:textId="77777777" w:rsidR="00D90ED7" w:rsidRPr="00A75598" w:rsidRDefault="00D90ED7" w:rsidP="00ED0676">
            <w:pPr>
              <w:ind w:left="-76" w:right="3"/>
              <w:rPr>
                <w:szCs w:val="28"/>
              </w:rPr>
            </w:pPr>
          </w:p>
          <w:p w14:paraId="4A6C3244" w14:textId="77777777" w:rsidR="00D90ED7" w:rsidRPr="00A75598" w:rsidRDefault="00D90ED7" w:rsidP="00ED0676">
            <w:pPr>
              <w:ind w:left="-76" w:right="3"/>
              <w:rPr>
                <w:szCs w:val="28"/>
              </w:rPr>
            </w:pPr>
            <w:r w:rsidRPr="00A75598">
              <w:rPr>
                <w:szCs w:val="28"/>
              </w:rPr>
              <w:t>Programmas īstenošanas ilgums</w:t>
            </w:r>
          </w:p>
          <w:p w14:paraId="33D1379E" w14:textId="77777777" w:rsidR="00D90ED7" w:rsidRPr="00A75598" w:rsidRDefault="00D90ED7" w:rsidP="00ED0676">
            <w:pPr>
              <w:ind w:left="-76" w:right="3"/>
              <w:rPr>
                <w:szCs w:val="28"/>
              </w:rPr>
            </w:pPr>
          </w:p>
          <w:p w14:paraId="7C4F64DD" w14:textId="77777777" w:rsidR="00D90ED7" w:rsidRPr="00A75598" w:rsidRDefault="00D90ED7" w:rsidP="00ED0676">
            <w:pPr>
              <w:ind w:left="-76" w:right="3"/>
              <w:rPr>
                <w:szCs w:val="28"/>
              </w:rPr>
            </w:pPr>
            <w:r w:rsidRPr="00A75598">
              <w:rPr>
                <w:szCs w:val="28"/>
              </w:rPr>
              <w:t>Programmas izstrādātāji</w:t>
            </w:r>
          </w:p>
          <w:p w14:paraId="0CDD6288" w14:textId="77777777" w:rsidR="00D90ED7" w:rsidRPr="00A75598" w:rsidRDefault="00D90ED7" w:rsidP="00ED0676">
            <w:pPr>
              <w:ind w:right="3"/>
              <w:rPr>
                <w:szCs w:val="28"/>
              </w:rPr>
            </w:pPr>
          </w:p>
          <w:p w14:paraId="2419B2C8" w14:textId="77777777" w:rsidR="00A75598" w:rsidRDefault="00A75598" w:rsidP="00ED0676">
            <w:pPr>
              <w:ind w:left="-76" w:right="3"/>
              <w:rPr>
                <w:szCs w:val="28"/>
              </w:rPr>
            </w:pPr>
          </w:p>
          <w:p w14:paraId="08EC5F0D" w14:textId="77777777" w:rsidR="00A75598" w:rsidRDefault="00A75598" w:rsidP="00ED0676">
            <w:pPr>
              <w:ind w:left="-76" w:right="3"/>
              <w:rPr>
                <w:szCs w:val="28"/>
              </w:rPr>
            </w:pPr>
          </w:p>
          <w:p w14:paraId="484B142B" w14:textId="77777777" w:rsidR="00D11661" w:rsidRDefault="00D11661" w:rsidP="00ED0676">
            <w:pPr>
              <w:ind w:left="-76" w:right="3"/>
              <w:rPr>
                <w:szCs w:val="28"/>
              </w:rPr>
            </w:pPr>
          </w:p>
          <w:p w14:paraId="03517F6E" w14:textId="77777777" w:rsidR="00D11661" w:rsidRDefault="00D11661" w:rsidP="00ED0676">
            <w:pPr>
              <w:ind w:left="-76" w:right="3"/>
              <w:rPr>
                <w:szCs w:val="28"/>
              </w:rPr>
            </w:pPr>
          </w:p>
          <w:p w14:paraId="6F0738A2" w14:textId="77777777" w:rsidR="00D90ED7" w:rsidRPr="00A75598" w:rsidRDefault="00D90ED7" w:rsidP="00ED0676">
            <w:pPr>
              <w:ind w:left="-76" w:right="3"/>
              <w:rPr>
                <w:szCs w:val="28"/>
              </w:rPr>
            </w:pPr>
            <w:r w:rsidRPr="00A75598">
              <w:rPr>
                <w:szCs w:val="28"/>
              </w:rPr>
              <w:t xml:space="preserve">Izglītības dokuments, kas apliecina </w:t>
            </w:r>
          </w:p>
          <w:p w14:paraId="03148090" w14:textId="77777777" w:rsidR="00D90ED7" w:rsidRPr="00A75598" w:rsidRDefault="00D90ED7" w:rsidP="00ED0676">
            <w:pPr>
              <w:ind w:left="-76" w:right="3"/>
              <w:rPr>
                <w:szCs w:val="28"/>
              </w:rPr>
            </w:pPr>
            <w:r w:rsidRPr="00A75598">
              <w:rPr>
                <w:szCs w:val="28"/>
              </w:rPr>
              <w:t>pieaugušo neformālās izglītības programmas apguvi</w:t>
            </w:r>
          </w:p>
          <w:p w14:paraId="4494C265" w14:textId="77777777" w:rsidR="00D90ED7" w:rsidRPr="00A75598" w:rsidRDefault="00D90ED7" w:rsidP="00ED0676">
            <w:pPr>
              <w:ind w:left="-76" w:right="3"/>
              <w:rPr>
                <w:szCs w:val="28"/>
              </w:rPr>
            </w:pPr>
          </w:p>
          <w:p w14:paraId="19F26B5F" w14:textId="77777777" w:rsidR="00D90ED7" w:rsidRPr="00A75598" w:rsidRDefault="00D90ED7" w:rsidP="00ED0676">
            <w:pPr>
              <w:ind w:left="-76" w:right="3"/>
              <w:rPr>
                <w:szCs w:val="28"/>
              </w:rPr>
            </w:pPr>
            <w:r w:rsidRPr="00A75598">
              <w:rPr>
                <w:szCs w:val="28"/>
              </w:rPr>
              <w:t>Nosacījumi dokumenta, kas apliecina programmas apguvi, saņemšanai</w:t>
            </w:r>
          </w:p>
          <w:p w14:paraId="040DDB5B" w14:textId="77777777" w:rsidR="00D90ED7" w:rsidRPr="00A75598" w:rsidRDefault="00D90ED7" w:rsidP="00ED0676">
            <w:pPr>
              <w:ind w:right="3"/>
              <w:rPr>
                <w:szCs w:val="28"/>
              </w:rPr>
            </w:pPr>
          </w:p>
          <w:p w14:paraId="22A4DC3F" w14:textId="77777777" w:rsidR="00D90ED7" w:rsidRPr="00A75598" w:rsidRDefault="00D90ED7" w:rsidP="00ED0676">
            <w:pPr>
              <w:ind w:left="-76" w:right="3"/>
              <w:rPr>
                <w:b/>
                <w:szCs w:val="28"/>
              </w:rPr>
            </w:pPr>
            <w:r w:rsidRPr="00A75598">
              <w:rPr>
                <w:szCs w:val="28"/>
              </w:rPr>
              <w:t>Programmas izstrādes gads</w:t>
            </w:r>
          </w:p>
        </w:tc>
        <w:tc>
          <w:tcPr>
            <w:tcW w:w="4963" w:type="dxa"/>
            <w:shd w:val="clear" w:color="auto" w:fill="auto"/>
          </w:tcPr>
          <w:p w14:paraId="29A21A7B" w14:textId="77777777" w:rsidR="007D52A8" w:rsidRDefault="007D52A8" w:rsidP="00F34E3A">
            <w:pPr>
              <w:jc w:val="both"/>
              <w:rPr>
                <w:b/>
                <w:szCs w:val="28"/>
              </w:rPr>
            </w:pPr>
          </w:p>
          <w:p w14:paraId="4ADE9FFF" w14:textId="5DB21D4A" w:rsidR="00F34E3A" w:rsidRPr="007D52A8" w:rsidRDefault="007D52A8" w:rsidP="00F34E3A">
            <w:pPr>
              <w:jc w:val="both"/>
              <w:rPr>
                <w:rFonts w:eastAsia="Calibri"/>
                <w:b/>
                <w:szCs w:val="28"/>
              </w:rPr>
            </w:pPr>
            <w:r w:rsidRPr="007D52A8">
              <w:rPr>
                <w:b/>
                <w:szCs w:val="28"/>
              </w:rPr>
              <w:t>Policijas darbinieka sākotnējā rīcība peldlīdzekļu avārijās jūrā un iekšējos ūdeņos</w:t>
            </w:r>
          </w:p>
          <w:p w14:paraId="59ACE622" w14:textId="77777777" w:rsidR="00D90ED7" w:rsidRPr="00A75598" w:rsidRDefault="00D90ED7" w:rsidP="00ED0676">
            <w:pPr>
              <w:snapToGrid w:val="0"/>
              <w:jc w:val="both"/>
              <w:rPr>
                <w:b/>
                <w:bCs/>
                <w:szCs w:val="28"/>
              </w:rPr>
            </w:pPr>
          </w:p>
          <w:p w14:paraId="590580CA" w14:textId="6615FE9C" w:rsidR="00D90ED7" w:rsidRDefault="001C2F33" w:rsidP="00ED0676">
            <w:pPr>
              <w:snapToGrid w:val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p</w:t>
            </w:r>
            <w:r w:rsidR="00D11661">
              <w:rPr>
                <w:b/>
                <w:szCs w:val="28"/>
              </w:rPr>
              <w:t>ilnveido</w:t>
            </w:r>
            <w:r w:rsidR="00D90ED7" w:rsidRPr="00A75598">
              <w:rPr>
                <w:b/>
                <w:szCs w:val="28"/>
              </w:rPr>
              <w:t xml:space="preserve">t teorētiskās zināšanas </w:t>
            </w:r>
            <w:r w:rsidR="007D52A8">
              <w:rPr>
                <w:b/>
                <w:szCs w:val="28"/>
              </w:rPr>
              <w:t>par p</w:t>
            </w:r>
            <w:r w:rsidR="007D52A8" w:rsidRPr="007D52A8">
              <w:rPr>
                <w:b/>
                <w:szCs w:val="28"/>
              </w:rPr>
              <w:t>olicijas darbiniek</w:t>
            </w:r>
            <w:r w:rsidR="007D52A8">
              <w:rPr>
                <w:b/>
                <w:szCs w:val="28"/>
              </w:rPr>
              <w:t>u</w:t>
            </w:r>
            <w:r w:rsidR="007D52A8" w:rsidRPr="007D52A8">
              <w:rPr>
                <w:b/>
                <w:szCs w:val="28"/>
              </w:rPr>
              <w:t xml:space="preserve"> rīcīb</w:t>
            </w:r>
            <w:r w:rsidR="007D52A8">
              <w:rPr>
                <w:b/>
                <w:szCs w:val="28"/>
              </w:rPr>
              <w:t>u</w:t>
            </w:r>
            <w:r w:rsidR="007D52A8" w:rsidRPr="007D52A8">
              <w:rPr>
                <w:b/>
                <w:szCs w:val="28"/>
              </w:rPr>
              <w:t xml:space="preserve"> </w:t>
            </w:r>
            <w:r w:rsidR="007D52A8">
              <w:rPr>
                <w:rFonts w:eastAsia="Calibri"/>
                <w:b/>
                <w:szCs w:val="28"/>
              </w:rPr>
              <w:t>ūdens</w:t>
            </w:r>
            <w:r w:rsidR="007D52A8">
              <w:rPr>
                <w:b/>
                <w:szCs w:val="28"/>
              </w:rPr>
              <w:t xml:space="preserve"> satiksmes negadījumos</w:t>
            </w:r>
          </w:p>
          <w:p w14:paraId="432AA870" w14:textId="77777777" w:rsidR="007D52A8" w:rsidRPr="00A75598" w:rsidRDefault="007D52A8" w:rsidP="00ED0676">
            <w:pPr>
              <w:snapToGrid w:val="0"/>
              <w:jc w:val="both"/>
              <w:rPr>
                <w:b/>
                <w:szCs w:val="28"/>
              </w:rPr>
            </w:pPr>
          </w:p>
          <w:p w14:paraId="568CAF79" w14:textId="77777777" w:rsidR="00D90ED7" w:rsidRPr="00A75598" w:rsidRDefault="00D90ED7" w:rsidP="00ED0676">
            <w:pPr>
              <w:snapToGrid w:val="0"/>
              <w:jc w:val="both"/>
              <w:rPr>
                <w:b/>
                <w:szCs w:val="28"/>
              </w:rPr>
            </w:pPr>
            <w:r w:rsidRPr="00A75598">
              <w:rPr>
                <w:b/>
                <w:szCs w:val="28"/>
              </w:rPr>
              <w:t xml:space="preserve">Valsts policijas amatpersonas, kuras veic satiksmes </w:t>
            </w:r>
            <w:r w:rsidR="00292FA2">
              <w:rPr>
                <w:b/>
                <w:szCs w:val="28"/>
              </w:rPr>
              <w:t>uzraudzību</w:t>
            </w:r>
            <w:r w:rsidR="001328DC">
              <w:rPr>
                <w:b/>
                <w:szCs w:val="28"/>
              </w:rPr>
              <w:t>, operatīvās vadības struktūrvienību darbinieki</w:t>
            </w:r>
          </w:p>
          <w:p w14:paraId="6E34862D" w14:textId="77777777" w:rsidR="00D90ED7" w:rsidRPr="00A75598" w:rsidRDefault="00D90ED7" w:rsidP="00ED0676">
            <w:pPr>
              <w:snapToGrid w:val="0"/>
              <w:jc w:val="both"/>
              <w:rPr>
                <w:b/>
                <w:szCs w:val="28"/>
              </w:rPr>
            </w:pPr>
          </w:p>
          <w:p w14:paraId="700C68A7" w14:textId="77777777" w:rsidR="00D90ED7" w:rsidRPr="00A75598" w:rsidRDefault="001C2F33" w:rsidP="00ED0676">
            <w:pPr>
              <w:snapToGrid w:val="0"/>
              <w:jc w:val="both"/>
              <w:rPr>
                <w:b/>
                <w:bCs/>
                <w:szCs w:val="28"/>
              </w:rPr>
            </w:pPr>
            <w:r>
              <w:rPr>
                <w:b/>
                <w:szCs w:val="28"/>
              </w:rPr>
              <w:t>l</w:t>
            </w:r>
            <w:r w:rsidR="00D90ED7" w:rsidRPr="00A75598">
              <w:rPr>
                <w:b/>
                <w:szCs w:val="28"/>
              </w:rPr>
              <w:t>īdz 20</w:t>
            </w:r>
          </w:p>
          <w:p w14:paraId="2717B5B2" w14:textId="77777777" w:rsidR="00D90ED7" w:rsidRPr="00A75598" w:rsidRDefault="00D90ED7" w:rsidP="00ED0676">
            <w:pPr>
              <w:snapToGrid w:val="0"/>
              <w:jc w:val="both"/>
              <w:rPr>
                <w:b/>
                <w:bCs/>
                <w:szCs w:val="28"/>
              </w:rPr>
            </w:pPr>
          </w:p>
          <w:p w14:paraId="53A23E36" w14:textId="77777777" w:rsidR="00D90ED7" w:rsidRPr="00A75598" w:rsidRDefault="00CA2966" w:rsidP="00ED0676">
            <w:pPr>
              <w:snapToGrid w:val="0"/>
              <w:jc w:val="both"/>
              <w:rPr>
                <w:b/>
                <w:bCs/>
                <w:szCs w:val="28"/>
              </w:rPr>
            </w:pPr>
            <w:r w:rsidRPr="00A75598">
              <w:rPr>
                <w:b/>
                <w:bCs/>
                <w:szCs w:val="28"/>
              </w:rPr>
              <w:t xml:space="preserve">8 </w:t>
            </w:r>
            <w:r w:rsidR="00D90ED7" w:rsidRPr="00A75598">
              <w:rPr>
                <w:b/>
                <w:bCs/>
                <w:szCs w:val="28"/>
              </w:rPr>
              <w:t>akadēmiskās stundas</w:t>
            </w:r>
          </w:p>
          <w:p w14:paraId="12398193" w14:textId="77777777" w:rsidR="00D90ED7" w:rsidRPr="00A75598" w:rsidRDefault="00D90ED7" w:rsidP="00ED0676">
            <w:pPr>
              <w:snapToGrid w:val="0"/>
              <w:jc w:val="both"/>
              <w:rPr>
                <w:b/>
                <w:bCs/>
                <w:szCs w:val="28"/>
              </w:rPr>
            </w:pPr>
          </w:p>
          <w:p w14:paraId="432CA3B8" w14:textId="2C180829" w:rsidR="00CF58C3" w:rsidRDefault="00D11661" w:rsidP="00CF58C3">
            <w:pPr>
              <w:pStyle w:val="Heading2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ind w:left="34"/>
              <w:jc w:val="both"/>
              <w:rPr>
                <w:rFonts w:ascii="Times New Roman" w:hAnsi="Times New Roman" w:cs="Times New Roman"/>
                <w:i w:val="0"/>
              </w:rPr>
            </w:pPr>
            <w:r w:rsidRPr="006D20D5">
              <w:rPr>
                <w:rFonts w:ascii="Times New Roman" w:hAnsi="Times New Roman"/>
                <w:bCs w:val="0"/>
                <w:i w:val="0"/>
                <w:iCs w:val="0"/>
              </w:rPr>
              <w:t>Mg.iur.</w:t>
            </w:r>
            <w:r>
              <w:rPr>
                <w:rFonts w:ascii="Times New Roman" w:hAnsi="Times New Roman"/>
                <w:bCs w:val="0"/>
                <w:i w:val="0"/>
                <w:iCs w:val="0"/>
              </w:rPr>
              <w:t xml:space="preserve"> Andris Sudārs,</w:t>
            </w:r>
            <w:r>
              <w:rPr>
                <w:rFonts w:ascii="Times New Roman" w:hAnsi="Times New Roman"/>
                <w:b w:val="0"/>
                <w:bCs w:val="0"/>
                <w:iCs w:val="0"/>
                <w:sz w:val="24"/>
                <w:szCs w:val="24"/>
              </w:rPr>
              <w:t xml:space="preserve"> </w:t>
            </w:r>
            <w:r w:rsidR="00CF58C3">
              <w:rPr>
                <w:rFonts w:ascii="Times New Roman" w:hAnsi="Times New Roman" w:cs="Times New Roman"/>
                <w:i w:val="0"/>
              </w:rPr>
              <w:t>Valsts policijas kol</w:t>
            </w:r>
            <w:r>
              <w:rPr>
                <w:rFonts w:ascii="Times New Roman" w:hAnsi="Times New Roman" w:cs="Times New Roman"/>
                <w:i w:val="0"/>
              </w:rPr>
              <w:t>edžas Policijas tiesību katedras vadītājs</w:t>
            </w:r>
          </w:p>
          <w:p w14:paraId="3207EEBD" w14:textId="755E9370" w:rsidR="00D11661" w:rsidRPr="006D7795" w:rsidRDefault="00D11661" w:rsidP="00D11661">
            <w:pPr>
              <w:keepNext/>
              <w:jc w:val="both"/>
              <w:outlineLvl w:val="1"/>
              <w:rPr>
                <w:b/>
                <w:bCs/>
                <w:iCs/>
                <w:color w:val="000000"/>
              </w:rPr>
            </w:pPr>
            <w:r w:rsidRPr="006D7795">
              <w:rPr>
                <w:b/>
                <w:bCs/>
                <w:iCs/>
                <w:color w:val="000000"/>
              </w:rPr>
              <w:t>Dr.iur. Valdis Voins, Valsts policijas koledžas Latgales filiāles docents</w:t>
            </w:r>
          </w:p>
          <w:p w14:paraId="22918FFB" w14:textId="06052E6A" w:rsidR="00A75598" w:rsidRDefault="00A75598" w:rsidP="00A75598"/>
          <w:p w14:paraId="40407B08" w14:textId="77777777" w:rsidR="00D90ED7" w:rsidRPr="00A75598" w:rsidRDefault="001C2F33" w:rsidP="00ED0676">
            <w:pPr>
              <w:pStyle w:val="Heading2"/>
              <w:snapToGrid w:val="0"/>
              <w:spacing w:before="0" w:after="0"/>
              <w:jc w:val="both"/>
            </w:pPr>
            <w:r>
              <w:rPr>
                <w:rFonts w:ascii="Times New Roman" w:hAnsi="Times New Roman" w:cs="Times New Roman"/>
                <w:i w:val="0"/>
              </w:rPr>
              <w:t>a</w:t>
            </w:r>
            <w:r w:rsidR="00D90ED7" w:rsidRPr="00A75598">
              <w:rPr>
                <w:rFonts w:ascii="Times New Roman" w:hAnsi="Times New Roman" w:cs="Times New Roman"/>
                <w:i w:val="0"/>
              </w:rPr>
              <w:t>pliecība</w:t>
            </w:r>
          </w:p>
          <w:p w14:paraId="04BCC0B2" w14:textId="77777777" w:rsidR="00D90ED7" w:rsidRPr="00A75598" w:rsidRDefault="00D90ED7" w:rsidP="00ED0676">
            <w:pPr>
              <w:snapToGrid w:val="0"/>
              <w:jc w:val="both"/>
              <w:rPr>
                <w:szCs w:val="28"/>
              </w:rPr>
            </w:pPr>
          </w:p>
          <w:p w14:paraId="58391786" w14:textId="77777777" w:rsidR="00D90ED7" w:rsidRPr="00A75598" w:rsidRDefault="00D90ED7" w:rsidP="00ED0676">
            <w:pPr>
              <w:pStyle w:val="Heading2"/>
              <w:snapToGrid w:val="0"/>
              <w:spacing w:before="0" w:after="0"/>
              <w:jc w:val="both"/>
            </w:pPr>
          </w:p>
          <w:p w14:paraId="214845A0" w14:textId="77777777" w:rsidR="00292FA2" w:rsidRDefault="00292FA2" w:rsidP="00D90ED7">
            <w:pPr>
              <w:pStyle w:val="Heading2"/>
              <w:snapToGrid w:val="0"/>
              <w:spacing w:before="0" w:after="0"/>
              <w:jc w:val="both"/>
              <w:rPr>
                <w:rFonts w:ascii="Times New Roman" w:hAnsi="Times New Roman" w:cs="Times New Roman"/>
                <w:i w:val="0"/>
              </w:rPr>
            </w:pPr>
          </w:p>
          <w:p w14:paraId="6CA3CBB6" w14:textId="77777777" w:rsidR="00D90ED7" w:rsidRPr="00A75598" w:rsidRDefault="001C2F33" w:rsidP="00D90ED7">
            <w:pPr>
              <w:pStyle w:val="Heading2"/>
              <w:snapToGrid w:val="0"/>
              <w:spacing w:before="0" w:after="0"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k</w:t>
            </w:r>
            <w:r w:rsidR="00D90ED7" w:rsidRPr="00A75598">
              <w:rPr>
                <w:rFonts w:ascii="Times New Roman" w:hAnsi="Times New Roman" w:cs="Times New Roman"/>
                <w:i w:val="0"/>
              </w:rPr>
              <w:t>lausītājs, piedaloties programmas</w:t>
            </w:r>
          </w:p>
          <w:p w14:paraId="62CAF4FC" w14:textId="77777777" w:rsidR="00D90ED7" w:rsidRPr="00A75598" w:rsidRDefault="00D90ED7" w:rsidP="00ED0676">
            <w:pPr>
              <w:pStyle w:val="Heading2"/>
              <w:snapToGrid w:val="0"/>
              <w:spacing w:before="0" w:after="0"/>
              <w:jc w:val="both"/>
              <w:rPr>
                <w:rFonts w:ascii="Times New Roman" w:hAnsi="Times New Roman" w:cs="Times New Roman"/>
                <w:i w:val="0"/>
              </w:rPr>
            </w:pPr>
            <w:r w:rsidRPr="00A75598">
              <w:rPr>
                <w:rFonts w:ascii="Times New Roman" w:hAnsi="Times New Roman" w:cs="Times New Roman"/>
                <w:i w:val="0"/>
              </w:rPr>
              <w:t>apguvē vismaz 90% apmērā, saņem</w:t>
            </w:r>
          </w:p>
          <w:p w14:paraId="1F2548BB" w14:textId="77777777" w:rsidR="00D90ED7" w:rsidRPr="00A75598" w:rsidRDefault="00D90ED7" w:rsidP="00ED0676">
            <w:pPr>
              <w:pStyle w:val="Heading2"/>
              <w:snapToGrid w:val="0"/>
              <w:spacing w:before="0" w:after="0"/>
              <w:jc w:val="both"/>
            </w:pPr>
            <w:r w:rsidRPr="00A75598">
              <w:rPr>
                <w:rFonts w:ascii="Times New Roman" w:hAnsi="Times New Roman" w:cs="Times New Roman"/>
                <w:i w:val="0"/>
              </w:rPr>
              <w:t>apliecību</w:t>
            </w:r>
          </w:p>
          <w:p w14:paraId="7463F7F6" w14:textId="77777777" w:rsidR="003C5DF8" w:rsidRPr="00A75598" w:rsidRDefault="003C5DF8" w:rsidP="00ED0676">
            <w:pPr>
              <w:snapToGrid w:val="0"/>
              <w:jc w:val="both"/>
              <w:rPr>
                <w:b/>
                <w:bCs/>
                <w:szCs w:val="28"/>
              </w:rPr>
            </w:pPr>
          </w:p>
          <w:p w14:paraId="3A2C83E4" w14:textId="77777777" w:rsidR="00D90ED7" w:rsidRPr="00A75598" w:rsidRDefault="00CA2966" w:rsidP="00ED0676">
            <w:pPr>
              <w:snapToGrid w:val="0"/>
              <w:jc w:val="both"/>
              <w:rPr>
                <w:szCs w:val="28"/>
              </w:rPr>
            </w:pPr>
            <w:r w:rsidRPr="00A75598">
              <w:rPr>
                <w:b/>
                <w:bCs/>
                <w:szCs w:val="28"/>
              </w:rPr>
              <w:t>2017</w:t>
            </w:r>
          </w:p>
        </w:tc>
      </w:tr>
    </w:tbl>
    <w:p w14:paraId="3A82D78E" w14:textId="153C467C" w:rsidR="00D90ED7" w:rsidRDefault="00D90ED7" w:rsidP="00D90ED7">
      <w:pPr>
        <w:jc w:val="center"/>
        <w:rPr>
          <w:szCs w:val="28"/>
        </w:rPr>
      </w:pPr>
    </w:p>
    <w:p w14:paraId="48943861" w14:textId="77777777" w:rsidR="00D90ED7" w:rsidRDefault="00D90ED7" w:rsidP="00D90ED7">
      <w:pPr>
        <w:jc w:val="center"/>
        <w:rPr>
          <w:szCs w:val="28"/>
        </w:rPr>
      </w:pPr>
    </w:p>
    <w:p w14:paraId="7943BA40" w14:textId="77777777" w:rsidR="002454CF" w:rsidRDefault="002454CF" w:rsidP="00D90ED7">
      <w:pPr>
        <w:jc w:val="center"/>
        <w:rPr>
          <w:szCs w:val="28"/>
        </w:rPr>
      </w:pPr>
    </w:p>
    <w:p w14:paraId="364D215C" w14:textId="06F07AAD" w:rsidR="002454CF" w:rsidRDefault="002454CF" w:rsidP="00D90ED7">
      <w:pPr>
        <w:jc w:val="center"/>
        <w:rPr>
          <w:szCs w:val="28"/>
        </w:rPr>
      </w:pPr>
    </w:p>
    <w:p w14:paraId="529EFD0A" w14:textId="684B2E44" w:rsidR="00173F17" w:rsidRDefault="00173F17" w:rsidP="00D90ED7">
      <w:pPr>
        <w:jc w:val="center"/>
        <w:rPr>
          <w:szCs w:val="28"/>
        </w:rPr>
      </w:pPr>
    </w:p>
    <w:p w14:paraId="273AE45C" w14:textId="62F1BF0D" w:rsidR="00173F17" w:rsidRDefault="00173F17" w:rsidP="00D90ED7">
      <w:pPr>
        <w:jc w:val="center"/>
        <w:rPr>
          <w:szCs w:val="28"/>
        </w:rPr>
      </w:pPr>
    </w:p>
    <w:p w14:paraId="6F3B3734" w14:textId="7D1F7D42" w:rsidR="00173F17" w:rsidRDefault="00173F17" w:rsidP="00D90ED7">
      <w:pPr>
        <w:jc w:val="center"/>
        <w:rPr>
          <w:szCs w:val="28"/>
        </w:rPr>
      </w:pPr>
    </w:p>
    <w:p w14:paraId="3C1536DA" w14:textId="537628EE" w:rsidR="00173F17" w:rsidRDefault="00173F17" w:rsidP="00D90ED7">
      <w:pPr>
        <w:jc w:val="center"/>
        <w:rPr>
          <w:szCs w:val="28"/>
        </w:rPr>
      </w:pPr>
    </w:p>
    <w:p w14:paraId="770D01E2" w14:textId="7150A959" w:rsidR="00173F17" w:rsidRDefault="00173F17" w:rsidP="00D90ED7">
      <w:pPr>
        <w:jc w:val="center"/>
        <w:rPr>
          <w:szCs w:val="28"/>
        </w:rPr>
      </w:pPr>
    </w:p>
    <w:p w14:paraId="3E7DAC2D" w14:textId="77777777" w:rsidR="00173F17" w:rsidRDefault="00173F17" w:rsidP="00D90ED7">
      <w:pPr>
        <w:jc w:val="center"/>
        <w:rPr>
          <w:szCs w:val="28"/>
        </w:rPr>
      </w:pPr>
    </w:p>
    <w:p w14:paraId="4805A6DB" w14:textId="77777777" w:rsidR="00D80273" w:rsidRDefault="00D80273" w:rsidP="00D90ED7">
      <w:pPr>
        <w:jc w:val="center"/>
        <w:rPr>
          <w:szCs w:val="28"/>
        </w:rPr>
      </w:pPr>
    </w:p>
    <w:p w14:paraId="1BDEF0A2" w14:textId="77777777" w:rsidR="002454CF" w:rsidRDefault="002454CF" w:rsidP="00D90ED7">
      <w:pPr>
        <w:jc w:val="center"/>
        <w:rPr>
          <w:szCs w:val="28"/>
        </w:rPr>
      </w:pPr>
    </w:p>
    <w:p w14:paraId="52C23EDB" w14:textId="77777777" w:rsidR="002454CF" w:rsidRDefault="002454CF" w:rsidP="00D90ED7">
      <w:pPr>
        <w:jc w:val="center"/>
        <w:rPr>
          <w:szCs w:val="28"/>
        </w:rPr>
      </w:pPr>
    </w:p>
    <w:p w14:paraId="00F246C2" w14:textId="77777777" w:rsidR="00D90ED7" w:rsidRDefault="00D90ED7" w:rsidP="00C0064A">
      <w:pPr>
        <w:rPr>
          <w:szCs w:val="28"/>
        </w:rPr>
      </w:pPr>
      <w:r>
        <w:rPr>
          <w:szCs w:val="28"/>
        </w:rPr>
        <w:lastRenderedPageBreak/>
        <w:t>Programmas plāns</w:t>
      </w:r>
    </w:p>
    <w:p w14:paraId="6A7B1B5D" w14:textId="77777777" w:rsidR="00255C4B" w:rsidRDefault="00255C4B" w:rsidP="00C0064A"/>
    <w:tbl>
      <w:tblPr>
        <w:tblW w:w="936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3016"/>
        <w:gridCol w:w="992"/>
        <w:gridCol w:w="567"/>
        <w:gridCol w:w="425"/>
        <w:gridCol w:w="567"/>
        <w:gridCol w:w="1134"/>
        <w:gridCol w:w="1277"/>
      </w:tblGrid>
      <w:tr w:rsidR="00DC7047" w14:paraId="6BB5EAFA" w14:textId="77777777" w:rsidTr="001C2F33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122DE" w14:textId="77777777" w:rsidR="00DC7047" w:rsidRPr="001C2F33" w:rsidRDefault="00DC7047" w:rsidP="00DC7047">
            <w:pPr>
              <w:jc w:val="center"/>
              <w:rPr>
                <w:sz w:val="21"/>
                <w:szCs w:val="21"/>
              </w:rPr>
            </w:pPr>
            <w:r w:rsidRPr="001C2F33">
              <w:rPr>
                <w:sz w:val="21"/>
                <w:szCs w:val="21"/>
              </w:rPr>
              <w:t>Nr.</w:t>
            </w:r>
          </w:p>
          <w:p w14:paraId="7FF386CC" w14:textId="77777777" w:rsidR="00DC7047" w:rsidRPr="001C2F33" w:rsidRDefault="00DC7047" w:rsidP="00DC7047">
            <w:pPr>
              <w:jc w:val="center"/>
              <w:rPr>
                <w:sz w:val="21"/>
                <w:szCs w:val="21"/>
              </w:rPr>
            </w:pPr>
            <w:r w:rsidRPr="001C2F33">
              <w:rPr>
                <w:sz w:val="21"/>
                <w:szCs w:val="21"/>
              </w:rPr>
              <w:t>p.k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737D8" w14:textId="77777777" w:rsidR="00DC7047" w:rsidRPr="001C2F33" w:rsidRDefault="00DC7047" w:rsidP="00DC7047">
            <w:pPr>
              <w:jc w:val="center"/>
              <w:rPr>
                <w:sz w:val="21"/>
                <w:szCs w:val="21"/>
              </w:rPr>
            </w:pPr>
            <w:r w:rsidRPr="001C2F33">
              <w:rPr>
                <w:sz w:val="21"/>
                <w:szCs w:val="21"/>
              </w:rPr>
              <w:t>Laiks</w:t>
            </w: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63D80" w14:textId="77777777" w:rsidR="00DC7047" w:rsidRPr="001C2F33" w:rsidRDefault="00DC7047" w:rsidP="00DC7047">
            <w:pPr>
              <w:jc w:val="center"/>
              <w:rPr>
                <w:sz w:val="21"/>
                <w:szCs w:val="21"/>
              </w:rPr>
            </w:pPr>
            <w:r w:rsidRPr="001C2F33">
              <w:rPr>
                <w:sz w:val="21"/>
                <w:szCs w:val="21"/>
              </w:rPr>
              <w:t>Tēmas nosaukums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21DC9" w14:textId="77777777" w:rsidR="00DC7047" w:rsidRPr="001C2F33" w:rsidRDefault="00DC7047" w:rsidP="00DC7047">
            <w:pPr>
              <w:ind w:left="-58" w:right="-108"/>
              <w:jc w:val="center"/>
              <w:rPr>
                <w:sz w:val="21"/>
                <w:szCs w:val="21"/>
              </w:rPr>
            </w:pPr>
            <w:r w:rsidRPr="001C2F33">
              <w:rPr>
                <w:sz w:val="21"/>
                <w:szCs w:val="21"/>
              </w:rPr>
              <w:t>Taksono-</w:t>
            </w:r>
          </w:p>
          <w:p w14:paraId="58DD6A08" w14:textId="77777777" w:rsidR="00DC7047" w:rsidRPr="001C2F33" w:rsidRDefault="00DC7047" w:rsidP="00DC7047">
            <w:pPr>
              <w:ind w:left="-58" w:right="-108"/>
              <w:jc w:val="center"/>
              <w:rPr>
                <w:sz w:val="21"/>
                <w:szCs w:val="21"/>
              </w:rPr>
            </w:pPr>
            <w:r w:rsidRPr="001C2F33">
              <w:rPr>
                <w:sz w:val="21"/>
                <w:szCs w:val="21"/>
              </w:rPr>
              <w:t>mijas</w:t>
            </w:r>
          </w:p>
          <w:p w14:paraId="41398FB8" w14:textId="77777777" w:rsidR="00DC7047" w:rsidRPr="001C2F33" w:rsidRDefault="00DC7047" w:rsidP="00DC7047">
            <w:pPr>
              <w:ind w:left="-58" w:right="-108"/>
              <w:jc w:val="center"/>
              <w:rPr>
                <w:sz w:val="21"/>
                <w:szCs w:val="21"/>
              </w:rPr>
            </w:pPr>
            <w:r w:rsidRPr="001C2F33">
              <w:rPr>
                <w:sz w:val="21"/>
                <w:szCs w:val="21"/>
              </w:rPr>
              <w:t>līmenis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B6560" w14:textId="77777777" w:rsidR="00DC7047" w:rsidRPr="001C2F33" w:rsidRDefault="00DC7047" w:rsidP="00DC7047">
            <w:pPr>
              <w:ind w:right="-108"/>
              <w:jc w:val="center"/>
              <w:rPr>
                <w:sz w:val="21"/>
                <w:szCs w:val="21"/>
              </w:rPr>
            </w:pPr>
            <w:r w:rsidRPr="001C2F33">
              <w:rPr>
                <w:sz w:val="21"/>
                <w:szCs w:val="21"/>
              </w:rPr>
              <w:t>Akadēmisko</w:t>
            </w:r>
          </w:p>
          <w:p w14:paraId="5F7D046A" w14:textId="77777777" w:rsidR="00DC7047" w:rsidRPr="001C2F33" w:rsidRDefault="00DC7047" w:rsidP="00DC7047">
            <w:pPr>
              <w:jc w:val="center"/>
              <w:rPr>
                <w:sz w:val="21"/>
                <w:szCs w:val="21"/>
              </w:rPr>
            </w:pPr>
            <w:r w:rsidRPr="001C2F33">
              <w:rPr>
                <w:sz w:val="21"/>
                <w:szCs w:val="21"/>
              </w:rPr>
              <w:t>stundu skaits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F4FF7" w14:textId="77777777" w:rsidR="00DC7047" w:rsidRPr="001C2F33" w:rsidRDefault="00DC7047" w:rsidP="00DC7047">
            <w:pPr>
              <w:jc w:val="center"/>
              <w:rPr>
                <w:sz w:val="21"/>
                <w:szCs w:val="21"/>
              </w:rPr>
            </w:pPr>
            <w:r w:rsidRPr="001C2F33">
              <w:rPr>
                <w:sz w:val="21"/>
                <w:szCs w:val="21"/>
              </w:rPr>
              <w:t>Izmanto-jamās</w:t>
            </w:r>
          </w:p>
          <w:p w14:paraId="7E4BA16D" w14:textId="77777777" w:rsidR="00DC7047" w:rsidRPr="001C2F33" w:rsidRDefault="00DC7047" w:rsidP="00DC7047">
            <w:pPr>
              <w:jc w:val="center"/>
              <w:rPr>
                <w:sz w:val="20"/>
              </w:rPr>
            </w:pPr>
            <w:r w:rsidRPr="001C2F33">
              <w:rPr>
                <w:sz w:val="21"/>
                <w:szCs w:val="21"/>
              </w:rPr>
              <w:t>metodes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CC59D" w14:textId="77777777" w:rsidR="00DC7047" w:rsidRPr="001C2F33" w:rsidRDefault="00DC7047" w:rsidP="001C2F33">
            <w:pPr>
              <w:jc w:val="center"/>
            </w:pPr>
            <w:r w:rsidRPr="001C2F33">
              <w:rPr>
                <w:sz w:val="21"/>
                <w:szCs w:val="21"/>
              </w:rPr>
              <w:t>Pedagogs</w:t>
            </w:r>
          </w:p>
        </w:tc>
      </w:tr>
      <w:tr w:rsidR="00DC7047" w14:paraId="1CD86DFF" w14:textId="77777777" w:rsidTr="00FE1CCC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47BF2" w14:textId="77777777" w:rsidR="00DC7047" w:rsidRPr="001474E3" w:rsidRDefault="00DC7047" w:rsidP="00DC704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3C7F4" w14:textId="77777777" w:rsidR="00DC7047" w:rsidRPr="001474E3" w:rsidRDefault="00DC7047" w:rsidP="00DC704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AE210" w14:textId="77777777" w:rsidR="00DC7047" w:rsidRPr="001474E3" w:rsidRDefault="00DC7047" w:rsidP="00DC704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F548E" w14:textId="77777777" w:rsidR="00DC7047" w:rsidRPr="001474E3" w:rsidRDefault="00DC7047" w:rsidP="00DC704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A8BB621" w14:textId="77777777" w:rsidR="00DC7047" w:rsidRDefault="00DC7047" w:rsidP="00DC704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Teorija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CD71B94" w14:textId="77777777" w:rsidR="00DC7047" w:rsidRDefault="00DC7047" w:rsidP="00DC704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Prakt. darbs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349E5E4" w14:textId="77777777" w:rsidR="00DC7047" w:rsidRDefault="00DC7047" w:rsidP="00DC704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Kopā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52F9A" w14:textId="77777777" w:rsidR="00DC7047" w:rsidRPr="001474E3" w:rsidRDefault="00DC7047" w:rsidP="00DC704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FDD45" w14:textId="77777777" w:rsidR="00DC7047" w:rsidRPr="001474E3" w:rsidRDefault="00DC7047" w:rsidP="00DC704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90ED7" w14:paraId="4C28C76A" w14:textId="77777777" w:rsidTr="00ED0676">
        <w:tc>
          <w:tcPr>
            <w:tcW w:w="93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07F84" w14:textId="77777777" w:rsidR="00D90ED7" w:rsidRPr="001474E3" w:rsidRDefault="00D90ED7" w:rsidP="00ED0676">
            <w:pPr>
              <w:rPr>
                <w:sz w:val="24"/>
                <w:szCs w:val="24"/>
              </w:rPr>
            </w:pPr>
          </w:p>
        </w:tc>
      </w:tr>
      <w:tr w:rsidR="002454CF" w14:paraId="05572EF8" w14:textId="77777777" w:rsidTr="002454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70CE4" w14:textId="77777777" w:rsidR="002454CF" w:rsidRPr="001474E3" w:rsidRDefault="002454CF" w:rsidP="00245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66970" w14:textId="77777777" w:rsidR="002454CF" w:rsidRPr="001474E3" w:rsidRDefault="002454CF" w:rsidP="002454CF">
            <w:pPr>
              <w:jc w:val="center"/>
              <w:rPr>
                <w:sz w:val="24"/>
                <w:szCs w:val="24"/>
              </w:rPr>
            </w:pPr>
            <w:r w:rsidRPr="001474E3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</w:t>
            </w:r>
            <w:r w:rsidRPr="001474E3">
              <w:rPr>
                <w:sz w:val="24"/>
                <w:szCs w:val="24"/>
              </w:rPr>
              <w:t>00</w:t>
            </w:r>
          </w:p>
          <w:p w14:paraId="5777A2A9" w14:textId="77777777" w:rsidR="002454CF" w:rsidRPr="001474E3" w:rsidRDefault="002454CF" w:rsidP="002454CF">
            <w:pPr>
              <w:jc w:val="center"/>
              <w:rPr>
                <w:sz w:val="24"/>
                <w:szCs w:val="24"/>
              </w:rPr>
            </w:pPr>
            <w:r w:rsidRPr="001474E3">
              <w:rPr>
                <w:sz w:val="24"/>
                <w:szCs w:val="24"/>
              </w:rPr>
              <w:t>-</w:t>
            </w:r>
          </w:p>
          <w:p w14:paraId="23A81758" w14:textId="77777777" w:rsidR="002454CF" w:rsidRPr="001474E3" w:rsidRDefault="002454CF" w:rsidP="00B16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</w:t>
            </w:r>
            <w:r w:rsidR="00B16656">
              <w:rPr>
                <w:sz w:val="24"/>
                <w:szCs w:val="24"/>
              </w:rPr>
              <w:t>45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45EAB" w14:textId="77777777" w:rsidR="000840BE" w:rsidRPr="00CC5C30" w:rsidRDefault="00133C8E" w:rsidP="00084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</w:t>
            </w:r>
            <w:r w:rsidR="000840BE" w:rsidRPr="00CC5C30">
              <w:rPr>
                <w:sz w:val="24"/>
                <w:szCs w:val="24"/>
              </w:rPr>
              <w:t>Vispārējā valsts pārvalde jūrlietās</w:t>
            </w:r>
            <w:r w:rsidR="000840BE">
              <w:rPr>
                <w:sz w:val="24"/>
                <w:szCs w:val="24"/>
              </w:rPr>
              <w:t>.</w:t>
            </w:r>
          </w:p>
          <w:p w14:paraId="1100757B" w14:textId="77777777" w:rsidR="00133C8E" w:rsidRDefault="00133C8E" w:rsidP="00084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</w:t>
            </w:r>
            <w:r w:rsidRPr="00CC5C30">
              <w:rPr>
                <w:bCs/>
                <w:sz w:val="24"/>
                <w:szCs w:val="24"/>
                <w:shd w:val="clear" w:color="auto" w:fill="FFFFFF"/>
              </w:rPr>
              <w:t>Kuģošanas režīms Latvijas ūdeņos</w:t>
            </w:r>
            <w:r>
              <w:rPr>
                <w:bCs/>
                <w:sz w:val="24"/>
                <w:szCs w:val="24"/>
                <w:shd w:val="clear" w:color="auto" w:fill="FFFFFF"/>
              </w:rPr>
              <w:t>.</w:t>
            </w:r>
          </w:p>
          <w:p w14:paraId="59A79B5E" w14:textId="77777777" w:rsidR="000840BE" w:rsidRPr="00133C8E" w:rsidRDefault="00133C8E" w:rsidP="00084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 </w:t>
            </w:r>
            <w:r w:rsidR="000840BE" w:rsidRPr="00CC5C30">
              <w:rPr>
                <w:bCs/>
                <w:sz w:val="24"/>
                <w:szCs w:val="24"/>
                <w:shd w:val="clear" w:color="auto" w:fill="FFFFFF"/>
              </w:rPr>
              <w:t>Kuģu drošība un kuģu drošības uzraudzība</w:t>
            </w:r>
            <w:r w:rsidR="000840BE">
              <w:rPr>
                <w:bCs/>
                <w:sz w:val="24"/>
                <w:szCs w:val="24"/>
                <w:shd w:val="clear" w:color="auto" w:fill="FFFFFF"/>
              </w:rPr>
              <w:t>.</w:t>
            </w:r>
          </w:p>
          <w:p w14:paraId="0E005206" w14:textId="77777777" w:rsidR="00133C8E" w:rsidRPr="00CC5C30" w:rsidRDefault="00133C8E" w:rsidP="00133C8E">
            <w:pPr>
              <w:jc w:val="both"/>
              <w:rPr>
                <w:bCs/>
                <w:sz w:val="24"/>
                <w:szCs w:val="24"/>
                <w:shd w:val="clear" w:color="auto" w:fill="F1F1F1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 xml:space="preserve">1.4. </w:t>
            </w:r>
            <w:r w:rsidRPr="00CC5C30">
              <w:rPr>
                <w:bCs/>
                <w:sz w:val="24"/>
                <w:szCs w:val="24"/>
                <w:shd w:val="clear" w:color="auto" w:fill="FFFFFF"/>
              </w:rPr>
              <w:t>Jūras negadījumi un jūras incidenti</w:t>
            </w:r>
            <w:r>
              <w:rPr>
                <w:bCs/>
                <w:sz w:val="24"/>
                <w:szCs w:val="24"/>
                <w:shd w:val="clear" w:color="auto" w:fill="FFFFFF"/>
              </w:rPr>
              <w:t>.</w:t>
            </w:r>
          </w:p>
          <w:p w14:paraId="5C26DABF" w14:textId="7C37245E" w:rsidR="002454CF" w:rsidRPr="001474E3" w:rsidRDefault="00133C8E" w:rsidP="00255C4B">
            <w:pPr>
              <w:jc w:val="both"/>
              <w:rPr>
                <w:color w:val="333333"/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 xml:space="preserve">1.5. </w:t>
            </w:r>
            <w:r w:rsidRPr="00CC5C30">
              <w:rPr>
                <w:bCs/>
                <w:sz w:val="24"/>
                <w:szCs w:val="24"/>
                <w:shd w:val="clear" w:color="auto" w:fill="FFFFFF"/>
              </w:rPr>
              <w:t>Pasākumi, kas saistīti ar jūras negadījumu vai incidentu</w:t>
            </w:r>
            <w:r>
              <w:rPr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2B20B" w14:textId="77777777" w:rsidR="002454CF" w:rsidRPr="001474E3" w:rsidRDefault="002454CF" w:rsidP="002454CF">
            <w:pPr>
              <w:ind w:left="-58"/>
              <w:jc w:val="center"/>
              <w:rPr>
                <w:sz w:val="24"/>
                <w:szCs w:val="24"/>
              </w:rPr>
            </w:pPr>
            <w:r w:rsidRPr="001474E3">
              <w:rPr>
                <w:sz w:val="24"/>
                <w:szCs w:val="24"/>
              </w:rPr>
              <w:t>izpratne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535F9" w14:textId="77777777" w:rsidR="002454CF" w:rsidRPr="001474E3" w:rsidRDefault="00B16656" w:rsidP="00245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47376" w14:textId="77777777" w:rsidR="002454CF" w:rsidRPr="001474E3" w:rsidRDefault="002454CF" w:rsidP="002454CF">
            <w:pPr>
              <w:jc w:val="center"/>
              <w:rPr>
                <w:sz w:val="24"/>
                <w:szCs w:val="24"/>
              </w:rPr>
            </w:pPr>
            <w:r w:rsidRPr="001474E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E6630" w14:textId="77777777" w:rsidR="002454CF" w:rsidRPr="001474E3" w:rsidRDefault="00B16656" w:rsidP="00245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2FDA2" w14:textId="77777777" w:rsidR="002454CF" w:rsidRPr="001474E3" w:rsidRDefault="002454CF" w:rsidP="002454C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474E3">
              <w:rPr>
                <w:sz w:val="24"/>
                <w:szCs w:val="24"/>
              </w:rPr>
              <w:t>lekcija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58317" w14:textId="77777777" w:rsidR="002454CF" w:rsidRDefault="000840BE" w:rsidP="00D11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TNGIIB</w:t>
            </w:r>
            <w:r w:rsidR="00443D6D">
              <w:rPr>
                <w:sz w:val="24"/>
                <w:szCs w:val="24"/>
              </w:rPr>
              <w:t>*</w:t>
            </w:r>
          </w:p>
          <w:p w14:paraId="2678DA30" w14:textId="2DB6FAFA" w:rsidR="00D11661" w:rsidRPr="001474E3" w:rsidRDefault="00D11661" w:rsidP="00D11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pārstāvis</w:t>
            </w:r>
          </w:p>
        </w:tc>
      </w:tr>
      <w:tr w:rsidR="000F36D8" w14:paraId="28C60F7B" w14:textId="77777777" w:rsidTr="002454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1972A" w14:textId="77777777" w:rsidR="000F36D8" w:rsidRDefault="000F36D8" w:rsidP="000F3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11381" w14:textId="77777777" w:rsidR="000F36D8" w:rsidRDefault="000F36D8" w:rsidP="000F3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09.45 –</w:t>
            </w:r>
          </w:p>
          <w:p w14:paraId="78560F68" w14:textId="77777777" w:rsidR="000F36D8" w:rsidRPr="001474E3" w:rsidRDefault="000F36D8" w:rsidP="000F3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9F6EE" w14:textId="77777777" w:rsidR="000F36D8" w:rsidRPr="00CC5C30" w:rsidRDefault="00133C8E" w:rsidP="000F36D8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 xml:space="preserve">2.1. </w:t>
            </w:r>
            <w:r w:rsidRPr="00976CDF">
              <w:rPr>
                <w:sz w:val="24"/>
                <w:szCs w:val="24"/>
              </w:rPr>
              <w:t>Transporta nelaimes gadījumu un incidentu izmeklēšanas biroja kompetence</w:t>
            </w:r>
            <w:r w:rsidRPr="00976CDF">
              <w:rPr>
                <w:sz w:val="24"/>
                <w:szCs w:val="24"/>
                <w:shd w:val="clear" w:color="auto" w:fill="FFFFFF"/>
              </w:rPr>
              <w:t xml:space="preserve"> jūras negadījumu un incidentu izmeklēšanas jomā.</w:t>
            </w:r>
          </w:p>
          <w:p w14:paraId="65A2BC89" w14:textId="77777777" w:rsidR="000F36D8" w:rsidRPr="00CC5C30" w:rsidRDefault="00133C8E" w:rsidP="00133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</w:t>
            </w:r>
            <w:r w:rsidRPr="00CC5C30">
              <w:rPr>
                <w:bCs/>
                <w:sz w:val="24"/>
                <w:szCs w:val="24"/>
                <w:shd w:val="clear" w:color="auto" w:fill="FFFFFF"/>
              </w:rPr>
              <w:t>Jūras negadījumu un jūras incidentu izmeklēšanas kārtība</w:t>
            </w:r>
            <w:r>
              <w:rPr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7B6D3" w14:textId="77777777" w:rsidR="000F36D8" w:rsidRPr="001474E3" w:rsidRDefault="000F36D8" w:rsidP="000F36D8">
            <w:pPr>
              <w:ind w:left="-58"/>
              <w:jc w:val="center"/>
              <w:rPr>
                <w:sz w:val="24"/>
                <w:szCs w:val="24"/>
              </w:rPr>
            </w:pPr>
            <w:r w:rsidRPr="001474E3">
              <w:rPr>
                <w:sz w:val="24"/>
                <w:szCs w:val="24"/>
              </w:rPr>
              <w:t>izpratne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D9B70" w14:textId="77777777" w:rsidR="000F36D8" w:rsidRPr="001474E3" w:rsidRDefault="000F36D8" w:rsidP="000F3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0E8E9" w14:textId="77777777" w:rsidR="000F36D8" w:rsidRPr="001474E3" w:rsidRDefault="000F36D8" w:rsidP="000F36D8">
            <w:pPr>
              <w:jc w:val="center"/>
              <w:rPr>
                <w:sz w:val="24"/>
                <w:szCs w:val="24"/>
              </w:rPr>
            </w:pPr>
            <w:r w:rsidRPr="001474E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40896" w14:textId="77777777" w:rsidR="000F36D8" w:rsidRPr="001474E3" w:rsidRDefault="000F36D8" w:rsidP="000F3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A4971" w14:textId="77777777" w:rsidR="000F36D8" w:rsidRPr="001474E3" w:rsidRDefault="000F36D8" w:rsidP="000F36D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474E3">
              <w:rPr>
                <w:sz w:val="24"/>
                <w:szCs w:val="24"/>
              </w:rPr>
              <w:t>lekcija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78D8C" w14:textId="77777777" w:rsidR="000F36D8" w:rsidRDefault="000F36D8" w:rsidP="000F3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TNGIIB</w:t>
            </w:r>
            <w:r w:rsidR="00443D6D">
              <w:rPr>
                <w:sz w:val="24"/>
                <w:szCs w:val="24"/>
              </w:rPr>
              <w:t>*</w:t>
            </w:r>
          </w:p>
          <w:p w14:paraId="0DC063EC" w14:textId="780E34CF" w:rsidR="00D11661" w:rsidRPr="001474E3" w:rsidRDefault="00D11661" w:rsidP="000F3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pārstāvis</w:t>
            </w:r>
          </w:p>
        </w:tc>
      </w:tr>
      <w:tr w:rsidR="000F36D8" w14:paraId="082DFB4A" w14:textId="77777777" w:rsidTr="002454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CA4BE" w14:textId="77777777" w:rsidR="000F36D8" w:rsidRPr="001474E3" w:rsidRDefault="00133C8E" w:rsidP="000F3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8FCAC" w14:textId="77777777" w:rsidR="000F36D8" w:rsidRDefault="000F36D8" w:rsidP="000F3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10.40. – </w:t>
            </w:r>
          </w:p>
          <w:p w14:paraId="64E1F852" w14:textId="77777777" w:rsidR="000F36D8" w:rsidRPr="001474E3" w:rsidRDefault="000F36D8" w:rsidP="000F3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05793" w14:textId="77777777" w:rsidR="000F36D8" w:rsidRPr="00CC5C30" w:rsidRDefault="00133C8E" w:rsidP="000F36D8">
            <w:pPr>
              <w:jc w:val="both"/>
              <w:rPr>
                <w:sz w:val="24"/>
                <w:szCs w:val="24"/>
              </w:rPr>
            </w:pPr>
            <w:r>
              <w:rPr>
                <w:color w:val="414142"/>
                <w:sz w:val="24"/>
                <w:szCs w:val="24"/>
                <w:shd w:val="clear" w:color="auto" w:fill="FFFFFF"/>
              </w:rPr>
              <w:t>3</w:t>
            </w:r>
            <w:r w:rsidR="000F36D8">
              <w:rPr>
                <w:color w:val="414142"/>
                <w:sz w:val="24"/>
                <w:szCs w:val="24"/>
                <w:shd w:val="clear" w:color="auto" w:fill="FFFFFF"/>
              </w:rPr>
              <w:t xml:space="preserve">.1. </w:t>
            </w:r>
            <w:r w:rsidR="000F36D8" w:rsidRPr="00CC5C30">
              <w:rPr>
                <w:sz w:val="24"/>
                <w:szCs w:val="24"/>
              </w:rPr>
              <w:t>Vispārīgie jautājumi par kuģošanas līdzekļu satiksmes kārtību Latvijas iekšējos ūdeņos</w:t>
            </w:r>
            <w:r w:rsidR="000F36D8">
              <w:rPr>
                <w:sz w:val="24"/>
                <w:szCs w:val="24"/>
              </w:rPr>
              <w:t>.</w:t>
            </w:r>
          </w:p>
          <w:p w14:paraId="442C90EC" w14:textId="77777777" w:rsidR="000F36D8" w:rsidRPr="00CC5C30" w:rsidRDefault="00133C8E" w:rsidP="000F36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F36D8">
              <w:rPr>
                <w:sz w:val="24"/>
                <w:szCs w:val="24"/>
              </w:rPr>
              <w:t xml:space="preserve">.2. </w:t>
            </w:r>
            <w:r w:rsidR="000F36D8" w:rsidRPr="00CC5C30">
              <w:rPr>
                <w:sz w:val="24"/>
                <w:szCs w:val="24"/>
              </w:rPr>
              <w:t>Kuģošanas līdzekļu satiksmes organizācija iekšējos ūdeņos:</w:t>
            </w:r>
          </w:p>
          <w:p w14:paraId="7CC0847F" w14:textId="77777777" w:rsidR="000F36D8" w:rsidRPr="00133C8E" w:rsidRDefault="00133C8E" w:rsidP="00133C8E">
            <w:pPr>
              <w:suppressAutoHyphens w:val="0"/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3.2.1. </w:t>
            </w:r>
            <w:r w:rsidR="000F36D8" w:rsidRPr="00133C8E">
              <w:rPr>
                <w:sz w:val="24"/>
                <w:szCs w:val="24"/>
              </w:rPr>
              <w:t>atļauja piedalīties ūdens satiksmē;</w:t>
            </w:r>
          </w:p>
          <w:p w14:paraId="00A80961" w14:textId="77777777" w:rsidR="000F36D8" w:rsidRPr="00133C8E" w:rsidRDefault="00133C8E" w:rsidP="00133C8E">
            <w:pPr>
              <w:suppressAutoHyphens w:val="0"/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3.2.2. </w:t>
            </w:r>
            <w:r w:rsidR="000F36D8" w:rsidRPr="00133C8E">
              <w:rPr>
                <w:sz w:val="24"/>
                <w:szCs w:val="24"/>
              </w:rPr>
              <w:t>kuģošanas ierobežojumi ostās, zem tiltiem un to tuvumā;</w:t>
            </w:r>
          </w:p>
          <w:p w14:paraId="497C90D9" w14:textId="77777777" w:rsidR="000F36D8" w:rsidRPr="00133C8E" w:rsidRDefault="00133C8E" w:rsidP="00133C8E">
            <w:pPr>
              <w:suppressAutoHyphens w:val="0"/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3.2.3. </w:t>
            </w:r>
            <w:r w:rsidR="000F36D8" w:rsidRPr="00133C8E">
              <w:rPr>
                <w:sz w:val="24"/>
                <w:szCs w:val="24"/>
              </w:rPr>
              <w:t>navigācijas zīmes, ugunis un skaņas signāli;</w:t>
            </w:r>
          </w:p>
          <w:p w14:paraId="4ACDC108" w14:textId="77777777" w:rsidR="00133C8E" w:rsidRPr="00133C8E" w:rsidRDefault="00133C8E" w:rsidP="00133C8E">
            <w:pPr>
              <w:suppressAutoHyphens w:val="0"/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3.2.4. </w:t>
            </w:r>
            <w:r w:rsidR="000F36D8" w:rsidRPr="00133C8E">
              <w:rPr>
                <w:sz w:val="24"/>
                <w:szCs w:val="24"/>
              </w:rPr>
              <w:t>drošs ātrums;</w:t>
            </w:r>
          </w:p>
          <w:p w14:paraId="527319EF" w14:textId="77777777" w:rsidR="000F36D8" w:rsidRPr="00133C8E" w:rsidRDefault="00133C8E" w:rsidP="00133C8E">
            <w:pPr>
              <w:suppressAutoHyphens w:val="0"/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3.2.5. </w:t>
            </w:r>
            <w:r w:rsidR="000F36D8" w:rsidRPr="00133C8E">
              <w:rPr>
                <w:sz w:val="24"/>
                <w:szCs w:val="24"/>
              </w:rPr>
              <w:t>kuģošanas līdzekļu sadursmju novēršana.</w:t>
            </w:r>
          </w:p>
          <w:p w14:paraId="24B6D159" w14:textId="77777777" w:rsidR="00133C8E" w:rsidRPr="00133C8E" w:rsidRDefault="00133C8E" w:rsidP="00133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 </w:t>
            </w:r>
            <w:r w:rsidRPr="00133C8E">
              <w:rPr>
                <w:sz w:val="24"/>
                <w:szCs w:val="24"/>
              </w:rPr>
              <w:t>Atbildība par pārkāpumiem kuģošanas līdzekļu satiksmē iekšējos ūdeņos.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A0FE9" w14:textId="77777777" w:rsidR="000F36D8" w:rsidRPr="001474E3" w:rsidRDefault="00133C8E" w:rsidP="000F36D8">
            <w:pPr>
              <w:ind w:left="-58"/>
              <w:jc w:val="center"/>
              <w:rPr>
                <w:sz w:val="24"/>
                <w:szCs w:val="24"/>
              </w:rPr>
            </w:pPr>
            <w:r w:rsidRPr="001474E3">
              <w:rPr>
                <w:sz w:val="24"/>
                <w:szCs w:val="24"/>
              </w:rPr>
              <w:t>izpratne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1298D" w14:textId="77777777" w:rsidR="000F36D8" w:rsidRPr="001474E3" w:rsidRDefault="000F36D8" w:rsidP="000F3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3B9C6" w14:textId="77777777" w:rsidR="000F36D8" w:rsidRPr="001474E3" w:rsidRDefault="000F36D8" w:rsidP="000F3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AB991" w14:textId="77777777" w:rsidR="000F36D8" w:rsidRPr="001474E3" w:rsidRDefault="000F36D8" w:rsidP="000F3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DEB4F" w14:textId="77777777" w:rsidR="000F36D8" w:rsidRPr="001474E3" w:rsidRDefault="000F36D8" w:rsidP="000F36D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474E3">
              <w:rPr>
                <w:sz w:val="24"/>
                <w:szCs w:val="24"/>
              </w:rPr>
              <w:t>lekcija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90473" w14:textId="77777777" w:rsidR="00443D6D" w:rsidRDefault="000F36D8" w:rsidP="00133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TNGIIB</w:t>
            </w:r>
            <w:r w:rsidR="00443D6D">
              <w:rPr>
                <w:sz w:val="24"/>
                <w:szCs w:val="24"/>
              </w:rPr>
              <w:t>*</w:t>
            </w:r>
          </w:p>
          <w:p w14:paraId="540CDA44" w14:textId="3188B9BF" w:rsidR="00D11661" w:rsidRDefault="00D11661" w:rsidP="00133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pārstāvis un</w:t>
            </w:r>
          </w:p>
          <w:p w14:paraId="038C85F3" w14:textId="77777777" w:rsidR="00133C8E" w:rsidRDefault="00133C8E" w:rsidP="00133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V.Voins</w:t>
            </w:r>
          </w:p>
          <w:p w14:paraId="40FB6A68" w14:textId="77777777" w:rsidR="000F36D8" w:rsidRPr="001474E3" w:rsidRDefault="000F36D8" w:rsidP="000F36D8">
            <w:pPr>
              <w:jc w:val="center"/>
              <w:rPr>
                <w:sz w:val="24"/>
                <w:szCs w:val="24"/>
              </w:rPr>
            </w:pPr>
          </w:p>
        </w:tc>
      </w:tr>
      <w:tr w:rsidR="000F36D8" w14:paraId="23101808" w14:textId="77777777" w:rsidTr="00133C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E01C0" w14:textId="77777777" w:rsidR="000F36D8" w:rsidRPr="001474E3" w:rsidRDefault="00133C8E" w:rsidP="000F3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F36D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6019D" w14:textId="77777777" w:rsidR="00133C8E" w:rsidRDefault="00133C8E" w:rsidP="00133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12.55 –</w:t>
            </w:r>
          </w:p>
          <w:p w14:paraId="275895DD" w14:textId="77777777" w:rsidR="000F36D8" w:rsidRPr="001474E3" w:rsidRDefault="00133C8E" w:rsidP="00133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14.25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A111C" w14:textId="77777777" w:rsidR="000F36D8" w:rsidRPr="00CC5C30" w:rsidRDefault="00133C8E" w:rsidP="000F36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0F36D8">
              <w:rPr>
                <w:sz w:val="24"/>
                <w:szCs w:val="24"/>
              </w:rPr>
              <w:t xml:space="preserve">.1. </w:t>
            </w:r>
            <w:r w:rsidR="000F36D8" w:rsidRPr="00CC5C30">
              <w:rPr>
                <w:sz w:val="24"/>
                <w:szCs w:val="24"/>
              </w:rPr>
              <w:t>Kontrolējošās institūcijas</w:t>
            </w:r>
            <w:r w:rsidR="000F36D8">
              <w:rPr>
                <w:sz w:val="24"/>
                <w:szCs w:val="24"/>
              </w:rPr>
              <w:t>.</w:t>
            </w:r>
          </w:p>
          <w:p w14:paraId="41EF2023" w14:textId="77777777" w:rsidR="000F36D8" w:rsidRPr="00CC5C30" w:rsidRDefault="00133C8E" w:rsidP="000F36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0F36D8">
              <w:rPr>
                <w:sz w:val="24"/>
                <w:szCs w:val="24"/>
              </w:rPr>
              <w:t xml:space="preserve">.2. </w:t>
            </w:r>
            <w:r w:rsidR="000F36D8" w:rsidRPr="00CC5C30">
              <w:rPr>
                <w:sz w:val="24"/>
                <w:szCs w:val="24"/>
              </w:rPr>
              <w:t>Valsts policijas kompetence kuģošanas līdzekļu satiksmē iekšējos ūdeņos</w:t>
            </w:r>
            <w:r w:rsidR="000F36D8">
              <w:rPr>
                <w:sz w:val="24"/>
                <w:szCs w:val="24"/>
              </w:rPr>
              <w:t>.</w:t>
            </w:r>
          </w:p>
          <w:p w14:paraId="4CAB3387" w14:textId="5924B710" w:rsidR="000F36D8" w:rsidRPr="001474E3" w:rsidRDefault="00133C8E" w:rsidP="006B58A4">
            <w:pPr>
              <w:jc w:val="both"/>
              <w:rPr>
                <w:color w:val="414142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4</w:t>
            </w:r>
            <w:r w:rsidR="000F36D8">
              <w:rPr>
                <w:sz w:val="24"/>
                <w:szCs w:val="24"/>
              </w:rPr>
              <w:t xml:space="preserve">.3. </w:t>
            </w:r>
            <w:r w:rsidR="000F36D8" w:rsidRPr="00CC5C30">
              <w:rPr>
                <w:sz w:val="24"/>
                <w:szCs w:val="24"/>
              </w:rPr>
              <w:t>Sadarbība</w:t>
            </w:r>
            <w:r w:rsidR="000F36D8">
              <w:rPr>
                <w:sz w:val="24"/>
                <w:szCs w:val="24"/>
              </w:rPr>
              <w:t xml:space="preserve"> ar kompetentajām institūcijām. </w:t>
            </w:r>
            <w:r w:rsidR="000F36D8" w:rsidRPr="00CC5C30">
              <w:rPr>
                <w:sz w:val="24"/>
                <w:szCs w:val="24"/>
              </w:rPr>
              <w:t>Sadarbības organizācija un kompetenču sadale. V</w:t>
            </w:r>
            <w:r w:rsidR="006B58A4">
              <w:rPr>
                <w:sz w:val="24"/>
                <w:szCs w:val="24"/>
              </w:rPr>
              <w:t>alsts policijas</w:t>
            </w:r>
            <w:r w:rsidR="000F36D8" w:rsidRPr="00CC5C30">
              <w:rPr>
                <w:sz w:val="24"/>
                <w:szCs w:val="24"/>
              </w:rPr>
              <w:t xml:space="preserve"> struktūrvienību sadarbība</w:t>
            </w:r>
            <w:r w:rsidR="000F36D8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4AD57" w14:textId="77777777" w:rsidR="000F36D8" w:rsidRPr="001474E3" w:rsidRDefault="00133C8E" w:rsidP="000F36D8">
            <w:pPr>
              <w:ind w:left="-58"/>
              <w:jc w:val="center"/>
              <w:rPr>
                <w:sz w:val="24"/>
                <w:szCs w:val="24"/>
              </w:rPr>
            </w:pPr>
            <w:r w:rsidRPr="001474E3">
              <w:rPr>
                <w:sz w:val="24"/>
                <w:szCs w:val="24"/>
              </w:rPr>
              <w:lastRenderedPageBreak/>
              <w:t>izpratne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AC0A5" w14:textId="77777777" w:rsidR="000F36D8" w:rsidRPr="001474E3" w:rsidRDefault="000F36D8" w:rsidP="000F3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D2BD8" w14:textId="77777777" w:rsidR="000F36D8" w:rsidRPr="001474E3" w:rsidRDefault="000F36D8" w:rsidP="000F3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7D642" w14:textId="77777777" w:rsidR="000F36D8" w:rsidRPr="001474E3" w:rsidRDefault="000F36D8" w:rsidP="000F3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3852F" w14:textId="77777777" w:rsidR="000F36D8" w:rsidRPr="001474E3" w:rsidRDefault="000F36D8" w:rsidP="000F36D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474E3">
              <w:rPr>
                <w:sz w:val="24"/>
                <w:szCs w:val="24"/>
              </w:rPr>
              <w:t>lekcija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71713" w14:textId="77777777" w:rsidR="00D11661" w:rsidRDefault="00D11661" w:rsidP="00D11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TNGIIB*</w:t>
            </w:r>
          </w:p>
          <w:p w14:paraId="2FECD7CB" w14:textId="77777777" w:rsidR="00D11661" w:rsidRDefault="00D11661" w:rsidP="00D11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pārstāvis un</w:t>
            </w:r>
          </w:p>
          <w:p w14:paraId="2C1F60D0" w14:textId="77777777" w:rsidR="00D11661" w:rsidRDefault="00D11661" w:rsidP="00D11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V.Voins</w:t>
            </w:r>
          </w:p>
          <w:p w14:paraId="491AC54E" w14:textId="50DB5C0C" w:rsidR="000F36D8" w:rsidRPr="001474E3" w:rsidRDefault="000F36D8" w:rsidP="000F36D8">
            <w:pPr>
              <w:jc w:val="center"/>
              <w:rPr>
                <w:sz w:val="24"/>
                <w:szCs w:val="24"/>
              </w:rPr>
            </w:pPr>
          </w:p>
        </w:tc>
      </w:tr>
      <w:tr w:rsidR="000F36D8" w14:paraId="536F92E4" w14:textId="77777777" w:rsidTr="00FE1C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6A474" w14:textId="77777777" w:rsidR="000F36D8" w:rsidRPr="001474E3" w:rsidRDefault="00133C8E" w:rsidP="000F3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0F36D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FBCCC" w14:textId="77777777" w:rsidR="00133C8E" w:rsidRDefault="00133C8E" w:rsidP="00133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14.30 – </w:t>
            </w:r>
          </w:p>
          <w:p w14:paraId="124AC2F7" w14:textId="77777777" w:rsidR="000F36D8" w:rsidRPr="001474E3" w:rsidRDefault="00133C8E" w:rsidP="00133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643F0" w14:textId="77777777" w:rsidR="000F36D8" w:rsidRPr="00CC5C30" w:rsidRDefault="00133C8E" w:rsidP="000F36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36D8">
              <w:rPr>
                <w:sz w:val="24"/>
                <w:szCs w:val="24"/>
              </w:rPr>
              <w:t xml:space="preserve">.1. </w:t>
            </w:r>
            <w:r w:rsidR="000F36D8" w:rsidRPr="00CC5C30">
              <w:rPr>
                <w:sz w:val="24"/>
                <w:szCs w:val="24"/>
              </w:rPr>
              <w:t>Ūdens satiksmes negadījums iekšējos ūdeņos</w:t>
            </w:r>
            <w:r w:rsidR="000F36D8">
              <w:rPr>
                <w:sz w:val="24"/>
                <w:szCs w:val="24"/>
              </w:rPr>
              <w:t>.</w:t>
            </w:r>
          </w:p>
          <w:p w14:paraId="2C092F99" w14:textId="77777777" w:rsidR="000F36D8" w:rsidRDefault="00133C8E" w:rsidP="000F36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36D8">
              <w:rPr>
                <w:sz w:val="24"/>
                <w:szCs w:val="24"/>
              </w:rPr>
              <w:t xml:space="preserve">.2. </w:t>
            </w:r>
            <w:r w:rsidR="000F36D8" w:rsidRPr="00CC5C30">
              <w:rPr>
                <w:sz w:val="24"/>
                <w:szCs w:val="24"/>
              </w:rPr>
              <w:t>Kuģošanas līdzekļa vadītāja rīcība ūdens satiksmes negadījumā</w:t>
            </w:r>
            <w:r w:rsidR="000F36D8">
              <w:rPr>
                <w:sz w:val="24"/>
                <w:szCs w:val="24"/>
              </w:rPr>
              <w:t>.</w:t>
            </w:r>
          </w:p>
          <w:p w14:paraId="7773B926" w14:textId="77777777" w:rsidR="000F36D8" w:rsidRDefault="00133C8E" w:rsidP="000F36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36D8">
              <w:rPr>
                <w:sz w:val="24"/>
                <w:szCs w:val="24"/>
              </w:rPr>
              <w:t>.3. Valsts policijas rīcība, saņemot informāciju par ūdens satiksmes negadījumu iekšējos ūdeņos.</w:t>
            </w:r>
          </w:p>
          <w:p w14:paraId="2D92EC54" w14:textId="77777777" w:rsidR="000F36D8" w:rsidRDefault="00133C8E" w:rsidP="000F36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36D8">
              <w:rPr>
                <w:sz w:val="24"/>
                <w:szCs w:val="24"/>
              </w:rPr>
              <w:t>.4. Policijas darbinieka rīcība ūdens satiksmes negadījuma vietā.</w:t>
            </w:r>
          </w:p>
          <w:p w14:paraId="0CC3856D" w14:textId="0FD5AA4F" w:rsidR="000F36D8" w:rsidRPr="006A43D7" w:rsidRDefault="00133C8E" w:rsidP="00255C4B">
            <w:pPr>
              <w:jc w:val="both"/>
              <w:rPr>
                <w:bCs/>
                <w:color w:val="414142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5</w:t>
            </w:r>
            <w:r w:rsidR="000F36D8">
              <w:rPr>
                <w:sz w:val="24"/>
                <w:szCs w:val="24"/>
              </w:rPr>
              <w:t xml:space="preserve">.5. </w:t>
            </w:r>
            <w:r w:rsidR="000F36D8" w:rsidRPr="00CC5C30">
              <w:rPr>
                <w:sz w:val="24"/>
                <w:szCs w:val="24"/>
              </w:rPr>
              <w:t xml:space="preserve">Sākotnējās </w:t>
            </w:r>
            <w:r w:rsidR="000F36D8">
              <w:rPr>
                <w:sz w:val="24"/>
                <w:szCs w:val="24"/>
              </w:rPr>
              <w:t xml:space="preserve">izmeklēšanas </w:t>
            </w:r>
            <w:r w:rsidR="000F36D8" w:rsidRPr="00CC5C30">
              <w:rPr>
                <w:sz w:val="24"/>
                <w:szCs w:val="24"/>
              </w:rPr>
              <w:t>darbības notikuma vietā</w:t>
            </w:r>
            <w:r w:rsidR="000F36D8">
              <w:rPr>
                <w:sz w:val="24"/>
                <w:szCs w:val="24"/>
              </w:rPr>
              <w:t xml:space="preserve">. </w:t>
            </w:r>
            <w:r w:rsidR="000F36D8" w:rsidRPr="00CC5C30">
              <w:rPr>
                <w:sz w:val="24"/>
                <w:szCs w:val="24"/>
              </w:rPr>
              <w:t>Pierādījumu saglabāšana peldlīdzekļu avārijās</w:t>
            </w:r>
            <w:r w:rsidR="000F36D8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260F8" w14:textId="77777777" w:rsidR="000F36D8" w:rsidRPr="001474E3" w:rsidRDefault="00133C8E" w:rsidP="000F36D8">
            <w:pPr>
              <w:ind w:left="-58"/>
              <w:jc w:val="center"/>
              <w:rPr>
                <w:sz w:val="24"/>
                <w:szCs w:val="24"/>
              </w:rPr>
            </w:pPr>
            <w:r w:rsidRPr="001474E3">
              <w:rPr>
                <w:sz w:val="24"/>
                <w:szCs w:val="24"/>
              </w:rPr>
              <w:t>izpratne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ED0AD" w14:textId="77777777" w:rsidR="000F36D8" w:rsidRPr="001474E3" w:rsidRDefault="000F36D8" w:rsidP="000F3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85ABB" w14:textId="77777777" w:rsidR="000F36D8" w:rsidRPr="001474E3" w:rsidRDefault="000F36D8" w:rsidP="000F3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DA8A0" w14:textId="77777777" w:rsidR="000F36D8" w:rsidRPr="001474E3" w:rsidRDefault="000F36D8" w:rsidP="000F3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AE329" w14:textId="77777777" w:rsidR="000F36D8" w:rsidRPr="001474E3" w:rsidRDefault="000F36D8" w:rsidP="000F36D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474E3">
              <w:rPr>
                <w:sz w:val="24"/>
                <w:szCs w:val="24"/>
              </w:rPr>
              <w:t>lekcija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35E51" w14:textId="77777777" w:rsidR="00D11661" w:rsidRDefault="00D11661" w:rsidP="00D11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TNGIIB*</w:t>
            </w:r>
          </w:p>
          <w:p w14:paraId="63C63F23" w14:textId="77777777" w:rsidR="00D11661" w:rsidRDefault="00D11661" w:rsidP="00D11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pārstāvis un</w:t>
            </w:r>
          </w:p>
          <w:p w14:paraId="47710957" w14:textId="77777777" w:rsidR="00D11661" w:rsidRDefault="00D11661" w:rsidP="00D11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V.Voins</w:t>
            </w:r>
          </w:p>
          <w:p w14:paraId="6171524F" w14:textId="4AD1CBC7" w:rsidR="000F36D8" w:rsidRPr="001474E3" w:rsidRDefault="000F36D8" w:rsidP="000F36D8">
            <w:pPr>
              <w:jc w:val="center"/>
              <w:rPr>
                <w:sz w:val="24"/>
                <w:szCs w:val="24"/>
              </w:rPr>
            </w:pPr>
          </w:p>
        </w:tc>
      </w:tr>
      <w:tr w:rsidR="000F36D8" w14:paraId="5CAC15F2" w14:textId="77777777" w:rsidTr="00FE1CCC">
        <w:tc>
          <w:tcPr>
            <w:tcW w:w="5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B8B8B" w14:textId="77777777" w:rsidR="000F36D8" w:rsidRPr="001474E3" w:rsidRDefault="000F36D8" w:rsidP="000F36D8">
            <w:pPr>
              <w:jc w:val="right"/>
              <w:rPr>
                <w:sz w:val="24"/>
                <w:szCs w:val="24"/>
              </w:rPr>
            </w:pPr>
            <w:r w:rsidRPr="001474E3">
              <w:rPr>
                <w:b/>
                <w:sz w:val="24"/>
                <w:szCs w:val="24"/>
              </w:rPr>
              <w:t>KOPĀ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5192F" w14:textId="77777777" w:rsidR="000F36D8" w:rsidRPr="001474E3" w:rsidRDefault="000F36D8" w:rsidP="000F3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3D0B5" w14:textId="77777777" w:rsidR="000F36D8" w:rsidRPr="001474E3" w:rsidRDefault="000F36D8" w:rsidP="000F3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A5ED0" w14:textId="77777777" w:rsidR="000F36D8" w:rsidRPr="001474E3" w:rsidRDefault="000F36D8" w:rsidP="000F36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41EBD" w14:textId="77777777" w:rsidR="000F36D8" w:rsidRPr="001474E3" w:rsidRDefault="000F36D8" w:rsidP="000F36D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0BE9A58" w14:textId="53CDDEF3" w:rsidR="00D90ED7" w:rsidRDefault="006B58A4" w:rsidP="00D90ED7">
      <w:pPr>
        <w:rPr>
          <w:sz w:val="24"/>
          <w:szCs w:val="24"/>
          <w:shd w:val="clear" w:color="auto" w:fill="FFFFFF"/>
        </w:rPr>
      </w:pPr>
      <w:r>
        <w:t xml:space="preserve">* </w:t>
      </w:r>
      <w:r>
        <w:rPr>
          <w:sz w:val="24"/>
          <w:szCs w:val="24"/>
          <w:shd w:val="clear" w:color="auto" w:fill="FFFFFF"/>
        </w:rPr>
        <w:t>Transporta nelaimes gadījumu un incidentu izmeklēšanas birojs.</w:t>
      </w:r>
    </w:p>
    <w:p w14:paraId="0E433F61" w14:textId="77777777" w:rsidR="006B58A4" w:rsidRDefault="006B58A4" w:rsidP="00D90ED7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060"/>
      </w:tblGrid>
      <w:tr w:rsidR="00D90ED7" w:rsidRPr="00173F17" w14:paraId="3BCCBA14" w14:textId="77777777" w:rsidTr="00ED0676">
        <w:trPr>
          <w:trHeight w:val="302"/>
        </w:trPr>
        <w:tc>
          <w:tcPr>
            <w:tcW w:w="3119" w:type="dxa"/>
            <w:shd w:val="clear" w:color="auto" w:fill="auto"/>
          </w:tcPr>
          <w:p w14:paraId="6B34016D" w14:textId="77777777" w:rsidR="00D90ED7" w:rsidRPr="00173F17" w:rsidRDefault="00D90ED7" w:rsidP="00ED0676">
            <w:pPr>
              <w:rPr>
                <w:szCs w:val="24"/>
              </w:rPr>
            </w:pPr>
            <w:r w:rsidRPr="00173F17">
              <w:rPr>
                <w:szCs w:val="24"/>
              </w:rPr>
              <w:t>Izmantojamās literatūras un avotu saraksts:</w:t>
            </w:r>
          </w:p>
          <w:p w14:paraId="45279C2C" w14:textId="77777777" w:rsidR="00D90ED7" w:rsidRPr="00173F17" w:rsidRDefault="00D90ED7" w:rsidP="00ED0676">
            <w:pPr>
              <w:rPr>
                <w:szCs w:val="24"/>
              </w:rPr>
            </w:pPr>
          </w:p>
          <w:p w14:paraId="1B9F1B47" w14:textId="77777777" w:rsidR="00D90ED7" w:rsidRPr="00173F17" w:rsidRDefault="00D90ED7" w:rsidP="00ED0676">
            <w:pPr>
              <w:rPr>
                <w:szCs w:val="24"/>
              </w:rPr>
            </w:pPr>
          </w:p>
          <w:p w14:paraId="41E63DB9" w14:textId="77777777" w:rsidR="00D90ED7" w:rsidRPr="00173F17" w:rsidRDefault="00D90ED7" w:rsidP="00ED0676">
            <w:pPr>
              <w:rPr>
                <w:szCs w:val="24"/>
              </w:rPr>
            </w:pPr>
          </w:p>
          <w:p w14:paraId="38DAAE43" w14:textId="77777777" w:rsidR="00D90ED7" w:rsidRPr="00173F17" w:rsidRDefault="00D90ED7" w:rsidP="00ED0676">
            <w:pPr>
              <w:tabs>
                <w:tab w:val="left" w:pos="3390"/>
              </w:tabs>
              <w:rPr>
                <w:szCs w:val="24"/>
              </w:rPr>
            </w:pPr>
            <w:r w:rsidRPr="00173F17">
              <w:rPr>
                <w:szCs w:val="24"/>
              </w:rPr>
              <w:tab/>
            </w:r>
          </w:p>
        </w:tc>
        <w:tc>
          <w:tcPr>
            <w:tcW w:w="6060" w:type="dxa"/>
            <w:shd w:val="clear" w:color="auto" w:fill="auto"/>
          </w:tcPr>
          <w:p w14:paraId="385C01D4" w14:textId="77777777" w:rsidR="00EE18DD" w:rsidRPr="00173F17" w:rsidRDefault="00EE18DD" w:rsidP="00173F17">
            <w:pPr>
              <w:numPr>
                <w:ilvl w:val="0"/>
                <w:numId w:val="2"/>
              </w:numPr>
              <w:suppressAutoHyphens w:val="0"/>
              <w:ind w:hanging="506"/>
              <w:jc w:val="both"/>
            </w:pPr>
            <w:bookmarkStart w:id="0" w:name="_GoBack"/>
            <w:r w:rsidRPr="00173F17">
              <w:rPr>
                <w:bCs/>
                <w:szCs w:val="24"/>
                <w:shd w:val="clear" w:color="auto" w:fill="FFFFFF"/>
              </w:rPr>
              <w:t>1972.gada 20.oktobra Konvencija par starptautiskajiem kuģu sadursmju novēršanas noteikumiem;</w:t>
            </w:r>
          </w:p>
          <w:p w14:paraId="3CBEF26A" w14:textId="77777777" w:rsidR="00EE18DD" w:rsidRPr="00173F17" w:rsidRDefault="00EE18DD" w:rsidP="00173F17">
            <w:pPr>
              <w:numPr>
                <w:ilvl w:val="0"/>
                <w:numId w:val="2"/>
              </w:numPr>
              <w:suppressAutoHyphens w:val="0"/>
              <w:ind w:hanging="506"/>
              <w:jc w:val="both"/>
              <w:rPr>
                <w:szCs w:val="24"/>
              </w:rPr>
            </w:pPr>
            <w:r w:rsidRPr="00173F17">
              <w:rPr>
                <w:szCs w:val="24"/>
              </w:rPr>
              <w:t>1974. gada 1. novembra IMO Starptautiskā konvencija par cilvēka dzīvības aizsardzību uz jūras;</w:t>
            </w:r>
          </w:p>
          <w:p w14:paraId="0466A288" w14:textId="77777777" w:rsidR="00AF6725" w:rsidRPr="00173F17" w:rsidRDefault="00AF6725" w:rsidP="00173F17">
            <w:pPr>
              <w:numPr>
                <w:ilvl w:val="0"/>
                <w:numId w:val="2"/>
              </w:numPr>
              <w:suppressAutoHyphens w:val="0"/>
              <w:ind w:hanging="506"/>
              <w:jc w:val="both"/>
            </w:pPr>
            <w:r w:rsidRPr="00173F17">
              <w:rPr>
                <w:bCs/>
                <w:szCs w:val="24"/>
                <w:shd w:val="clear" w:color="auto" w:fill="FFFFFF"/>
              </w:rPr>
              <w:t>Jūras kodekss;</w:t>
            </w:r>
          </w:p>
          <w:p w14:paraId="7075DC99" w14:textId="77777777" w:rsidR="00EE18DD" w:rsidRPr="00173F17" w:rsidRDefault="00EE18DD" w:rsidP="00173F17">
            <w:pPr>
              <w:numPr>
                <w:ilvl w:val="0"/>
                <w:numId w:val="2"/>
              </w:numPr>
              <w:suppressAutoHyphens w:val="0"/>
              <w:ind w:hanging="506"/>
              <w:jc w:val="both"/>
            </w:pPr>
            <w:r w:rsidRPr="00173F17">
              <w:rPr>
                <w:bCs/>
                <w:szCs w:val="24"/>
                <w:shd w:val="clear" w:color="auto" w:fill="FFFFFF"/>
              </w:rPr>
              <w:t>Jūrlietu pārvaldes un jūras drošības likums;</w:t>
            </w:r>
          </w:p>
          <w:p w14:paraId="749CC553" w14:textId="77777777" w:rsidR="00C95021" w:rsidRPr="00173F17" w:rsidRDefault="00C95021" w:rsidP="00173F17">
            <w:pPr>
              <w:numPr>
                <w:ilvl w:val="0"/>
                <w:numId w:val="2"/>
              </w:numPr>
              <w:suppressAutoHyphens w:val="0"/>
              <w:ind w:hanging="506"/>
              <w:jc w:val="both"/>
            </w:pPr>
            <w:r w:rsidRPr="00173F17">
              <w:t>likums "Par policiju";</w:t>
            </w:r>
          </w:p>
          <w:p w14:paraId="3D4B0926" w14:textId="77777777" w:rsidR="00DF4498" w:rsidRPr="00173F17" w:rsidRDefault="00DF4498" w:rsidP="00173F17">
            <w:pPr>
              <w:numPr>
                <w:ilvl w:val="0"/>
                <w:numId w:val="2"/>
              </w:numPr>
              <w:suppressAutoHyphens w:val="0"/>
              <w:ind w:hanging="506"/>
              <w:jc w:val="both"/>
            </w:pPr>
            <w:r w:rsidRPr="00173F17">
              <w:t>Administratīvo pārkāpumu kodekss;</w:t>
            </w:r>
          </w:p>
          <w:p w14:paraId="02AAC45C" w14:textId="77777777" w:rsidR="00DF4498" w:rsidRPr="00173F17" w:rsidRDefault="00DF4498" w:rsidP="00173F17">
            <w:pPr>
              <w:numPr>
                <w:ilvl w:val="0"/>
                <w:numId w:val="2"/>
              </w:numPr>
              <w:suppressAutoHyphens w:val="0"/>
              <w:ind w:hanging="506"/>
              <w:jc w:val="both"/>
            </w:pPr>
            <w:r w:rsidRPr="00173F17">
              <w:t>Krimināllikums;</w:t>
            </w:r>
          </w:p>
          <w:p w14:paraId="6C3BB0D2" w14:textId="77777777" w:rsidR="00C95021" w:rsidRPr="00173F17" w:rsidRDefault="00DF4498" w:rsidP="00173F17">
            <w:pPr>
              <w:numPr>
                <w:ilvl w:val="0"/>
                <w:numId w:val="2"/>
              </w:numPr>
              <w:suppressAutoHyphens w:val="0"/>
              <w:ind w:hanging="506"/>
              <w:jc w:val="both"/>
            </w:pPr>
            <w:r w:rsidRPr="00173F17">
              <w:t>Kriminālprocesa likums;</w:t>
            </w:r>
          </w:p>
          <w:p w14:paraId="48FB595C" w14:textId="77777777" w:rsidR="00C95021" w:rsidRPr="00173F17" w:rsidRDefault="00C95021" w:rsidP="00173F17">
            <w:pPr>
              <w:numPr>
                <w:ilvl w:val="0"/>
                <w:numId w:val="2"/>
              </w:numPr>
              <w:suppressAutoHyphens w:val="0"/>
              <w:ind w:hanging="506"/>
              <w:jc w:val="both"/>
            </w:pPr>
            <w:r w:rsidRPr="00173F17">
              <w:rPr>
                <w:bCs/>
                <w:szCs w:val="24"/>
                <w:lang w:eastAsia="lv-LV"/>
              </w:rPr>
              <w:t xml:space="preserve">Ministru kabineta </w:t>
            </w:r>
            <w:r w:rsidRPr="00173F17">
              <w:rPr>
                <w:szCs w:val="24"/>
                <w:lang w:eastAsia="lv-LV"/>
              </w:rPr>
              <w:t xml:space="preserve">2016. gada 9. februāra </w:t>
            </w:r>
            <w:r w:rsidRPr="00173F17">
              <w:rPr>
                <w:bCs/>
                <w:szCs w:val="24"/>
                <w:lang w:eastAsia="lv-LV"/>
              </w:rPr>
              <w:t>noteikumi Nr. 92</w:t>
            </w:r>
            <w:r w:rsidRPr="00173F17">
              <w:rPr>
                <w:szCs w:val="24"/>
                <w:lang w:eastAsia="lv-LV"/>
              </w:rPr>
              <w:t>  “</w:t>
            </w:r>
            <w:r w:rsidRPr="00173F17">
              <w:rPr>
                <w:bCs/>
                <w:szCs w:val="24"/>
                <w:lang w:eastAsia="lv-LV"/>
              </w:rPr>
              <w:t>Noteikumi par kuģošanas līdzekļu satiksmi iekšējos ūdeņos”;</w:t>
            </w:r>
          </w:p>
          <w:p w14:paraId="6D9FEC92" w14:textId="77777777" w:rsidR="00C95021" w:rsidRPr="00173F17" w:rsidRDefault="00C95021" w:rsidP="00173F17">
            <w:pPr>
              <w:numPr>
                <w:ilvl w:val="0"/>
                <w:numId w:val="2"/>
              </w:numPr>
              <w:suppressAutoHyphens w:val="0"/>
              <w:ind w:hanging="506"/>
              <w:jc w:val="both"/>
            </w:pPr>
            <w:r w:rsidRPr="00173F17">
              <w:rPr>
                <w:bCs/>
                <w:szCs w:val="24"/>
                <w:lang w:eastAsia="lv-LV"/>
              </w:rPr>
              <w:t xml:space="preserve">Ministru kabineta </w:t>
            </w:r>
            <w:r w:rsidRPr="00173F17">
              <w:rPr>
                <w:szCs w:val="24"/>
                <w:lang w:eastAsia="lv-LV"/>
              </w:rPr>
              <w:t xml:space="preserve">2005.gada 20.decembra </w:t>
            </w:r>
            <w:r w:rsidRPr="00173F17">
              <w:rPr>
                <w:bCs/>
                <w:szCs w:val="24"/>
                <w:lang w:eastAsia="lv-LV"/>
              </w:rPr>
              <w:t>noteikumi Nr.973</w:t>
            </w:r>
            <w:r w:rsidRPr="00173F17">
              <w:rPr>
                <w:szCs w:val="24"/>
                <w:lang w:eastAsia="lv-LV"/>
              </w:rPr>
              <w:t> “</w:t>
            </w:r>
            <w:r w:rsidRPr="00173F17">
              <w:rPr>
                <w:bCs/>
                <w:szCs w:val="24"/>
                <w:lang w:eastAsia="lv-LV"/>
              </w:rPr>
              <w:t>Transporta nelaimes gadījumu un incidentu izmeklēšanas biroja nolikums”;</w:t>
            </w:r>
          </w:p>
          <w:p w14:paraId="2B438830" w14:textId="77777777" w:rsidR="00C95021" w:rsidRPr="00173F17" w:rsidRDefault="00C95021" w:rsidP="00173F17">
            <w:pPr>
              <w:numPr>
                <w:ilvl w:val="0"/>
                <w:numId w:val="2"/>
              </w:numPr>
              <w:suppressAutoHyphens w:val="0"/>
              <w:ind w:hanging="506"/>
              <w:jc w:val="both"/>
            </w:pPr>
            <w:r w:rsidRPr="00173F17">
              <w:rPr>
                <w:bCs/>
                <w:szCs w:val="24"/>
                <w:lang w:eastAsia="lv-LV"/>
              </w:rPr>
              <w:lastRenderedPageBreak/>
              <w:t xml:space="preserve">Ministru kabineta </w:t>
            </w:r>
            <w:r w:rsidRPr="00173F17">
              <w:rPr>
                <w:szCs w:val="24"/>
                <w:lang w:eastAsia="lv-LV"/>
              </w:rPr>
              <w:t xml:space="preserve">2011.gada 12.jūlija </w:t>
            </w:r>
            <w:r w:rsidRPr="00173F17">
              <w:rPr>
                <w:bCs/>
                <w:szCs w:val="24"/>
                <w:lang w:eastAsia="lv-LV"/>
              </w:rPr>
              <w:t>noteikumi Nr.561</w:t>
            </w:r>
            <w:r w:rsidRPr="00173F17">
              <w:rPr>
                <w:szCs w:val="24"/>
                <w:lang w:eastAsia="lv-LV"/>
              </w:rPr>
              <w:t>  “</w:t>
            </w:r>
            <w:r w:rsidRPr="00173F17">
              <w:rPr>
                <w:bCs/>
                <w:szCs w:val="24"/>
                <w:lang w:eastAsia="lv-LV"/>
              </w:rPr>
              <w:t>Jūras negadījumu un jūras incidentu izmeklēšanas kārtība”;</w:t>
            </w:r>
          </w:p>
          <w:p w14:paraId="58CC69AF" w14:textId="77777777" w:rsidR="00C95021" w:rsidRPr="00173F17" w:rsidRDefault="00C95021" w:rsidP="00173F17">
            <w:pPr>
              <w:numPr>
                <w:ilvl w:val="0"/>
                <w:numId w:val="2"/>
              </w:numPr>
              <w:suppressAutoHyphens w:val="0"/>
              <w:ind w:hanging="506"/>
              <w:jc w:val="both"/>
            </w:pPr>
            <w:r w:rsidRPr="00173F17">
              <w:rPr>
                <w:bCs/>
                <w:szCs w:val="24"/>
                <w:lang w:eastAsia="lv-LV"/>
              </w:rPr>
              <w:t xml:space="preserve">Ministru kabineta </w:t>
            </w:r>
            <w:r w:rsidRPr="00173F17">
              <w:rPr>
                <w:szCs w:val="24"/>
                <w:lang w:eastAsia="lv-LV"/>
              </w:rPr>
              <w:t xml:space="preserve">2016. gada 14. jūnija </w:t>
            </w:r>
            <w:r w:rsidRPr="00173F17">
              <w:rPr>
                <w:bCs/>
                <w:szCs w:val="24"/>
                <w:lang w:eastAsia="lv-LV"/>
              </w:rPr>
              <w:t>noteikumi Nr. 363</w:t>
            </w:r>
            <w:r w:rsidRPr="00173F17">
              <w:rPr>
                <w:szCs w:val="24"/>
                <w:lang w:eastAsia="lv-LV"/>
              </w:rPr>
              <w:t> “</w:t>
            </w:r>
            <w:r w:rsidRPr="00173F17">
              <w:rPr>
                <w:bCs/>
                <w:szCs w:val="24"/>
                <w:lang w:eastAsia="lv-LV"/>
              </w:rPr>
              <w:t>Kuģu kontroles, pārbaudes un aizturēšanas kārtība Latvijas ūdeņos”;</w:t>
            </w:r>
          </w:p>
          <w:p w14:paraId="34FF4D05" w14:textId="77777777" w:rsidR="00C95021" w:rsidRPr="00173F17" w:rsidRDefault="00C95021" w:rsidP="00173F17">
            <w:pPr>
              <w:numPr>
                <w:ilvl w:val="0"/>
                <w:numId w:val="2"/>
              </w:numPr>
              <w:suppressAutoHyphens w:val="0"/>
              <w:ind w:hanging="506"/>
              <w:jc w:val="both"/>
            </w:pPr>
            <w:r w:rsidRPr="00173F17">
              <w:rPr>
                <w:bCs/>
                <w:szCs w:val="24"/>
                <w:lang w:eastAsia="lv-LV"/>
              </w:rPr>
              <w:t xml:space="preserve">Ministru kabineta </w:t>
            </w:r>
            <w:r w:rsidRPr="00173F17">
              <w:rPr>
                <w:szCs w:val="24"/>
                <w:lang w:eastAsia="lv-LV"/>
              </w:rPr>
              <w:t xml:space="preserve">2012.gada 4.septembra </w:t>
            </w:r>
            <w:r w:rsidRPr="00173F17">
              <w:rPr>
                <w:bCs/>
                <w:szCs w:val="24"/>
                <w:lang w:eastAsia="lv-LV"/>
              </w:rPr>
              <w:t>noteikumi Nr.619</w:t>
            </w:r>
            <w:r w:rsidRPr="00173F17">
              <w:rPr>
                <w:szCs w:val="24"/>
                <w:lang w:eastAsia="lv-LV"/>
              </w:rPr>
              <w:t> “</w:t>
            </w:r>
            <w:r w:rsidRPr="00173F17">
              <w:rPr>
                <w:bCs/>
                <w:szCs w:val="24"/>
                <w:lang w:eastAsia="lv-LV"/>
              </w:rPr>
              <w:t>Noteikumi par atpūtas kuģu vadītāju apmācību, sertificēšanu un reģistrāciju”;</w:t>
            </w:r>
          </w:p>
          <w:p w14:paraId="413A889E" w14:textId="77777777" w:rsidR="00A8190D" w:rsidRPr="00173F17" w:rsidRDefault="00C95021" w:rsidP="00173F17">
            <w:pPr>
              <w:numPr>
                <w:ilvl w:val="0"/>
                <w:numId w:val="2"/>
              </w:numPr>
              <w:suppressAutoHyphens w:val="0"/>
              <w:ind w:hanging="506"/>
              <w:jc w:val="both"/>
            </w:pPr>
            <w:r w:rsidRPr="00173F17">
              <w:rPr>
                <w:bCs/>
                <w:szCs w:val="24"/>
                <w:lang w:eastAsia="lv-LV"/>
              </w:rPr>
              <w:t xml:space="preserve">Ministru kabineta </w:t>
            </w:r>
            <w:r w:rsidRPr="00173F17">
              <w:rPr>
                <w:szCs w:val="24"/>
                <w:lang w:eastAsia="lv-LV"/>
              </w:rPr>
              <w:t xml:space="preserve">2010.gada 21.decembra </w:t>
            </w:r>
            <w:r w:rsidRPr="00173F17">
              <w:rPr>
                <w:bCs/>
                <w:szCs w:val="24"/>
                <w:lang w:eastAsia="lv-LV"/>
              </w:rPr>
              <w:t>noteikumi Nr.1171</w:t>
            </w:r>
            <w:r w:rsidRPr="00173F17">
              <w:rPr>
                <w:szCs w:val="24"/>
                <w:lang w:eastAsia="lv-LV"/>
              </w:rPr>
              <w:t> “</w:t>
            </w:r>
            <w:r w:rsidRPr="00173F17">
              <w:rPr>
                <w:bCs/>
                <w:szCs w:val="24"/>
                <w:lang w:eastAsia="lv-LV"/>
              </w:rPr>
              <w:t>Noteikumi par Latvijas ūdeņu izmantošanas kārtību un kuģošanas režīmu tajos”;</w:t>
            </w:r>
          </w:p>
          <w:p w14:paraId="7D97DA08" w14:textId="77777777" w:rsidR="00A8190D" w:rsidRPr="00173F17" w:rsidRDefault="00A8190D" w:rsidP="00173F17">
            <w:pPr>
              <w:numPr>
                <w:ilvl w:val="0"/>
                <w:numId w:val="2"/>
              </w:numPr>
              <w:suppressAutoHyphens w:val="0"/>
              <w:ind w:hanging="506"/>
              <w:jc w:val="both"/>
            </w:pPr>
            <w:r w:rsidRPr="00173F17">
              <w:rPr>
                <w:bCs/>
                <w:szCs w:val="24"/>
                <w:lang w:eastAsia="lv-LV"/>
              </w:rPr>
              <w:t xml:space="preserve">Ministru kabineta </w:t>
            </w:r>
            <w:r w:rsidRPr="00173F17">
              <w:rPr>
                <w:szCs w:val="24"/>
                <w:lang w:eastAsia="lv-LV"/>
              </w:rPr>
              <w:t xml:space="preserve">2008.gada 25.marta </w:t>
            </w:r>
            <w:r w:rsidRPr="00173F17">
              <w:rPr>
                <w:bCs/>
                <w:szCs w:val="24"/>
                <w:lang w:eastAsia="lv-LV"/>
              </w:rPr>
              <w:t>noteikumi Nr.213</w:t>
            </w:r>
            <w:r w:rsidRPr="00173F17">
              <w:rPr>
                <w:szCs w:val="24"/>
                <w:lang w:eastAsia="lv-LV"/>
              </w:rPr>
              <w:t>  “</w:t>
            </w:r>
            <w:r w:rsidRPr="00173F17">
              <w:rPr>
                <w:bCs/>
                <w:szCs w:val="24"/>
                <w:lang w:eastAsia="lv-LV"/>
              </w:rPr>
              <w:t>Ceļu satiksmes drošības direkcijā reģistrējamo kuģošanas līdzekļu reģistrācijas kārtība”;</w:t>
            </w:r>
          </w:p>
          <w:p w14:paraId="45944D6E" w14:textId="77777777" w:rsidR="00A8190D" w:rsidRPr="00173F17" w:rsidRDefault="00D60F9D" w:rsidP="00173F17">
            <w:pPr>
              <w:numPr>
                <w:ilvl w:val="0"/>
                <w:numId w:val="2"/>
              </w:numPr>
              <w:suppressAutoHyphens w:val="0"/>
              <w:ind w:hanging="506"/>
              <w:jc w:val="both"/>
            </w:pPr>
            <w:r w:rsidRPr="00173F17">
              <w:rPr>
                <w:bCs/>
                <w:szCs w:val="24"/>
                <w:lang w:eastAsia="lv-LV"/>
              </w:rPr>
              <w:t xml:space="preserve">Ministru kabineta </w:t>
            </w:r>
            <w:r w:rsidRPr="00173F17">
              <w:rPr>
                <w:szCs w:val="24"/>
                <w:lang w:eastAsia="lv-LV"/>
              </w:rPr>
              <w:t xml:space="preserve">2008.gada 25.marta </w:t>
            </w:r>
            <w:r w:rsidRPr="00173F17">
              <w:rPr>
                <w:bCs/>
                <w:szCs w:val="24"/>
                <w:lang w:eastAsia="lv-LV"/>
              </w:rPr>
              <w:t>noteikumi Nr.201</w:t>
            </w:r>
            <w:r w:rsidRPr="00173F17">
              <w:rPr>
                <w:szCs w:val="24"/>
                <w:lang w:eastAsia="lv-LV"/>
              </w:rPr>
              <w:t> “</w:t>
            </w:r>
            <w:r w:rsidRPr="00173F17">
              <w:rPr>
                <w:bCs/>
                <w:szCs w:val="24"/>
                <w:lang w:eastAsia="lv-LV"/>
              </w:rPr>
              <w:t>Noteikumi par atpūtas kuģu drošību”;</w:t>
            </w:r>
          </w:p>
          <w:p w14:paraId="656B5DC9" w14:textId="77777777" w:rsidR="00A8190D" w:rsidRPr="00173F17" w:rsidRDefault="00A8190D" w:rsidP="00173F17">
            <w:pPr>
              <w:numPr>
                <w:ilvl w:val="0"/>
                <w:numId w:val="2"/>
              </w:numPr>
              <w:suppressAutoHyphens w:val="0"/>
              <w:ind w:hanging="506"/>
              <w:jc w:val="both"/>
              <w:rPr>
                <w:rStyle w:val="Hyperlink"/>
                <w:color w:val="auto"/>
                <w:u w:val="none"/>
              </w:rPr>
            </w:pPr>
            <w:r w:rsidRPr="00173F17">
              <w:t xml:space="preserve">Valsts policijas 2010.gada 22.februāra noteikumi </w:t>
            </w:r>
            <w:r w:rsidRPr="00173F17">
              <w:rPr>
                <w:rStyle w:val="Hyperlink"/>
                <w:iCs/>
                <w:color w:val="auto"/>
                <w:u w:val="none"/>
              </w:rPr>
              <w:t>Nr.5 "Dienesta pienākumu izpildes organizācija un kontrole sabiedriskās kārtības nodrošināšanas un satiksmes uzraudzības jomā";</w:t>
            </w:r>
          </w:p>
          <w:p w14:paraId="62F9C647" w14:textId="77777777" w:rsidR="00C95021" w:rsidRPr="00173F17" w:rsidRDefault="00A8190D" w:rsidP="00173F17">
            <w:pPr>
              <w:numPr>
                <w:ilvl w:val="0"/>
                <w:numId w:val="2"/>
              </w:numPr>
              <w:suppressAutoHyphens w:val="0"/>
              <w:ind w:hanging="506"/>
              <w:jc w:val="both"/>
            </w:pPr>
            <w:r w:rsidRPr="00173F17">
              <w:rPr>
                <w:szCs w:val="24"/>
              </w:rPr>
              <w:t>Valsts policijas 2009.gada 18.decembra noteikumi Nr.27 “Valsts policijas operatīvās vadības struktūrvienību dienesta pienākumu izpildes organizācijas noteikumi”</w:t>
            </w:r>
            <w:r w:rsidRPr="00173F17">
              <w:t>;</w:t>
            </w:r>
          </w:p>
          <w:p w14:paraId="23387EF7" w14:textId="77777777" w:rsidR="00D90ED7" w:rsidRPr="00173F17" w:rsidRDefault="00D90ED7" w:rsidP="00173F17">
            <w:pPr>
              <w:numPr>
                <w:ilvl w:val="0"/>
                <w:numId w:val="2"/>
              </w:numPr>
              <w:suppressAutoHyphens w:val="0"/>
              <w:ind w:hanging="506"/>
              <w:jc w:val="both"/>
            </w:pPr>
            <w:r w:rsidRPr="00173F17">
              <w:t>Konovālovs J., Jenzena V., Transporta negadījumu izmeklēšana, Latvijas Policijas akadēmija, Rīga 1996.;</w:t>
            </w:r>
          </w:p>
          <w:p w14:paraId="496B9628" w14:textId="77777777" w:rsidR="00802280" w:rsidRPr="00173F17" w:rsidRDefault="00802280" w:rsidP="00173F17">
            <w:pPr>
              <w:numPr>
                <w:ilvl w:val="0"/>
                <w:numId w:val="2"/>
              </w:numPr>
              <w:suppressAutoHyphens w:val="0"/>
              <w:ind w:hanging="506"/>
              <w:jc w:val="both"/>
            </w:pPr>
            <w:r w:rsidRPr="00173F17">
              <w:t>www.ekspertize.vp.gov.lv.</w:t>
            </w:r>
          </w:p>
          <w:bookmarkEnd w:id="0"/>
          <w:p w14:paraId="3F6C60DC" w14:textId="77777777" w:rsidR="00D90ED7" w:rsidRPr="00173F17" w:rsidRDefault="00D90ED7" w:rsidP="00802280">
            <w:pPr>
              <w:suppressAutoHyphens w:val="0"/>
              <w:ind w:left="720"/>
              <w:jc w:val="both"/>
            </w:pPr>
            <w:r w:rsidRPr="00173F17">
              <w:br/>
            </w:r>
          </w:p>
        </w:tc>
      </w:tr>
    </w:tbl>
    <w:p w14:paraId="28CDFFD8" w14:textId="56803076" w:rsidR="00802280" w:rsidRDefault="00D90ED7" w:rsidP="00D90ED7">
      <w:pPr>
        <w:rPr>
          <w:color w:val="000000"/>
          <w:spacing w:val="-4"/>
          <w:w w:val="106"/>
          <w:szCs w:val="28"/>
        </w:rPr>
      </w:pPr>
      <w:r>
        <w:rPr>
          <w:sz w:val="20"/>
        </w:rPr>
        <w:lastRenderedPageBreak/>
        <w:tab/>
      </w:r>
    </w:p>
    <w:sectPr w:rsidR="00802280" w:rsidSect="00F52F40">
      <w:headerReference w:type="default" r:id="rId8"/>
      <w:pgSz w:w="11906" w:h="16838"/>
      <w:pgMar w:top="851" w:right="1134" w:bottom="851" w:left="1701" w:header="584" w:footer="71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C6F55" w14:textId="77777777" w:rsidR="00023B5C" w:rsidRDefault="00023B5C">
      <w:r>
        <w:separator/>
      </w:r>
    </w:p>
  </w:endnote>
  <w:endnote w:type="continuationSeparator" w:id="0">
    <w:p w14:paraId="23F48C1B" w14:textId="77777777" w:rsidR="00023B5C" w:rsidRDefault="0002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1AC85" w14:textId="77777777" w:rsidR="00023B5C" w:rsidRDefault="00023B5C">
      <w:r>
        <w:separator/>
      </w:r>
    </w:p>
  </w:footnote>
  <w:footnote w:type="continuationSeparator" w:id="0">
    <w:p w14:paraId="55F36B42" w14:textId="77777777" w:rsidR="00023B5C" w:rsidRDefault="00023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2462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68DB71" w14:textId="2C17E502" w:rsidR="005C7AFE" w:rsidRDefault="005C7AF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F1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DB726D0" w14:textId="77777777" w:rsidR="005C7AFE" w:rsidRDefault="005C7A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5053E9"/>
    <w:multiLevelType w:val="hybridMultilevel"/>
    <w:tmpl w:val="BE10EF3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D439A6"/>
    <w:multiLevelType w:val="hybridMultilevel"/>
    <w:tmpl w:val="BE10EF3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B32161"/>
    <w:multiLevelType w:val="hybridMultilevel"/>
    <w:tmpl w:val="24AAEF2E"/>
    <w:lvl w:ilvl="0" w:tplc="CDC0C48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B1AB0"/>
    <w:multiLevelType w:val="multilevel"/>
    <w:tmpl w:val="310616E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D4A2A89"/>
    <w:multiLevelType w:val="multilevel"/>
    <w:tmpl w:val="2A9AB85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D7"/>
    <w:rsid w:val="0001062A"/>
    <w:rsid w:val="00023B5C"/>
    <w:rsid w:val="000840BE"/>
    <w:rsid w:val="000B6144"/>
    <w:rsid w:val="000B6D93"/>
    <w:rsid w:val="000E5E6C"/>
    <w:rsid w:val="000F26FF"/>
    <w:rsid w:val="000F36D8"/>
    <w:rsid w:val="0013195E"/>
    <w:rsid w:val="001328DC"/>
    <w:rsid w:val="00133C8E"/>
    <w:rsid w:val="001474E3"/>
    <w:rsid w:val="00160699"/>
    <w:rsid w:val="00171E28"/>
    <w:rsid w:val="00173F17"/>
    <w:rsid w:val="001C2F33"/>
    <w:rsid w:val="001D7105"/>
    <w:rsid w:val="002454CF"/>
    <w:rsid w:val="00255C4B"/>
    <w:rsid w:val="00265E9C"/>
    <w:rsid w:val="00292FA2"/>
    <w:rsid w:val="002B5E88"/>
    <w:rsid w:val="002C6D14"/>
    <w:rsid w:val="0034142C"/>
    <w:rsid w:val="00363F6A"/>
    <w:rsid w:val="003736B1"/>
    <w:rsid w:val="003C5DF8"/>
    <w:rsid w:val="00443D6D"/>
    <w:rsid w:val="00445748"/>
    <w:rsid w:val="0048094C"/>
    <w:rsid w:val="004A0B48"/>
    <w:rsid w:val="004A23EB"/>
    <w:rsid w:val="005151B6"/>
    <w:rsid w:val="00545842"/>
    <w:rsid w:val="00570A54"/>
    <w:rsid w:val="005B7F8F"/>
    <w:rsid w:val="005C7AFE"/>
    <w:rsid w:val="006149CD"/>
    <w:rsid w:val="00643B33"/>
    <w:rsid w:val="00654A7B"/>
    <w:rsid w:val="00666AAC"/>
    <w:rsid w:val="00673CE3"/>
    <w:rsid w:val="006958D9"/>
    <w:rsid w:val="006A43D7"/>
    <w:rsid w:val="006B58A4"/>
    <w:rsid w:val="00784FCB"/>
    <w:rsid w:val="007D4967"/>
    <w:rsid w:val="007D52A8"/>
    <w:rsid w:val="007F1304"/>
    <w:rsid w:val="00802280"/>
    <w:rsid w:val="008143FD"/>
    <w:rsid w:val="00854B11"/>
    <w:rsid w:val="00855E77"/>
    <w:rsid w:val="008E0505"/>
    <w:rsid w:val="008E6B5A"/>
    <w:rsid w:val="008F5185"/>
    <w:rsid w:val="00996654"/>
    <w:rsid w:val="009A2836"/>
    <w:rsid w:val="00A1196F"/>
    <w:rsid w:val="00A27D25"/>
    <w:rsid w:val="00A75598"/>
    <w:rsid w:val="00A8190D"/>
    <w:rsid w:val="00AD5B2F"/>
    <w:rsid w:val="00AF6725"/>
    <w:rsid w:val="00B16656"/>
    <w:rsid w:val="00BD2B92"/>
    <w:rsid w:val="00BD3E5A"/>
    <w:rsid w:val="00BD5755"/>
    <w:rsid w:val="00BF2005"/>
    <w:rsid w:val="00C0064A"/>
    <w:rsid w:val="00C95021"/>
    <w:rsid w:val="00CA2966"/>
    <w:rsid w:val="00CE2755"/>
    <w:rsid w:val="00CE4F3A"/>
    <w:rsid w:val="00CF58C3"/>
    <w:rsid w:val="00D11661"/>
    <w:rsid w:val="00D60F9D"/>
    <w:rsid w:val="00D80273"/>
    <w:rsid w:val="00D805B9"/>
    <w:rsid w:val="00D90ED7"/>
    <w:rsid w:val="00DC7047"/>
    <w:rsid w:val="00DF4498"/>
    <w:rsid w:val="00DF6FBD"/>
    <w:rsid w:val="00E14C8C"/>
    <w:rsid w:val="00E24A64"/>
    <w:rsid w:val="00E52660"/>
    <w:rsid w:val="00EE0C19"/>
    <w:rsid w:val="00EE18DD"/>
    <w:rsid w:val="00F1627A"/>
    <w:rsid w:val="00F20F32"/>
    <w:rsid w:val="00F34E3A"/>
    <w:rsid w:val="00F934EB"/>
    <w:rsid w:val="00FE1CCC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58C139"/>
  <w15:docId w15:val="{9485ED44-9C9B-4C6E-94B2-2B0D150E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ED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D90ED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90ED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0ED7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D90ED7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styleId="Hyperlink">
    <w:name w:val="Hyperlink"/>
    <w:rsid w:val="00D90E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90ED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ED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Footer">
    <w:name w:val="footer"/>
    <w:basedOn w:val="Normal"/>
    <w:link w:val="FooterChar"/>
    <w:rsid w:val="00D90ED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90ED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NormalWeb">
    <w:name w:val="Normal (Web)"/>
    <w:basedOn w:val="Normal"/>
    <w:rsid w:val="00D90ED7"/>
    <w:pPr>
      <w:spacing w:before="100" w:after="100"/>
    </w:pPr>
    <w:rPr>
      <w:sz w:val="24"/>
      <w:szCs w:val="24"/>
    </w:rPr>
  </w:style>
  <w:style w:type="paragraph" w:customStyle="1" w:styleId="c2">
    <w:name w:val="c2"/>
    <w:basedOn w:val="Normal"/>
    <w:rsid w:val="00D90ED7"/>
    <w:pPr>
      <w:suppressAutoHyphens w:val="0"/>
      <w:spacing w:before="100" w:beforeAutospacing="1" w:after="100" w:afterAutospacing="1"/>
    </w:pPr>
    <w:rPr>
      <w:sz w:val="24"/>
      <w:szCs w:val="24"/>
      <w:lang w:eastAsia="lv-LV"/>
    </w:rPr>
  </w:style>
  <w:style w:type="character" w:customStyle="1" w:styleId="c1">
    <w:name w:val="c1"/>
    <w:basedOn w:val="DefaultParagraphFont"/>
    <w:rsid w:val="00D90ED7"/>
  </w:style>
  <w:style w:type="paragraph" w:styleId="BalloonText">
    <w:name w:val="Balloon Text"/>
    <w:basedOn w:val="Normal"/>
    <w:link w:val="BalloonTextChar"/>
    <w:uiPriority w:val="99"/>
    <w:semiHidden/>
    <w:unhideWhenUsed/>
    <w:rsid w:val="00D90E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ED7"/>
    <w:rPr>
      <w:rFonts w:ascii="Tahoma" w:eastAsia="Times New Roma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855E7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8190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34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4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4E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4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4E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3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296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4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44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02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353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5052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232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89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162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1982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93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766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85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443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264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DF1D5-DA3F-496D-A2D4-35192963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3130</Words>
  <Characters>1785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Jaurēna</dc:creator>
  <cp:lastModifiedBy>Amanda Čerpinska</cp:lastModifiedBy>
  <cp:revision>3</cp:revision>
  <cp:lastPrinted>2016-02-10T06:46:00Z</cp:lastPrinted>
  <dcterms:created xsi:type="dcterms:W3CDTF">2018-03-12T10:05:00Z</dcterms:created>
  <dcterms:modified xsi:type="dcterms:W3CDTF">2019-07-04T11:44:00Z</dcterms:modified>
</cp:coreProperties>
</file>