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C37F" w14:textId="77777777" w:rsidR="009E6E78" w:rsidRPr="007C0C78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C0C78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bookmarkEnd w:id="0"/>
    <w:p w14:paraId="76A8B30C" w14:textId="77777777" w:rsidR="009E6E78" w:rsidRPr="009E6E78" w:rsidRDefault="009E6E78" w:rsidP="009E6E78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4213BBF" w14:textId="77777777"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14:paraId="2130B7A1" w14:textId="77777777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14:paraId="69FDFB08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14:paraId="4F944A48" w14:textId="77777777" w:rsidR="009E6E78" w:rsidRPr="009E6E78" w:rsidRDefault="008808DD" w:rsidP="009E6E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Policijas darbinieka rīcība gadījumos, kas saistīti ar vardarbību ģimenē </w:t>
            </w:r>
          </w:p>
          <w:p w14:paraId="06F286F9" w14:textId="77777777" w:rsidR="009E6E78" w:rsidRPr="009E6E78" w:rsidRDefault="009E6E7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14:paraId="569B339F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650165AA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14:paraId="01A62438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83CAD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CABDD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A1B9E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27089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42698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93B35" w14:textId="77777777"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13D9E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14:paraId="0EA5965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45295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0D799" w14:textId="77777777"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3BEEA3" w14:textId="77777777" w:rsidR="003808EA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44811" w14:textId="77777777" w:rsidR="003808EA" w:rsidRPr="009E6E78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D6207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6AD0B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14:paraId="21B93446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71A86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14:paraId="66617040" w14:textId="113657F0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Pilnveidot Valsts policijas amatpersonu ar speciālajām dienesta pakāpēm</w:t>
            </w:r>
            <w:r w:rsidR="003679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zināšanas</w:t>
            </w:r>
            <w:r w:rsidR="008A15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8808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par vardarbības ģimenē jēdzienu, pazīmēm, </w:t>
            </w:r>
            <w:r w:rsidR="008A15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juridisko</w:t>
            </w:r>
            <w:r w:rsidR="0017498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8808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kvalifikāciju un rīcību, konstatēj</w:t>
            </w:r>
            <w:r w:rsidR="00B264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ot vardarbības gadījumus ģimenē</w:t>
            </w:r>
          </w:p>
          <w:p w14:paraId="431C44D4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E896357" w14:textId="79926AED" w:rsidR="009E6E78" w:rsidRPr="009E6E78" w:rsidRDefault="009E6E78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8808D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, kuru dienesta pienākumos ietilpst vardarbības ģimenē gadījumu </w:t>
            </w:r>
            <w:r w:rsidR="008808DD" w:rsidRPr="00676D9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konstatēšana un reaģēšana uz</w:t>
            </w:r>
            <w:r w:rsidR="008808D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tiem</w:t>
            </w:r>
            <w:r w:rsidR="0036795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.</w:t>
            </w:r>
          </w:p>
          <w:p w14:paraId="67B4D0C7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EBA49C5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F11FD3D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14:paraId="202D117C" w14:textId="77777777" w:rsidR="009E6E78" w:rsidRPr="009E6E78" w:rsidRDefault="009E6E7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7C04937E" w14:textId="77777777" w:rsidR="009E6E78" w:rsidRPr="009E6E78" w:rsidRDefault="008808DD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16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14:paraId="4CE858A4" w14:textId="77777777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14:paraId="1B18358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C94812" w14:textId="3EEFA221" w:rsidR="003E753A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  <w:p w14:paraId="76DD4C85" w14:textId="77777777" w:rsidR="003E753A" w:rsidRPr="003E753A" w:rsidRDefault="003E753A" w:rsidP="003E75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434F2" w14:textId="77777777" w:rsidR="003E753A" w:rsidRPr="003E753A" w:rsidRDefault="003E753A" w:rsidP="003E75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2B969F" w14:textId="768FFC21" w:rsidR="009E6E78" w:rsidRPr="003E753A" w:rsidRDefault="003E753A" w:rsidP="003E753A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  <w:gridSpan w:val="2"/>
          </w:tcPr>
          <w:p w14:paraId="66DE8279" w14:textId="77777777"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0140550C" w14:textId="5E9410F3" w:rsidR="009E6E78" w:rsidRDefault="008808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Baiba </w:t>
            </w:r>
            <w:r w:rsidR="00292F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He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rcmane,</w:t>
            </w:r>
            <w:r w:rsid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Valsts policijas koledžas </w:t>
            </w:r>
            <w:r w:rsidR="00292F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iesību katedras vadītāja; V.Zukule,</w:t>
            </w:r>
            <w:r w:rsid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Valsts policijas koledžas Policijas tiesību katedras vadītāja</w:t>
            </w:r>
            <w:r w:rsidR="00182A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Evita Lipe, Humanitārās katedras vadītāja</w:t>
            </w:r>
          </w:p>
          <w:p w14:paraId="78DCE273" w14:textId="77777777" w:rsidR="006B3C4A" w:rsidRPr="009E6E78" w:rsidRDefault="006B3C4A" w:rsidP="00182AF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6E78" w:rsidRPr="009E6E78" w14:paraId="21C0679A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089D5B6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75CE0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14:paraId="5642BF89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14:paraId="59BAD385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F516C9B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14:paraId="58AAB1AE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6D534AFF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1007D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14:paraId="1D2C8BF6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10219F5" w14:textId="77777777"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14:paraId="051528F0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276F4CB5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E9631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14:paraId="3D34B8DB" w14:textId="77777777"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AA4887F" w14:textId="0DE5BF85"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2014</w:t>
            </w:r>
          </w:p>
        </w:tc>
      </w:tr>
      <w:tr w:rsidR="009E6E78" w:rsidRPr="009E6E78" w14:paraId="17255D8C" w14:textId="7777777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14:paraId="3848EC98" w14:textId="77777777" w:rsidR="008142A0" w:rsidRDefault="008142A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96227" w14:textId="77777777" w:rsidR="008142A0" w:rsidRDefault="008142A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64813" w14:textId="099353D8" w:rsidR="009E6E78" w:rsidRPr="008142A0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</w:tc>
        <w:tc>
          <w:tcPr>
            <w:tcW w:w="4643" w:type="dxa"/>
            <w:gridSpan w:val="2"/>
          </w:tcPr>
          <w:p w14:paraId="3E27C7B6" w14:textId="77777777"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0F8281D4" w14:textId="77777777"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410"/>
        <w:gridCol w:w="1276"/>
        <w:gridCol w:w="312"/>
        <w:gridCol w:w="567"/>
        <w:gridCol w:w="538"/>
        <w:gridCol w:w="1588"/>
        <w:gridCol w:w="1439"/>
      </w:tblGrid>
      <w:tr w:rsidR="009E6E78" w:rsidRPr="009E6E78" w14:paraId="55918C1E" w14:textId="77777777" w:rsidTr="008142A0">
        <w:tc>
          <w:tcPr>
            <w:tcW w:w="534" w:type="dxa"/>
            <w:vMerge w:val="restart"/>
            <w:shd w:val="clear" w:color="auto" w:fill="auto"/>
            <w:vAlign w:val="center"/>
          </w:tcPr>
          <w:p w14:paraId="1CBB5DD0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B0AA617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929CAB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911D92" w14:textId="77777777"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14:paraId="13282E87" w14:textId="77777777"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8DA546" w14:textId="77777777"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00A12B1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14:paraId="7D7C0D34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B137C3A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Docētājs</w:t>
            </w:r>
          </w:p>
        </w:tc>
      </w:tr>
      <w:tr w:rsidR="009E6E78" w:rsidRPr="009E6E78" w14:paraId="0FC1F5C5" w14:textId="77777777" w:rsidTr="008142A0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14:paraId="4BB94CF0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C97E90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0918F4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0F1CC8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14:paraId="01D02430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08FEE9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14:paraId="5927F056" w14:textId="77777777"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C3BECDB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1FA70B0" w14:textId="77777777"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CDE" w:rsidRPr="009E6E78" w14:paraId="192833A1" w14:textId="77777777" w:rsidTr="008142A0">
        <w:trPr>
          <w:cantSplit/>
          <w:trHeight w:val="337"/>
        </w:trPr>
        <w:tc>
          <w:tcPr>
            <w:tcW w:w="9514" w:type="dxa"/>
            <w:gridSpan w:val="9"/>
            <w:shd w:val="clear" w:color="auto" w:fill="auto"/>
            <w:vAlign w:val="center"/>
          </w:tcPr>
          <w:p w14:paraId="1EFE3446" w14:textId="77777777" w:rsidR="001C4CDE" w:rsidRPr="00306B22" w:rsidRDefault="001C4CD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1.diena</w:t>
            </w:r>
          </w:p>
        </w:tc>
      </w:tr>
      <w:tr w:rsidR="00B40DCC" w:rsidRPr="009E6E78" w14:paraId="5BD04B95" w14:textId="77777777" w:rsidTr="008142A0">
        <w:trPr>
          <w:trHeight w:val="3390"/>
        </w:trPr>
        <w:tc>
          <w:tcPr>
            <w:tcW w:w="534" w:type="dxa"/>
            <w:shd w:val="clear" w:color="auto" w:fill="auto"/>
            <w:vAlign w:val="center"/>
          </w:tcPr>
          <w:p w14:paraId="365164EE" w14:textId="77777777" w:rsidR="00B40DCC" w:rsidRPr="008142A0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  <w:p w14:paraId="6B99D633" w14:textId="77777777" w:rsidR="00B40DCC" w:rsidRPr="008142A0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C31DD7" w14:textId="77777777" w:rsidR="008142A0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42A0">
              <w:rPr>
                <w:rFonts w:ascii="Times New Roman" w:eastAsia="Times New Roman" w:hAnsi="Times New Roman" w:cs="Times New Roman"/>
                <w:b/>
              </w:rPr>
              <w:t>10</w:t>
            </w:r>
            <w:r w:rsidR="00F134E2" w:rsidRPr="008142A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142A0">
              <w:rPr>
                <w:rFonts w:ascii="Times New Roman" w:eastAsia="Times New Roman" w:hAnsi="Times New Roman" w:cs="Times New Roman"/>
                <w:b/>
              </w:rPr>
              <w:t>00</w:t>
            </w:r>
          </w:p>
          <w:p w14:paraId="46C7DB0B" w14:textId="77777777" w:rsidR="008142A0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42A0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07BB5745" w14:textId="7C2AFE46" w:rsidR="00B40DCC" w:rsidRPr="008142A0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42A0">
              <w:rPr>
                <w:rFonts w:ascii="Times New Roman" w:eastAsia="Times New Roman" w:hAnsi="Times New Roman" w:cs="Times New Roman"/>
                <w:b/>
              </w:rPr>
              <w:t>12</w:t>
            </w:r>
            <w:r w:rsidR="00F134E2" w:rsidRPr="008142A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142A0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FA58B" w14:textId="09F8E1B7" w:rsidR="00B40DCC" w:rsidRPr="008142A0" w:rsidRDefault="00B40DCC" w:rsidP="00B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>Klausītāju zināšanu pārbaude.</w:t>
            </w:r>
          </w:p>
          <w:p w14:paraId="284E972B" w14:textId="77777777" w:rsidR="008808DD" w:rsidRPr="008142A0" w:rsidRDefault="008808DD" w:rsidP="00B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359FDB" w14:textId="77777777" w:rsidR="008A15EE" w:rsidRPr="008142A0" w:rsidRDefault="008A15EE" w:rsidP="008A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 xml:space="preserve">1.1.Vardarbības ģimenē jēdziens un veidi. </w:t>
            </w:r>
          </w:p>
          <w:p w14:paraId="23423B00" w14:textId="3841875C" w:rsidR="008A15EE" w:rsidRPr="008142A0" w:rsidRDefault="008A15EE" w:rsidP="008A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>1.2.Juridiskā atbildība par vardarbību ģimenē:</w:t>
            </w:r>
          </w:p>
          <w:p w14:paraId="3EDE2972" w14:textId="44F29A2E" w:rsidR="008A15EE" w:rsidRPr="008142A0" w:rsidRDefault="008A15EE" w:rsidP="008A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>1.2.1.Kriminālatbildība;</w:t>
            </w:r>
          </w:p>
          <w:p w14:paraId="6BE8C7F6" w14:textId="2A11B4AC" w:rsidR="008A15EE" w:rsidRPr="008142A0" w:rsidRDefault="008A15EE" w:rsidP="008A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>1.2.2.Administratīvā atbildība;</w:t>
            </w:r>
          </w:p>
          <w:p w14:paraId="51E7CE99" w14:textId="044CFBC9" w:rsidR="00B40DCC" w:rsidRPr="008142A0" w:rsidRDefault="008A15EE" w:rsidP="008A1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/>
              </w:rPr>
              <w:t xml:space="preserve">1.2.3.Civiltiesiskā atbildība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DB147" w14:textId="77777777" w:rsidR="00B40DCC" w:rsidRPr="008142A0" w:rsidRDefault="00B40DCC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Priekšstats un izpratne</w:t>
            </w:r>
          </w:p>
          <w:p w14:paraId="6DB6C7A2" w14:textId="18640492" w:rsidR="00B40DCC" w:rsidRPr="008142A0" w:rsidRDefault="00B40DCC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8157FB3" w14:textId="0BC21A22" w:rsidR="00B40DCC" w:rsidRPr="008142A0" w:rsidRDefault="0017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0B499" w14:textId="77777777" w:rsidR="00B40DCC" w:rsidRPr="008142A0" w:rsidRDefault="00193BE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0ACF865" w14:textId="307144DF" w:rsidR="00B40DCC" w:rsidRPr="008142A0" w:rsidRDefault="0017498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C217FA" w14:textId="03106B0D" w:rsidR="00B40DCC" w:rsidRPr="008142A0" w:rsidRDefault="008A15EE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T</w:t>
            </w:r>
            <w:r w:rsidR="00B40DCC" w:rsidRPr="008142A0">
              <w:rPr>
                <w:rFonts w:ascii="Times New Roman" w:eastAsia="Times New Roman" w:hAnsi="Times New Roman" w:cs="Times New Roman"/>
              </w:rPr>
              <w:t>ests</w:t>
            </w:r>
            <w:r w:rsidRPr="008142A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F1EB121" w14:textId="77777777" w:rsidR="00B40DCC" w:rsidRPr="008142A0" w:rsidRDefault="00193BEC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77E1AA1" w14:textId="4212A823" w:rsidR="00B40DCC" w:rsidRPr="008142A0" w:rsidRDefault="001734E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B.Hercmane</w:t>
            </w:r>
            <w:r w:rsidR="00367958" w:rsidRPr="008142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6E78" w:rsidRPr="009E6E78" w14:paraId="23B249CA" w14:textId="77777777" w:rsidTr="008142A0">
        <w:trPr>
          <w:trHeight w:val="4374"/>
        </w:trPr>
        <w:tc>
          <w:tcPr>
            <w:tcW w:w="534" w:type="dxa"/>
            <w:shd w:val="clear" w:color="auto" w:fill="auto"/>
            <w:vAlign w:val="center"/>
          </w:tcPr>
          <w:p w14:paraId="60F07CB4" w14:textId="0F4BAA5E" w:rsidR="009E6E78" w:rsidRPr="008142A0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9E6E78" w:rsidRPr="008142A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9B5FF" w14:textId="77777777" w:rsidR="008142A0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</w:t>
            </w:r>
            <w:r w:rsidR="00F134E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45</w:t>
            </w:r>
          </w:p>
          <w:p w14:paraId="501F58D7" w14:textId="77777777" w:rsidR="008142A0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  <w:p w14:paraId="04ECDC9C" w14:textId="5DA002C0" w:rsidR="009E6E78" w:rsidRPr="009E6E78" w:rsidRDefault="00717C57" w:rsidP="00F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</w:t>
            </w:r>
            <w:r w:rsidR="00F134E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D810A3" w14:textId="77777777" w:rsidR="009E6E78" w:rsidRPr="008142A0" w:rsidRDefault="00174982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2.1.</w:t>
            </w:r>
            <w:r w:rsidR="008808DD" w:rsidRPr="008142A0">
              <w:rPr>
                <w:rFonts w:ascii="Times New Roman" w:eastAsia="Times New Roman" w:hAnsi="Times New Roman" w:cs="Times New Roman"/>
              </w:rPr>
              <w:t>Policijas darbinieka rīcība, saņemot informāciju par vardarbības gadījumu ģimen</w:t>
            </w:r>
            <w:r w:rsidR="001C4CDE" w:rsidRPr="008142A0">
              <w:rPr>
                <w:rFonts w:ascii="Times New Roman" w:eastAsia="Times New Roman" w:hAnsi="Times New Roman" w:cs="Times New Roman"/>
              </w:rPr>
              <w:t>ē:</w:t>
            </w:r>
          </w:p>
          <w:p w14:paraId="3502E707" w14:textId="13C0BE8E" w:rsidR="001C4CDE" w:rsidRPr="008142A0" w:rsidRDefault="00174982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2.2.</w:t>
            </w:r>
            <w:r w:rsidR="00306B22" w:rsidRPr="008142A0">
              <w:t xml:space="preserve"> </w:t>
            </w:r>
            <w:r w:rsidR="00306B22" w:rsidRPr="008142A0">
              <w:rPr>
                <w:rFonts w:ascii="Times New Roman" w:eastAsia="Times New Roman" w:hAnsi="Times New Roman" w:cs="Times New Roman"/>
              </w:rPr>
              <w:t>Vardarbības draudu riska izvērtēšana</w:t>
            </w:r>
            <w:r w:rsidR="001C4CDE" w:rsidRPr="008142A0">
              <w:rPr>
                <w:rFonts w:ascii="Times New Roman" w:eastAsia="Times New Roman" w:hAnsi="Times New Roman" w:cs="Times New Roman"/>
              </w:rPr>
              <w:t>;</w:t>
            </w:r>
          </w:p>
          <w:p w14:paraId="1869D8F4" w14:textId="2748D182" w:rsidR="001C4CDE" w:rsidRPr="008142A0" w:rsidRDefault="00174982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2.3. </w:t>
            </w:r>
            <w:r w:rsidR="00306B22"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>Policijas lēmuma par nošķiršanu pieņemšana, paziņošana, izpilde un kontrole</w:t>
            </w:r>
            <w:r w:rsidR="00717C57"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46257F9A" w14:textId="34E2DA8C" w:rsidR="00306B22" w:rsidRPr="008142A0" w:rsidRDefault="00174982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2.4. </w:t>
            </w:r>
            <w:r w:rsidR="00306B22"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>Kārtība, kādā Valsts policija kontrolē tiesas nolēmuma par pagaidu aizsardzību pret vardarbību pildīšanu</w:t>
            </w:r>
            <w:r w:rsidRPr="008142A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D0DF0" w14:textId="77777777" w:rsidR="009E6E78" w:rsidRPr="008142A0" w:rsidRDefault="009E6E78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Izpratne un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4F2C859B" w14:textId="77777777" w:rsidR="009E6E78" w:rsidRPr="008142A0" w:rsidRDefault="001C4CDE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E67D8" w14:textId="4F3E737A" w:rsidR="009E6E78" w:rsidRPr="008142A0" w:rsidRDefault="0017498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5B2AFD3" w14:textId="29E0E078" w:rsidR="009E6E78" w:rsidRPr="008142A0" w:rsidRDefault="0017498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0FE9ED" w14:textId="77777777" w:rsidR="009E6E78" w:rsidRPr="008142A0" w:rsidRDefault="00174982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L</w:t>
            </w:r>
            <w:r w:rsidR="009E6E78" w:rsidRPr="008142A0">
              <w:rPr>
                <w:rFonts w:ascii="Times New Roman" w:eastAsia="Times New Roman" w:hAnsi="Times New Roman" w:cs="Times New Roman"/>
              </w:rPr>
              <w:t>ekcija</w:t>
            </w:r>
            <w:r w:rsidRPr="008142A0">
              <w:rPr>
                <w:rFonts w:ascii="Times New Roman" w:eastAsia="Times New Roman" w:hAnsi="Times New Roman" w:cs="Times New Roman"/>
              </w:rPr>
              <w:t>, situāciju analīze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8DEC63" w14:textId="653CF7A6" w:rsidR="009E6E78" w:rsidRPr="008142A0" w:rsidRDefault="00B36705" w:rsidP="00814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705">
              <w:rPr>
                <w:rFonts w:ascii="Times New Roman" w:eastAsia="Times New Roman" w:hAnsi="Times New Roman" w:cs="Times New Roman"/>
              </w:rPr>
              <w:t>V.Zukule</w:t>
            </w:r>
            <w:r w:rsidR="00367958" w:rsidRPr="00B367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4982" w:rsidRPr="009E6E78" w14:paraId="181129A6" w14:textId="77777777" w:rsidTr="008142A0">
        <w:trPr>
          <w:trHeight w:val="279"/>
        </w:trPr>
        <w:tc>
          <w:tcPr>
            <w:tcW w:w="534" w:type="dxa"/>
            <w:shd w:val="clear" w:color="auto" w:fill="auto"/>
            <w:vAlign w:val="center"/>
          </w:tcPr>
          <w:p w14:paraId="09C5A13A" w14:textId="77777777" w:rsidR="00174982" w:rsidRDefault="0017498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6F58C" w14:textId="77777777" w:rsidR="00174982" w:rsidRPr="009E6E78" w:rsidRDefault="00174982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C70700" w14:textId="0E3DE7C0" w:rsidR="00174982" w:rsidRDefault="00174982" w:rsidP="0018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470AD" w14:textId="45AAB7F7" w:rsidR="00174982" w:rsidRPr="008142A0" w:rsidRDefault="0095614E" w:rsidP="00182AF6">
            <w:pPr>
              <w:spacing w:after="0" w:line="240" w:lineRule="auto"/>
              <w:ind w:left="-58"/>
              <w:jc w:val="right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Kopā: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12438959" w14:textId="77777777" w:rsidR="00174982" w:rsidRPr="008142A0" w:rsidRDefault="005566B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8CF68" w14:textId="77777777" w:rsidR="00174982" w:rsidRPr="008142A0" w:rsidDel="00174982" w:rsidRDefault="005566B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B39ABD6" w14:textId="77777777" w:rsidR="00174982" w:rsidRPr="008142A0" w:rsidDel="00174982" w:rsidRDefault="005566B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820F87" w14:textId="77777777" w:rsidR="00174982" w:rsidRPr="009E6E78" w:rsidRDefault="00174982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shd w:val="clear" w:color="auto" w:fill="auto"/>
          </w:tcPr>
          <w:p w14:paraId="4E9A7F44" w14:textId="77777777" w:rsidR="00174982" w:rsidRPr="009E6E78" w:rsidRDefault="0017498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66BC" w:rsidRPr="009E6E78" w14:paraId="35586BB2" w14:textId="77777777" w:rsidTr="008142A0">
        <w:trPr>
          <w:trHeight w:val="369"/>
        </w:trPr>
        <w:tc>
          <w:tcPr>
            <w:tcW w:w="9514" w:type="dxa"/>
            <w:gridSpan w:val="9"/>
            <w:shd w:val="clear" w:color="auto" w:fill="auto"/>
            <w:vAlign w:val="center"/>
          </w:tcPr>
          <w:p w14:paraId="657785E4" w14:textId="77777777" w:rsidR="005566BC" w:rsidRPr="00306B22" w:rsidRDefault="005566BC" w:rsidP="0018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2.diena</w:t>
            </w:r>
          </w:p>
        </w:tc>
      </w:tr>
      <w:tr w:rsidR="00FF3538" w:rsidRPr="009E6E78" w14:paraId="36AFF6C8" w14:textId="77777777" w:rsidTr="001734E0">
        <w:trPr>
          <w:trHeight w:val="1400"/>
        </w:trPr>
        <w:tc>
          <w:tcPr>
            <w:tcW w:w="534" w:type="dxa"/>
            <w:shd w:val="clear" w:color="auto" w:fill="auto"/>
            <w:vAlign w:val="center"/>
          </w:tcPr>
          <w:p w14:paraId="1C286CC6" w14:textId="0AB5C9D9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66700" w14:textId="77777777" w:rsidR="008142A0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9:00</w:t>
            </w:r>
          </w:p>
          <w:p w14:paraId="7FEA69DC" w14:textId="6E883D87" w:rsidR="008142A0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-</w:t>
            </w:r>
          </w:p>
          <w:p w14:paraId="55E1AAFD" w14:textId="5EEC07D8" w:rsidR="00FF3538" w:rsidRPr="00182AF6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9:45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699B8E" w14:textId="7DE70964" w:rsidR="00FF3538" w:rsidRPr="008142A0" w:rsidRDefault="00D0543E" w:rsidP="00182AF6">
            <w:pPr>
              <w:rPr>
                <w:rFonts w:ascii="Times New Roman" w:hAnsi="Times New Roman" w:cs="Times New Roman"/>
              </w:rPr>
            </w:pPr>
            <w:r w:rsidRPr="008142A0">
              <w:rPr>
                <w:rFonts w:ascii="Times New Roman" w:hAnsi="Times New Roman" w:cs="Times New Roman"/>
              </w:rPr>
              <w:t xml:space="preserve"> Vardarbību ģimenē izraisošie cēloņi</w:t>
            </w:r>
            <w:r w:rsidR="00182AF6" w:rsidRPr="008142A0">
              <w:rPr>
                <w:rFonts w:ascii="Times New Roman" w:hAnsi="Times New Roman" w:cs="Times New Roman"/>
              </w:rPr>
              <w:t>.</w:t>
            </w:r>
            <w:r w:rsidR="008A15EE" w:rsidRPr="008142A0">
              <w:rPr>
                <w:rFonts w:ascii="Times New Roman" w:hAnsi="Times New Roman" w:cs="Times New Roman"/>
              </w:rPr>
              <w:t xml:space="preserve"> Vardarbības aplis.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62C9" w14:textId="6F25B4FD" w:rsidR="00FF3538" w:rsidRPr="008142A0" w:rsidRDefault="0095614E" w:rsidP="00F134E2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Izpratne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69B7AECE" w14:textId="7F9B41A0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A035B" w14:textId="2B1638DD" w:rsidR="00FF3538" w:rsidRPr="008142A0" w:rsidRDefault="00F134E2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91F90D3" w14:textId="66482765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B03D587" w14:textId="77BCE966" w:rsidR="00FF3538" w:rsidRPr="008142A0" w:rsidRDefault="008A15EE" w:rsidP="008A15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hAnsi="Times New Roman"/>
              </w:rPr>
              <w:t>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2384F1" w14:textId="5435D92A" w:rsidR="00FF3538" w:rsidRPr="008142A0" w:rsidRDefault="001734E0" w:rsidP="00173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A.Šulte</w:t>
            </w:r>
          </w:p>
        </w:tc>
      </w:tr>
      <w:tr w:rsidR="00D0543E" w:rsidRPr="009E6E78" w14:paraId="181F0FFD" w14:textId="77777777" w:rsidTr="001734E0">
        <w:trPr>
          <w:trHeight w:val="2123"/>
        </w:trPr>
        <w:tc>
          <w:tcPr>
            <w:tcW w:w="534" w:type="dxa"/>
            <w:shd w:val="clear" w:color="auto" w:fill="auto"/>
            <w:vAlign w:val="center"/>
          </w:tcPr>
          <w:p w14:paraId="7220DA6A" w14:textId="20DA9EBD" w:rsidR="00D0543E" w:rsidRPr="008142A0" w:rsidRDefault="0095614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5CB1A" w14:textId="7BAD593A" w:rsidR="008142A0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9:45</w:t>
            </w:r>
          </w:p>
          <w:p w14:paraId="71681156" w14:textId="337D71EC" w:rsidR="00D0543E" w:rsidRPr="009E6E78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 11:15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6E01C2" w14:textId="6F634A44" w:rsidR="00D0543E" w:rsidRPr="008142A0" w:rsidRDefault="00D0543E" w:rsidP="00D0543E">
            <w:pPr>
              <w:rPr>
                <w:rFonts w:ascii="Times New Roman" w:hAnsi="Times New Roman" w:cs="Times New Roman"/>
              </w:rPr>
            </w:pPr>
            <w:r w:rsidRPr="008142A0">
              <w:rPr>
                <w:rFonts w:ascii="Times New Roman" w:hAnsi="Times New Roman" w:cs="Times New Roman"/>
                <w:bCs/>
              </w:rPr>
              <w:t>Vardarbību identificējošās fizioloģiskās un psiholoģiskās pazīmes un sekas, t.sk.</w:t>
            </w:r>
            <w:r w:rsidR="008A15EE" w:rsidRPr="008142A0">
              <w:rPr>
                <w:rFonts w:ascii="Times New Roman" w:hAnsi="Times New Roman" w:cs="Times New Roman"/>
                <w:bCs/>
              </w:rPr>
              <w:t>,</w:t>
            </w:r>
            <w:r w:rsidRPr="008142A0">
              <w:rPr>
                <w:rFonts w:ascii="Times New Roman" w:hAnsi="Times New Roman" w:cs="Times New Roman"/>
                <w:bCs/>
              </w:rPr>
              <w:t xml:space="preserve"> cietušajiem bērniem.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65082" w14:textId="41C37BF3" w:rsidR="00D0543E" w:rsidRPr="008142A0" w:rsidRDefault="0095614E" w:rsidP="00814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Izpratne un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F8B6DAF" w14:textId="02318E0A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B9FF9" w14:textId="7058A32A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A3505A5" w14:textId="10E42993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268441" w14:textId="4E5CA263" w:rsidR="00D0543E" w:rsidRPr="008142A0" w:rsidRDefault="008A15EE" w:rsidP="008A15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hAnsi="Times New Roman" w:cs="Times New Roman"/>
              </w:rPr>
              <w:t>L</w:t>
            </w:r>
            <w:r w:rsidR="0095614E" w:rsidRPr="008142A0">
              <w:rPr>
                <w:rFonts w:ascii="Times New Roman" w:hAnsi="Times New Roman" w:cs="Times New Roman"/>
              </w:rPr>
              <w:t>ekcija, darbs grupās, situācijas analīze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C1E64F" w14:textId="77777777" w:rsidR="008A15EE" w:rsidRPr="008142A0" w:rsidRDefault="008A15EE" w:rsidP="00173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AC6803" w14:textId="3661BD49" w:rsidR="00D0543E" w:rsidRPr="008142A0" w:rsidRDefault="001734E0" w:rsidP="00173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A.Šulte</w:t>
            </w:r>
          </w:p>
        </w:tc>
      </w:tr>
      <w:tr w:rsidR="00D0543E" w:rsidRPr="009E6E78" w14:paraId="5AF3952E" w14:textId="77777777" w:rsidTr="001734E0">
        <w:trPr>
          <w:trHeight w:val="1691"/>
        </w:trPr>
        <w:tc>
          <w:tcPr>
            <w:tcW w:w="534" w:type="dxa"/>
            <w:shd w:val="clear" w:color="auto" w:fill="auto"/>
            <w:vAlign w:val="center"/>
          </w:tcPr>
          <w:p w14:paraId="3C6BA36C" w14:textId="44357C8A" w:rsidR="00D0543E" w:rsidRPr="008142A0" w:rsidRDefault="0095614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szCs w:val="20"/>
              </w:rPr>
              <w:lastRenderedPageBreak/>
              <w:t>5.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933CA" w14:textId="11759092" w:rsidR="00D0543E" w:rsidRPr="009E6E78" w:rsidRDefault="0095614E" w:rsidP="0081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11:15 – 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DD265" w14:textId="2F192E13" w:rsidR="0095614E" w:rsidRPr="008142A0" w:rsidRDefault="0095614E" w:rsidP="00956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42A0">
              <w:rPr>
                <w:rFonts w:ascii="Times New Roman" w:hAnsi="Times New Roman" w:cs="Times New Roman"/>
                <w:bCs/>
              </w:rPr>
              <w:t xml:space="preserve">Saskarsmes īpatnības </w:t>
            </w:r>
            <w:r w:rsidR="00A36359" w:rsidRPr="008142A0">
              <w:rPr>
                <w:rFonts w:ascii="Times New Roman" w:hAnsi="Times New Roman" w:cs="Times New Roman"/>
                <w:bCs/>
              </w:rPr>
              <w:t>un cietušo un varmāku intervēšana</w:t>
            </w:r>
            <w:r w:rsidRPr="008142A0">
              <w:rPr>
                <w:rFonts w:ascii="Times New Roman" w:hAnsi="Times New Roman" w:cs="Times New Roman"/>
                <w:bCs/>
              </w:rPr>
              <w:t>.</w:t>
            </w:r>
          </w:p>
          <w:p w14:paraId="46F47FC9" w14:textId="129CC292" w:rsidR="00D0543E" w:rsidRPr="008142A0" w:rsidRDefault="00A36359" w:rsidP="00A363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42A0">
              <w:rPr>
                <w:rFonts w:ascii="Times New Roman" w:hAnsi="Times New Roman" w:cs="Times New Roman"/>
                <w:bCs/>
              </w:rPr>
              <w:t>Konfliktu risināšana</w:t>
            </w:r>
            <w:r w:rsidR="00182AF6" w:rsidRPr="008142A0">
              <w:rPr>
                <w:rFonts w:ascii="Times New Roman" w:hAnsi="Times New Roman" w:cs="Times New Roman"/>
                <w:bCs/>
              </w:rPr>
              <w:t>.</w:t>
            </w:r>
            <w:r w:rsidR="0095614E" w:rsidRPr="008142A0">
              <w:rPr>
                <w:rFonts w:ascii="Times New Roman" w:eastAsia="Times New Roman" w:hAnsi="Times New Roman" w:cs="Times New Roman"/>
                <w:color w:val="000000"/>
              </w:rPr>
              <w:t xml:space="preserve"> Klausītāju zināšanu pārbaude</w:t>
            </w:r>
          </w:p>
        </w:tc>
        <w:tc>
          <w:tcPr>
            <w:tcW w:w="1276" w:type="dxa"/>
            <w:shd w:val="clear" w:color="auto" w:fill="auto"/>
          </w:tcPr>
          <w:p w14:paraId="4C360BFC" w14:textId="77777777" w:rsidR="008A15EE" w:rsidRPr="008142A0" w:rsidRDefault="008A15E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768F46" w14:textId="77777777" w:rsidR="008A15EE" w:rsidRPr="008142A0" w:rsidRDefault="008A15E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D70CB9" w14:textId="0376E3C3" w:rsidR="00D0543E" w:rsidRPr="008142A0" w:rsidRDefault="0095614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Izpratne un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510FF2B8" w14:textId="3BFCB4CD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F4AB1" w14:textId="68B25A8E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415DF0" w14:textId="0E9BC5FF" w:rsidR="00D0543E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6BDA0EC" w14:textId="6112B299" w:rsidR="0095614E" w:rsidRPr="008142A0" w:rsidRDefault="008A15EE" w:rsidP="008A15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142A0">
              <w:rPr>
                <w:rFonts w:ascii="Times New Roman" w:hAnsi="Times New Roman"/>
              </w:rPr>
              <w:t>Lekcija, s</w:t>
            </w:r>
            <w:r w:rsidR="0095614E" w:rsidRPr="008142A0">
              <w:rPr>
                <w:rFonts w:ascii="Times New Roman" w:hAnsi="Times New Roman" w:cs="Times New Roman"/>
              </w:rPr>
              <w:t>ituāciju izspēle un analīze.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3D34465" w14:textId="59887C04" w:rsidR="00D0543E" w:rsidRPr="008142A0" w:rsidRDefault="001734E0" w:rsidP="00173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A.Šulte</w:t>
            </w:r>
          </w:p>
        </w:tc>
      </w:tr>
      <w:tr w:rsidR="008A15EE" w:rsidRPr="009E6E78" w14:paraId="23DBF7B2" w14:textId="77777777" w:rsidTr="008142A0">
        <w:tc>
          <w:tcPr>
            <w:tcW w:w="5070" w:type="dxa"/>
            <w:gridSpan w:val="4"/>
            <w:shd w:val="clear" w:color="auto" w:fill="auto"/>
            <w:vAlign w:val="center"/>
          </w:tcPr>
          <w:p w14:paraId="1442869C" w14:textId="6DF70DA6" w:rsidR="008A15EE" w:rsidRPr="008142A0" w:rsidRDefault="008A15EE" w:rsidP="008A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Kopā: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5732CE96" w14:textId="48BA2A20" w:rsidR="008A15EE" w:rsidRPr="008142A0" w:rsidRDefault="008A15E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C3382" w14:textId="28EEEBE3" w:rsidR="008A15EE" w:rsidRPr="008142A0" w:rsidRDefault="008A15E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1C0F0AB" w14:textId="70DC2A45" w:rsidR="008A15EE" w:rsidRPr="008142A0" w:rsidRDefault="008A15E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142A0">
              <w:rPr>
                <w:rFonts w:ascii="Times New Roman" w:eastAsia="Times New Roman" w:hAnsi="Times New Roman" w:cs="Times New Roman"/>
                <w:szCs w:val="21"/>
              </w:rPr>
              <w:t>8</w:t>
            </w:r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740CA327" w14:textId="77777777" w:rsidR="008A15EE" w:rsidRPr="008142A0" w:rsidRDefault="008A15EE" w:rsidP="00FF35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F3538" w:rsidRPr="009E6E78" w14:paraId="171D2EA3" w14:textId="77777777" w:rsidTr="008142A0">
        <w:trPr>
          <w:trHeight w:val="92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287C456" w14:textId="47BCA2FA" w:rsidR="00FF3538" w:rsidRPr="008142A0" w:rsidRDefault="0095614E" w:rsidP="00FF3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Cs w:val="20"/>
              </w:rPr>
              <w:t>KOPĀ: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D83F85A" w14:textId="6FB27700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B57C2" w14:textId="2C8C27A6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BC276C2" w14:textId="17D9CD78" w:rsidR="00FF3538" w:rsidRPr="008142A0" w:rsidRDefault="0095614E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42A0">
              <w:rPr>
                <w:rFonts w:ascii="Times New Roman" w:eastAsia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0E52BCAF" w14:textId="77777777" w:rsidR="00FF3538" w:rsidRPr="008142A0" w:rsidRDefault="00FF3538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5592EB5F" w14:textId="77777777"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9E6E78" w14:paraId="29308362" w14:textId="77777777" w:rsidTr="008142A0">
        <w:trPr>
          <w:trHeight w:val="1266"/>
        </w:trPr>
        <w:tc>
          <w:tcPr>
            <w:tcW w:w="2977" w:type="dxa"/>
          </w:tcPr>
          <w:p w14:paraId="6AE2DA6E" w14:textId="77777777" w:rsidR="008A15EE" w:rsidRDefault="008A15EE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C7248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14:paraId="7598F4AB" w14:textId="77777777"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E2B13D" w14:textId="77777777" w:rsidR="008A15EE" w:rsidRDefault="008A15EE" w:rsidP="0055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D5A58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Eiropas Padomes Konvencija par vardarbības pret sievieti un vardarbības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ģimenē novēršanu un apkarošanu;</w:t>
            </w:r>
          </w:p>
          <w:p w14:paraId="386E9073" w14:textId="77777777" w:rsidR="00717C57" w:rsidRPr="008142A0" w:rsidRDefault="00717C57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Eiropas Parlamenta un Padomes</w:t>
            </w:r>
            <w:r w:rsidRPr="008142A0">
              <w:rPr>
                <w:sz w:val="28"/>
                <w:szCs w:val="28"/>
              </w:rPr>
              <w:t xml:space="preserve"> </w:t>
            </w: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2013. gada 12. jūnija regula Nr. 606/2013;</w:t>
            </w:r>
          </w:p>
          <w:p w14:paraId="7AB6A1DD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Likums „Par policiju”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15940E7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Administratīvā procesa likums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3024255" w14:textId="77777777" w:rsidR="00717C57" w:rsidRPr="008142A0" w:rsidRDefault="00716902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Administratīvo pārkāpumu kodekss;</w:t>
            </w:r>
          </w:p>
          <w:p w14:paraId="360FE61F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Krimināllikums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C4340AC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Bērnu tiesību aizsardzības likums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21E0AF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Bāriņtiesu likums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81CA871" w14:textId="77777777" w:rsidR="00717C57" w:rsidRPr="008142A0" w:rsidRDefault="00CC1711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Civilprocesa likums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9B3427C" w14:textId="77777777" w:rsidR="00717C57" w:rsidRPr="008142A0" w:rsidRDefault="00716902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ES Pamattiesību aģentūras 2014.gada 5.marta pētījums „Vardarbība pret sievietēm. ES mēroga apsekojums”;</w:t>
            </w:r>
          </w:p>
          <w:p w14:paraId="2CED250A" w14:textId="77777777" w:rsidR="00717C57" w:rsidRPr="008142A0" w:rsidRDefault="00477332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Eiropas Cilvēktiesību tiesas 2009.gada 7.jūlija spriedums lietā Opuz.V Turkey;</w:t>
            </w:r>
          </w:p>
          <w:p w14:paraId="60BB175B" w14:textId="77777777" w:rsidR="00717C57" w:rsidRPr="008142A0" w:rsidRDefault="00716902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Vardarbība ģimenē pret sievieti. Rekomendācijas reproduktīvās veselības speciālistiem par pacientes izmeklēšanu un palīdzības sniegšanu;</w:t>
            </w:r>
          </w:p>
          <w:p w14:paraId="66760E09" w14:textId="77777777" w:rsidR="00717C57" w:rsidRPr="008142A0" w:rsidRDefault="00717C57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Labklājības ministrijas 2011.gada 29.jūlija informatīvais ziņojums par „Programmas vardarbības ģimenē mazināšanai 2008.-2011.gadam”;</w:t>
            </w:r>
          </w:p>
          <w:p w14:paraId="3F11A855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Vardarbība un veselība. Ziņoju</w:t>
            </w:r>
            <w:r w:rsidR="00717C57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ms par situāciju Latvijā. 2007.;</w:t>
            </w:r>
          </w:p>
          <w:p w14:paraId="20C15D9E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Iedzīvotāju reproduktīvā veselība. Pārskats pa situāciju Latvij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ā (2003.-2011.) A.Putniņa.2011.;</w:t>
            </w:r>
          </w:p>
          <w:p w14:paraId="38D6B429" w14:textId="77777777" w:rsidR="00717C57" w:rsidRPr="008142A0" w:rsidRDefault="005566BC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Pētījums par Latvijas jauniešu bērnībā gūto nelabvēlīgo pieredzi. Veselības ministrija un Pasaules Veselības organizācija. 2011.</w:t>
            </w:r>
            <w:r w:rsidR="008A15EE" w:rsidRPr="008142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DFD69C" w14:textId="77777777" w:rsidR="00717C57" w:rsidRPr="008142A0" w:rsidRDefault="0095614E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hAnsi="Times New Roman" w:cs="Times New Roman"/>
                <w:sz w:val="28"/>
                <w:szCs w:val="28"/>
              </w:rPr>
              <w:t>Autoru kolektīvs. Kā palīdzēt vardarbībā cietušam bērn</w:t>
            </w:r>
            <w:r w:rsidR="008A15EE" w:rsidRPr="008142A0">
              <w:rPr>
                <w:rFonts w:ascii="Times New Roman" w:hAnsi="Times New Roman" w:cs="Times New Roman"/>
                <w:sz w:val="28"/>
                <w:szCs w:val="28"/>
              </w:rPr>
              <w:t>am, AS „Balodis printing”, 2000;</w:t>
            </w:r>
          </w:p>
          <w:p w14:paraId="6DE392CC" w14:textId="77777777" w:rsidR="00717C57" w:rsidRPr="008142A0" w:rsidRDefault="007E6DBB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Autoru kolektīvs. Bērns kriminālprocesā. - Rīga: Adverts, 2012.;</w:t>
            </w:r>
          </w:p>
          <w:p w14:paraId="46A073FD" w14:textId="77777777" w:rsidR="00717C57" w:rsidRPr="008142A0" w:rsidRDefault="0095614E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hAnsi="Times New Roman" w:cs="Times New Roman"/>
                <w:sz w:val="28"/>
                <w:szCs w:val="28"/>
              </w:rPr>
              <w:t>Dubkēvičs L.Saskarsme audzēkņiem.- Rīga: Jumava,2006</w:t>
            </w:r>
            <w:r w:rsidR="008A15EE" w:rsidRPr="00814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CEF08C" w14:textId="77777777" w:rsidR="00717C57" w:rsidRPr="008142A0" w:rsidRDefault="0095614E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hAnsi="Times New Roman" w:cs="Times New Roman"/>
                <w:sz w:val="28"/>
                <w:szCs w:val="28"/>
              </w:rPr>
              <w:t>Dzelme K. u.c. Vardarbība ģimenē. Rīga: Soro</w:t>
            </w:r>
            <w:r w:rsidR="008A15EE" w:rsidRPr="008142A0">
              <w:rPr>
                <w:rFonts w:ascii="Times New Roman" w:hAnsi="Times New Roman" w:cs="Times New Roman"/>
                <w:sz w:val="28"/>
                <w:szCs w:val="28"/>
              </w:rPr>
              <w:t>sa fonds - Latvija: COLPI, 2000;</w:t>
            </w:r>
          </w:p>
          <w:p w14:paraId="575680ED" w14:textId="77777777" w:rsidR="00717C57" w:rsidRPr="008142A0" w:rsidRDefault="00F849C5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Еникеев М.И. Юридическая психология. Питер, 2004</w:t>
            </w:r>
            <w:r w:rsidR="008A15EE" w:rsidRPr="008142A0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;</w:t>
            </w:r>
          </w:p>
          <w:p w14:paraId="1F02B76B" w14:textId="77777777" w:rsidR="00717C57" w:rsidRPr="008142A0" w:rsidRDefault="00F849C5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Ч</w:t>
            </w:r>
            <w:r w:rsidRPr="008142A0">
              <w:rPr>
                <w:rFonts w:ascii="Times New Roman" w:eastAsia="Times New Roman" w:hAnsi="Times New Roman"/>
                <w:sz w:val="28"/>
                <w:szCs w:val="28"/>
                <w:lang w:val="ru-RU" w:eastAsia="lv-LV"/>
              </w:rPr>
              <w:t>уфаровский Ю.В. Юридическая психология. М., 2005</w:t>
            </w:r>
            <w:r w:rsidR="008A15EE" w:rsidRPr="008142A0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;</w:t>
            </w:r>
          </w:p>
          <w:p w14:paraId="163DCCE4" w14:textId="77777777" w:rsidR="00717C57" w:rsidRPr="008142A0" w:rsidRDefault="00F849C5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Малкина-Пых И.Г. </w:t>
            </w:r>
            <w:r w:rsidRPr="008142A0">
              <w:rPr>
                <w:rFonts w:ascii="Times New Roman" w:hAnsi="Times New Roman"/>
                <w:bCs/>
                <w:kern w:val="36"/>
                <w:sz w:val="28"/>
                <w:szCs w:val="28"/>
                <w:lang w:eastAsia="lv-LV"/>
              </w:rPr>
              <w:t>Психология поведения жертвы. Справочник практического психолога.</w:t>
            </w:r>
            <w:r w:rsidRPr="008142A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8142A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142A0">
              <w:rPr>
                <w:rFonts w:ascii="Times New Roman" w:hAnsi="Times New Roman"/>
                <w:sz w:val="28"/>
                <w:szCs w:val="28"/>
              </w:rPr>
              <w:t>, 2006</w:t>
            </w:r>
            <w:r w:rsidR="008A15EE" w:rsidRPr="008142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9713ED" w14:textId="77777777" w:rsidR="00717C57" w:rsidRPr="008142A0" w:rsidRDefault="002368A6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anchor="tab_person#tab_person" w:tooltip="Ю. И. Пиголкин, О. А. Дмитриева, Н. Г. Щитов, Г. Б. Дерягин" w:history="1">
              <w:r w:rsidR="00F849C5" w:rsidRPr="008142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Пиголкин</w:t>
              </w:r>
              <w:r w:rsidR="00F849C5" w:rsidRPr="008142A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F849C5" w:rsidRPr="008142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Ю. И., Дмитриева</w:t>
              </w:r>
              <w:r w:rsidR="00F849C5" w:rsidRPr="008142A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F849C5" w:rsidRPr="008142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О. А., Щитов</w:t>
              </w:r>
              <w:r w:rsidR="00F849C5" w:rsidRPr="008142A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F849C5" w:rsidRPr="008142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Н. Г.</w:t>
              </w:r>
              <w:r w:rsidR="00F849C5" w:rsidRPr="008142A0">
                <w:rPr>
                  <w:rFonts w:ascii="Times New Roman" w:hAnsi="Times New Roman"/>
                  <w:sz w:val="28"/>
                  <w:szCs w:val="28"/>
                </w:rPr>
                <w:t>,</w:t>
              </w:r>
              <w:r w:rsidR="00F849C5" w:rsidRPr="008142A0">
                <w:rPr>
                  <w:rStyle w:val="Hyperlink"/>
                  <w:rFonts w:ascii="Times New Roman" w:hAnsi="Times New Roman"/>
                  <w:sz w:val="28"/>
                  <w:szCs w:val="28"/>
                </w:rPr>
                <w:t xml:space="preserve"> Дерягин</w:t>
              </w:r>
            </w:hyperlink>
            <w:r w:rsidR="00F849C5" w:rsidRPr="008142A0">
              <w:rPr>
                <w:rFonts w:ascii="Times New Roman" w:hAnsi="Times New Roman"/>
                <w:sz w:val="28"/>
                <w:szCs w:val="28"/>
              </w:rPr>
              <w:t xml:space="preserve"> Г. Б. Сексуальное насилие. Теория, подходы и методы исследования. М., 2008</w:t>
            </w:r>
            <w:r w:rsidR="008A15EE" w:rsidRPr="008142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D6D772" w14:textId="29E45C0E" w:rsidR="00F849C5" w:rsidRPr="008142A0" w:rsidRDefault="00F849C5" w:rsidP="008142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A0">
              <w:rPr>
                <w:rFonts w:ascii="Times New Roman" w:eastAsia="Times New Roman" w:hAnsi="Times New Roman"/>
                <w:sz w:val="28"/>
                <w:szCs w:val="28"/>
                <w:lang w:val="ru-RU" w:eastAsia="lv-LV"/>
              </w:rPr>
              <w:t>Романов В.В. Юридическая психология. М., 1999</w:t>
            </w:r>
            <w:r w:rsidR="008A15EE" w:rsidRPr="008142A0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.</w:t>
            </w:r>
          </w:p>
          <w:p w14:paraId="7D866DD5" w14:textId="77777777" w:rsidR="0095614E" w:rsidRPr="009E6E78" w:rsidRDefault="0095614E" w:rsidP="00182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014926" w14:textId="237388B1" w:rsidR="00182AF6" w:rsidRDefault="00182AF6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14:paraId="78600088" w14:textId="77777777" w:rsidR="00182AF6" w:rsidRDefault="00182AF6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14:paraId="4012B51F" w14:textId="77777777" w:rsidR="008F658C" w:rsidRDefault="008F658C"/>
    <w:p w14:paraId="28BB4A38" w14:textId="77777777" w:rsidR="009E6E78" w:rsidRDefault="009E6E78"/>
    <w:sectPr w:rsidR="009E6E78" w:rsidSect="00C96E9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DE13A" w14:textId="77777777" w:rsidR="002368A6" w:rsidRDefault="002368A6" w:rsidP="00C96E92">
      <w:pPr>
        <w:spacing w:after="0" w:line="240" w:lineRule="auto"/>
      </w:pPr>
      <w:r>
        <w:separator/>
      </w:r>
    </w:p>
  </w:endnote>
  <w:endnote w:type="continuationSeparator" w:id="0">
    <w:p w14:paraId="15077CF9" w14:textId="77777777" w:rsidR="002368A6" w:rsidRDefault="002368A6" w:rsidP="00C9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CFA5C" w14:textId="77777777" w:rsidR="002368A6" w:rsidRDefault="002368A6" w:rsidP="00C96E92">
      <w:pPr>
        <w:spacing w:after="0" w:line="240" w:lineRule="auto"/>
      </w:pPr>
      <w:r>
        <w:separator/>
      </w:r>
    </w:p>
  </w:footnote>
  <w:footnote w:type="continuationSeparator" w:id="0">
    <w:p w14:paraId="5E02B213" w14:textId="77777777" w:rsidR="002368A6" w:rsidRDefault="002368A6" w:rsidP="00C9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864806"/>
      <w:docPartObj>
        <w:docPartGallery w:val="Page Numbers (Top of Page)"/>
        <w:docPartUnique/>
      </w:docPartObj>
    </w:sdtPr>
    <w:sdtEndPr/>
    <w:sdtContent>
      <w:p w14:paraId="0FA193E1" w14:textId="7708AEAD" w:rsidR="00C96E92" w:rsidRDefault="00C96E92">
        <w:pPr>
          <w:pStyle w:val="Header"/>
          <w:jc w:val="center"/>
        </w:pPr>
        <w:r w:rsidRPr="00C96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6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6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C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96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813293" w14:textId="77777777" w:rsidR="00C96E92" w:rsidRDefault="00C96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1A46"/>
    <w:multiLevelType w:val="hybridMultilevel"/>
    <w:tmpl w:val="396E82FA"/>
    <w:lvl w:ilvl="0" w:tplc="2C6A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A38C4"/>
    <w:multiLevelType w:val="hybridMultilevel"/>
    <w:tmpl w:val="E162E8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7FFA"/>
    <w:multiLevelType w:val="hybridMultilevel"/>
    <w:tmpl w:val="E162E8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26391"/>
    <w:multiLevelType w:val="hybridMultilevel"/>
    <w:tmpl w:val="1F8A33DE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B"/>
    <w:rsid w:val="00050C4C"/>
    <w:rsid w:val="0013585A"/>
    <w:rsid w:val="0015293B"/>
    <w:rsid w:val="001734E0"/>
    <w:rsid w:val="00174982"/>
    <w:rsid w:val="00182AF6"/>
    <w:rsid w:val="00193BEC"/>
    <w:rsid w:val="001C3794"/>
    <w:rsid w:val="001C4CDE"/>
    <w:rsid w:val="002262AD"/>
    <w:rsid w:val="002368A6"/>
    <w:rsid w:val="00292FDD"/>
    <w:rsid w:val="002E1FBE"/>
    <w:rsid w:val="003037B3"/>
    <w:rsid w:val="00306B22"/>
    <w:rsid w:val="00367958"/>
    <w:rsid w:val="00377906"/>
    <w:rsid w:val="003808EA"/>
    <w:rsid w:val="003D3972"/>
    <w:rsid w:val="003E753A"/>
    <w:rsid w:val="00423D82"/>
    <w:rsid w:val="00477332"/>
    <w:rsid w:val="005566BC"/>
    <w:rsid w:val="005F55AE"/>
    <w:rsid w:val="00653DEB"/>
    <w:rsid w:val="00676D92"/>
    <w:rsid w:val="00677AC1"/>
    <w:rsid w:val="006A607D"/>
    <w:rsid w:val="006B3C4A"/>
    <w:rsid w:val="00716902"/>
    <w:rsid w:val="00717C57"/>
    <w:rsid w:val="007A51F7"/>
    <w:rsid w:val="007C0C78"/>
    <w:rsid w:val="007E6DBB"/>
    <w:rsid w:val="008142A0"/>
    <w:rsid w:val="008808DD"/>
    <w:rsid w:val="008A15EE"/>
    <w:rsid w:val="008F658C"/>
    <w:rsid w:val="0095614E"/>
    <w:rsid w:val="00992E63"/>
    <w:rsid w:val="00996E6B"/>
    <w:rsid w:val="009C6ADC"/>
    <w:rsid w:val="009E6E78"/>
    <w:rsid w:val="00A36359"/>
    <w:rsid w:val="00A55F9B"/>
    <w:rsid w:val="00B26476"/>
    <w:rsid w:val="00B36705"/>
    <w:rsid w:val="00B40DCC"/>
    <w:rsid w:val="00B565F0"/>
    <w:rsid w:val="00BB403A"/>
    <w:rsid w:val="00C62CAD"/>
    <w:rsid w:val="00C96E92"/>
    <w:rsid w:val="00CC1711"/>
    <w:rsid w:val="00CF1DB8"/>
    <w:rsid w:val="00D0543E"/>
    <w:rsid w:val="00D071AD"/>
    <w:rsid w:val="00D42B56"/>
    <w:rsid w:val="00D60EB7"/>
    <w:rsid w:val="00D91940"/>
    <w:rsid w:val="00E87731"/>
    <w:rsid w:val="00F134E2"/>
    <w:rsid w:val="00F30760"/>
    <w:rsid w:val="00F849C5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A7532DB"/>
  <w15:docId w15:val="{9A9A0ED3-42C8-432C-9552-10FC0D2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82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next w:val="BlockText"/>
    <w:rsid w:val="00D0543E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D0543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Hyperlink">
    <w:name w:val="Hyperlink"/>
    <w:rsid w:val="00F849C5"/>
    <w:rPr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E92"/>
  </w:style>
  <w:style w:type="paragraph" w:styleId="Footer">
    <w:name w:val="footer"/>
    <w:basedOn w:val="Normal"/>
    <w:link w:val="FooterChar"/>
    <w:uiPriority w:val="99"/>
    <w:unhideWhenUsed/>
    <w:rsid w:val="00C9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8257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B4C8-8CBC-46E0-A6BF-25DD010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2878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Hercmane</dc:creator>
  <cp:lastModifiedBy>Amanda Čerpinska</cp:lastModifiedBy>
  <cp:revision>11</cp:revision>
  <cp:lastPrinted>2014-11-13T13:56:00Z</cp:lastPrinted>
  <dcterms:created xsi:type="dcterms:W3CDTF">2014-11-11T14:10:00Z</dcterms:created>
  <dcterms:modified xsi:type="dcterms:W3CDTF">2019-07-04T11:30:00Z</dcterms:modified>
</cp:coreProperties>
</file>