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6F74" w14:textId="77777777" w:rsidR="002A1734" w:rsidRPr="005557BC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7BC">
        <w:rPr>
          <w:rFonts w:ascii="Times New Roman" w:hAnsi="Times New Roman" w:cs="Times New Roman"/>
          <w:sz w:val="24"/>
          <w:szCs w:val="24"/>
        </w:rPr>
        <w:t>UZAICINĀJUMS</w:t>
      </w:r>
    </w:p>
    <w:p w14:paraId="3E5E7B20" w14:textId="77777777" w:rsidR="002A1734" w:rsidRPr="005557BC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7BC">
        <w:rPr>
          <w:rFonts w:ascii="Times New Roman" w:hAnsi="Times New Roman" w:cs="Times New Roman"/>
          <w:sz w:val="24"/>
          <w:szCs w:val="24"/>
        </w:rPr>
        <w:t>dalībai cenu aptaujā</w:t>
      </w:r>
    </w:p>
    <w:p w14:paraId="49A64720" w14:textId="77777777" w:rsidR="002A1734" w:rsidRPr="005557BC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3AE01" w14:textId="49B9FFBD" w:rsidR="002A1734" w:rsidRPr="005557BC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7BC">
        <w:rPr>
          <w:rFonts w:ascii="Times New Roman" w:hAnsi="Times New Roman" w:cs="Times New Roman"/>
          <w:sz w:val="24"/>
          <w:szCs w:val="24"/>
        </w:rPr>
        <w:t xml:space="preserve">Personāla apmācību kurss </w:t>
      </w:r>
      <w:r w:rsidRPr="00555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“Magnet AXIOM - AX100 </w:t>
      </w:r>
      <w:proofErr w:type="spellStart"/>
      <w:r w:rsidRPr="005557BC">
        <w:rPr>
          <w:rFonts w:ascii="Times New Roman" w:eastAsia="Times New Roman" w:hAnsi="Times New Roman" w:cs="Times New Roman"/>
          <w:b/>
          <w:bCs/>
          <w:sz w:val="24"/>
          <w:szCs w:val="24"/>
        </w:rPr>
        <w:t>Forensic</w:t>
      </w:r>
      <w:proofErr w:type="spellEnd"/>
      <w:r w:rsidRPr="00555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BC">
        <w:rPr>
          <w:rFonts w:ascii="Times New Roman" w:eastAsia="Times New Roman" w:hAnsi="Times New Roman" w:cs="Times New Roman"/>
          <w:b/>
          <w:bCs/>
          <w:sz w:val="24"/>
          <w:szCs w:val="24"/>
        </w:rPr>
        <w:t>Fundamentals</w:t>
      </w:r>
      <w:proofErr w:type="spellEnd"/>
      <w:r w:rsidRPr="005557BC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22E74F15" w14:textId="77777777" w:rsidR="002A1734" w:rsidRPr="005557BC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18FA1" w14:textId="6CD79D04" w:rsidR="002A1734" w:rsidRPr="005557BC" w:rsidRDefault="002A1734" w:rsidP="002A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BC">
        <w:rPr>
          <w:rFonts w:ascii="Times New Roman" w:hAnsi="Times New Roman" w:cs="Times New Roman"/>
          <w:sz w:val="24"/>
          <w:szCs w:val="24"/>
        </w:rPr>
        <w:t xml:space="preserve">Valsts policijas koledžas Izmeklētāju mācību centrs tirgus izpētes nolūkos vēlās noskaidrot mācību pakalpojumam “AX100 </w:t>
      </w:r>
      <w:proofErr w:type="spellStart"/>
      <w:r w:rsidRPr="005557BC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55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7BC">
        <w:rPr>
          <w:rFonts w:ascii="Times New Roman" w:hAnsi="Times New Roman" w:cs="Times New Roman"/>
          <w:sz w:val="24"/>
          <w:szCs w:val="24"/>
        </w:rPr>
        <w:t>Fundamentals</w:t>
      </w:r>
      <w:proofErr w:type="spellEnd"/>
      <w:r w:rsidRPr="005557BC">
        <w:rPr>
          <w:rFonts w:ascii="Times New Roman" w:hAnsi="Times New Roman" w:cs="Times New Roman"/>
          <w:sz w:val="24"/>
          <w:szCs w:val="24"/>
        </w:rPr>
        <w:t xml:space="preserve">” iegādes izmaksas balstoties uz zemāk norādīto informāciju: </w:t>
      </w:r>
    </w:p>
    <w:p w14:paraId="687FD366" w14:textId="77777777" w:rsidR="002A1734" w:rsidRPr="005557BC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DEDF0" w14:textId="77777777" w:rsidR="002A1734" w:rsidRPr="005557BC" w:rsidRDefault="002A1734" w:rsidP="002A173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5557BC">
        <w:rPr>
          <w:rFonts w:eastAsia="Times New Roman"/>
          <w:b/>
          <w:bCs/>
          <w:i/>
          <w:iCs/>
        </w:rPr>
        <w:t>“</w:t>
      </w:r>
      <w:bookmarkStart w:id="0" w:name="_Hlk165636732"/>
      <w:r w:rsidRPr="005557BC">
        <w:rPr>
          <w:rFonts w:eastAsia="Times New Roman"/>
          <w:b/>
          <w:bCs/>
          <w:i/>
          <w:iCs/>
        </w:rPr>
        <w:t xml:space="preserve">AX100 </w:t>
      </w:r>
      <w:proofErr w:type="spellStart"/>
      <w:r w:rsidRPr="005557BC">
        <w:rPr>
          <w:rFonts w:eastAsia="Times New Roman"/>
          <w:b/>
          <w:bCs/>
          <w:i/>
          <w:iCs/>
        </w:rPr>
        <w:t>Forensic</w:t>
      </w:r>
      <w:proofErr w:type="spellEnd"/>
      <w:r w:rsidRPr="005557BC">
        <w:rPr>
          <w:rFonts w:eastAsia="Times New Roman"/>
          <w:b/>
          <w:bCs/>
          <w:i/>
          <w:iCs/>
        </w:rPr>
        <w:t xml:space="preserve"> </w:t>
      </w:r>
      <w:proofErr w:type="spellStart"/>
      <w:r w:rsidRPr="005557BC">
        <w:rPr>
          <w:rFonts w:eastAsia="Times New Roman"/>
          <w:b/>
          <w:bCs/>
          <w:i/>
          <w:iCs/>
        </w:rPr>
        <w:t>Fundamentals</w:t>
      </w:r>
      <w:bookmarkEnd w:id="0"/>
      <w:proofErr w:type="spellEnd"/>
      <w:r w:rsidRPr="005557BC">
        <w:rPr>
          <w:rFonts w:eastAsia="Times New Roman"/>
          <w:b/>
          <w:bCs/>
          <w:i/>
          <w:iCs/>
        </w:rPr>
        <w:t>”,</w:t>
      </w:r>
      <w:r w:rsidRPr="005557BC">
        <w:rPr>
          <w:rFonts w:eastAsia="Times New Roman"/>
        </w:rPr>
        <w:t xml:space="preserve"> kas balstīta uz </w:t>
      </w:r>
      <w:proofErr w:type="spellStart"/>
      <w:r w:rsidRPr="005557BC">
        <w:rPr>
          <w:rFonts w:eastAsia="Times New Roman"/>
        </w:rPr>
        <w:t>datorkriminalistikas</w:t>
      </w:r>
      <w:proofErr w:type="spellEnd"/>
      <w:r w:rsidRPr="005557BC">
        <w:rPr>
          <w:rFonts w:eastAsia="Times New Roman"/>
        </w:rPr>
        <w:t xml:space="preserve"> risinājumu </w:t>
      </w:r>
      <w:r w:rsidRPr="005557BC">
        <w:rPr>
          <w:rFonts w:eastAsia="Times New Roman"/>
          <w:i/>
          <w:iCs/>
        </w:rPr>
        <w:t>“Magnet AXIOM”</w:t>
      </w:r>
      <w:r w:rsidRPr="005557BC">
        <w:rPr>
          <w:rFonts w:eastAsia="Times New Roman"/>
        </w:rPr>
        <w:t>.</w:t>
      </w:r>
    </w:p>
    <w:p w14:paraId="7EFDC9A7" w14:textId="77777777" w:rsidR="002A1734" w:rsidRPr="005557BC" w:rsidRDefault="002A1734" w:rsidP="002A173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5557BC">
        <w:rPr>
          <w:rFonts w:eastAsia="Times New Roman"/>
        </w:rPr>
        <w:t>Nepieciešamais apmācāmo skaits – ne mazāk kā 2 (divi).</w:t>
      </w:r>
    </w:p>
    <w:p w14:paraId="692E1815" w14:textId="77777777" w:rsidR="002A1734" w:rsidRPr="005557BC" w:rsidRDefault="002A1734" w:rsidP="002A173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5557BC">
        <w:rPr>
          <w:rFonts w:eastAsia="Times New Roman"/>
        </w:rPr>
        <w:t>Apmācības procesa ietvaros jānodrošina kursa tēmas "Magnet AXIOM" vidē par sekojošiem tematiem:</w:t>
      </w:r>
    </w:p>
    <w:p w14:paraId="285EC6C1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</w:rPr>
        <w:t>Digitālo lietisko pierādījumu vākšana un saglabāšana;</w:t>
      </w:r>
    </w:p>
    <w:p w14:paraId="56FBADE2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</w:rPr>
        <w:t>Mūsdienu cieto disku uzbūve, pamatkomponenti;</w:t>
      </w:r>
    </w:p>
    <w:p w14:paraId="104A93CB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</w:rPr>
        <w:t xml:space="preserve">Datu </w:t>
      </w:r>
      <w:r w:rsidRPr="005557BC">
        <w:rPr>
          <w:rFonts w:eastAsia="Times New Roman"/>
          <w:lang w:eastAsia="lv-LV"/>
        </w:rPr>
        <w:t>glabāšanas koncepti (</w:t>
      </w:r>
      <w:r w:rsidRPr="005557BC">
        <w:rPr>
          <w:rFonts w:eastAsia="Times New Roman"/>
          <w:i/>
          <w:iCs/>
          <w:lang w:eastAsia="lv-LV"/>
        </w:rPr>
        <w:t>BITS, BYTES un HEX</w:t>
      </w:r>
      <w:r w:rsidRPr="005557BC">
        <w:rPr>
          <w:rFonts w:eastAsia="Times New Roman"/>
          <w:lang w:eastAsia="lv-LV"/>
        </w:rPr>
        <w:t>)</w:t>
      </w:r>
      <w:r w:rsidRPr="005557BC">
        <w:rPr>
          <w:rFonts w:eastAsia="Times New Roman"/>
        </w:rPr>
        <w:t>;</w:t>
      </w:r>
    </w:p>
    <w:p w14:paraId="18147A50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  <w:lang w:eastAsia="lv-LV"/>
        </w:rPr>
        <w:t xml:space="preserve">Operētājsistēmas </w:t>
      </w:r>
      <w:r w:rsidRPr="005557BC">
        <w:rPr>
          <w:rFonts w:eastAsia="Times New Roman"/>
          <w:i/>
          <w:iCs/>
          <w:lang w:eastAsia="lv-LV"/>
        </w:rPr>
        <w:t>Windows</w:t>
      </w:r>
      <w:r w:rsidRPr="005557BC">
        <w:rPr>
          <w:rFonts w:eastAsia="Times New Roman"/>
          <w:lang w:eastAsia="lv-LV"/>
        </w:rPr>
        <w:t xml:space="preserve"> darbības pamatprincipi, </w:t>
      </w:r>
      <w:r w:rsidRPr="005557BC">
        <w:rPr>
          <w:rFonts w:eastAsia="Times New Roman"/>
          <w:i/>
          <w:iCs/>
          <w:lang w:eastAsia="lv-LV"/>
        </w:rPr>
        <w:t xml:space="preserve">Windows </w:t>
      </w:r>
      <w:r w:rsidRPr="005557BC">
        <w:rPr>
          <w:rFonts w:eastAsia="Times New Roman"/>
          <w:lang w:eastAsia="lv-LV"/>
        </w:rPr>
        <w:t>reģistrs;</w:t>
      </w:r>
    </w:p>
    <w:p w14:paraId="64A4FEF1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</w:rPr>
        <w:t xml:space="preserve">Datoru un Mobilo ierīču </w:t>
      </w:r>
      <w:proofErr w:type="spellStart"/>
      <w:r w:rsidRPr="005557BC">
        <w:rPr>
          <w:rFonts w:eastAsia="Times New Roman"/>
        </w:rPr>
        <w:t>spoguļkopiju</w:t>
      </w:r>
      <w:proofErr w:type="spellEnd"/>
      <w:r w:rsidRPr="005557BC">
        <w:rPr>
          <w:rFonts w:eastAsia="Times New Roman"/>
        </w:rPr>
        <w:t xml:space="preserve"> izveide;</w:t>
      </w:r>
    </w:p>
    <w:p w14:paraId="28D54004" w14:textId="77777777" w:rsidR="002A1734" w:rsidRPr="005557BC" w:rsidRDefault="002A1734" w:rsidP="002A1734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5557BC">
        <w:rPr>
          <w:rFonts w:eastAsia="Times New Roman"/>
        </w:rPr>
        <w:t>u.c.</w:t>
      </w:r>
    </w:p>
    <w:p w14:paraId="1805927A" w14:textId="77777777" w:rsidR="002A1734" w:rsidRPr="005557BC" w:rsidRDefault="002A1734" w:rsidP="002A1734">
      <w:pPr>
        <w:rPr>
          <w:rFonts w:ascii="Times New Roman" w:hAnsi="Times New Roman" w:cs="Times New Roman"/>
          <w:sz w:val="24"/>
          <w:szCs w:val="24"/>
        </w:rPr>
      </w:pPr>
      <w:r w:rsidRPr="005557BC">
        <w:rPr>
          <w:rFonts w:ascii="Times New Roman" w:hAnsi="Times New Roman" w:cs="Times New Roman"/>
          <w:sz w:val="24"/>
          <w:szCs w:val="24"/>
        </w:rPr>
        <w:t>Pakalpojumu sniegšanas vieta un nosacījumi:</w:t>
      </w:r>
    </w:p>
    <w:p w14:paraId="28D10E90" w14:textId="77777777" w:rsidR="002A1734" w:rsidRPr="005557BC" w:rsidRDefault="002A1734" w:rsidP="002A173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557BC">
        <w:rPr>
          <w:rFonts w:eastAsia="Times New Roman"/>
        </w:rPr>
        <w:t>Katram izglītojamajam jānodrošina atsevišķa piekļuve mācību materiāliem;</w:t>
      </w:r>
    </w:p>
    <w:p w14:paraId="772885A6" w14:textId="77777777" w:rsidR="002A1734" w:rsidRPr="005557BC" w:rsidRDefault="002A1734" w:rsidP="002A173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557BC">
        <w:rPr>
          <w:rFonts w:eastAsia="Times New Roman"/>
        </w:rPr>
        <w:t>Kursi jānodrošina tiešsaistē;</w:t>
      </w:r>
    </w:p>
    <w:p w14:paraId="689C1B40" w14:textId="26AF8A28" w:rsidR="002A1734" w:rsidRPr="005557BC" w:rsidRDefault="002A1734" w:rsidP="002A173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557BC">
        <w:rPr>
          <w:rFonts w:eastAsia="Times New Roman"/>
        </w:rPr>
        <w:t>Piegādātājam jānodrošina pakalpojuma piegāde un izpilde līdz 2024. gada 22. jūlijam .</w:t>
      </w:r>
    </w:p>
    <w:p w14:paraId="397C4831" w14:textId="3A0FFB97" w:rsidR="002A1734" w:rsidRPr="005557BC" w:rsidRDefault="002A1734" w:rsidP="002A1734">
      <w:pPr>
        <w:rPr>
          <w:rFonts w:eastAsia="Times New Roman"/>
        </w:rPr>
      </w:pPr>
    </w:p>
    <w:p w14:paraId="12339A56" w14:textId="0234A8D2" w:rsidR="002A1734" w:rsidRPr="005557BC" w:rsidRDefault="002A1734" w:rsidP="002A1734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5557BC">
        <w:rPr>
          <w:rFonts w:ascii="Times New Roman" w:hAnsi="Times New Roman" w:cs="Times New Roman"/>
          <w:sz w:val="24"/>
          <w:szCs w:val="24"/>
          <w:lang w:eastAsia="lv-LV"/>
        </w:rPr>
        <w:t xml:space="preserve">Lai iesniegtu pieteikumu cenu aptaujā, pretendents aizpilda un </w:t>
      </w:r>
      <w:proofErr w:type="spellStart"/>
      <w:r w:rsidRPr="005557BC">
        <w:rPr>
          <w:rFonts w:ascii="Times New Roman" w:hAnsi="Times New Roman" w:cs="Times New Roman"/>
          <w:sz w:val="24"/>
          <w:szCs w:val="24"/>
          <w:lang w:eastAsia="lv-LV"/>
        </w:rPr>
        <w:t>iesūta</w:t>
      </w:r>
      <w:proofErr w:type="spellEnd"/>
      <w:r w:rsidRPr="005557BC">
        <w:rPr>
          <w:rFonts w:ascii="Times New Roman" w:hAnsi="Times New Roman" w:cs="Times New Roman"/>
          <w:sz w:val="24"/>
          <w:szCs w:val="24"/>
          <w:lang w:eastAsia="lv-LV"/>
        </w:rPr>
        <w:t xml:space="preserve"> atbildē uzaicinājuma dokumenta pielikumus “Tehniskā specifikācija” un “Finanšu piedāvājums”.</w:t>
      </w:r>
    </w:p>
    <w:p w14:paraId="47CE6075" w14:textId="77777777" w:rsidR="002A1734" w:rsidRPr="005557BC" w:rsidRDefault="002A1734" w:rsidP="002A1734">
      <w:pPr>
        <w:rPr>
          <w:rFonts w:ascii="Times New Roman" w:hAnsi="Times New Roman" w:cs="Times New Roman"/>
          <w:sz w:val="24"/>
          <w:szCs w:val="24"/>
        </w:rPr>
      </w:pPr>
    </w:p>
    <w:p w14:paraId="53574C28" w14:textId="5C8C5292" w:rsidR="002A1734" w:rsidRPr="005557BC" w:rsidRDefault="002A1734" w:rsidP="002A1734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557BC">
        <w:rPr>
          <w:rFonts w:ascii="Times New Roman" w:hAnsi="Times New Roman" w:cs="Times New Roman"/>
          <w:b/>
          <w:bCs/>
          <w:sz w:val="24"/>
          <w:szCs w:val="24"/>
        </w:rPr>
        <w:t xml:space="preserve">Lūdzu rast iespēju sniegt informāciju par iegādes izmaksām uz e-pastu: </w:t>
      </w:r>
      <w:hyperlink r:id="rId5" w:history="1">
        <w:r w:rsidRPr="005557B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kristine.lorence@koledza.vp.gov</w:t>
        </w:r>
      </w:hyperlink>
      <w:r w:rsidRPr="005557BC">
        <w:rPr>
          <w:rFonts w:ascii="Times New Roman" w:hAnsi="Times New Roman" w:cs="Times New Roman"/>
          <w:b/>
          <w:bCs/>
          <w:sz w:val="24"/>
          <w:szCs w:val="24"/>
        </w:rPr>
        <w:t>, līdz 1</w:t>
      </w:r>
      <w:r w:rsidR="006E53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57BC">
        <w:rPr>
          <w:rFonts w:ascii="Times New Roman" w:hAnsi="Times New Roman" w:cs="Times New Roman"/>
          <w:b/>
          <w:bCs/>
          <w:sz w:val="24"/>
          <w:szCs w:val="24"/>
        </w:rPr>
        <w:t>.05.2024.</w:t>
      </w:r>
    </w:p>
    <w:p w14:paraId="57118AB3" w14:textId="77777777" w:rsidR="002A1734" w:rsidRPr="005557BC" w:rsidRDefault="002A1734" w:rsidP="002A17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7A024" w14:textId="77777777" w:rsidR="00DE01E2" w:rsidRPr="005557BC" w:rsidRDefault="00DE01E2"/>
    <w:sectPr w:rsidR="00DE01E2" w:rsidRPr="00555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2693"/>
    <w:multiLevelType w:val="hybridMultilevel"/>
    <w:tmpl w:val="9D08B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728D7"/>
    <w:multiLevelType w:val="hybridMultilevel"/>
    <w:tmpl w:val="F07EC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F05E0"/>
    <w:multiLevelType w:val="hybridMultilevel"/>
    <w:tmpl w:val="2214A1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3"/>
    <w:rsid w:val="00173F43"/>
    <w:rsid w:val="002A1734"/>
    <w:rsid w:val="005557BC"/>
    <w:rsid w:val="006E53D7"/>
    <w:rsid w:val="00DD7836"/>
    <w:rsid w:val="00D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D64"/>
  <w15:chartTrackingRefBased/>
  <w15:docId w15:val="{8B5F483B-9BF3-4705-BB3A-B63D74C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73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734"/>
    <w:pPr>
      <w:spacing w:after="160"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e.lorence@koledza.v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Lorence</dc:creator>
  <cp:keywords/>
  <dc:description/>
  <cp:lastModifiedBy>Kristīne Lorence</cp:lastModifiedBy>
  <cp:revision>4</cp:revision>
  <dcterms:created xsi:type="dcterms:W3CDTF">2024-05-03T10:50:00Z</dcterms:created>
  <dcterms:modified xsi:type="dcterms:W3CDTF">2024-05-03T12:37:00Z</dcterms:modified>
</cp:coreProperties>
</file>