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DE" w:rsidRPr="001732DE" w:rsidRDefault="001732DE" w:rsidP="001732DE">
      <w:pPr>
        <w:jc w:val="center"/>
        <w:rPr>
          <w:b/>
          <w:sz w:val="28"/>
          <w:szCs w:val="28"/>
        </w:rPr>
      </w:pPr>
      <w:r w:rsidRPr="001732DE">
        <w:rPr>
          <w:b/>
          <w:sz w:val="28"/>
          <w:szCs w:val="28"/>
        </w:rPr>
        <w:t>Valsts policijas koledža</w:t>
      </w:r>
    </w:p>
    <w:p w:rsidR="001732DE" w:rsidRPr="001732DE" w:rsidRDefault="001732DE" w:rsidP="001732DE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732DE" w:rsidRDefault="001732DE" w:rsidP="001732DE"/>
    <w:p w:rsidR="000F2DAD" w:rsidRPr="001B177E" w:rsidRDefault="000F2DAD" w:rsidP="001732DE"/>
    <w:tbl>
      <w:tblPr>
        <w:tblW w:w="921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75"/>
        <w:gridCol w:w="96"/>
        <w:gridCol w:w="108"/>
        <w:gridCol w:w="221"/>
        <w:gridCol w:w="812"/>
        <w:gridCol w:w="2404"/>
        <w:gridCol w:w="6"/>
        <w:gridCol w:w="846"/>
        <w:gridCol w:w="504"/>
        <w:gridCol w:w="63"/>
        <w:gridCol w:w="567"/>
        <w:gridCol w:w="567"/>
        <w:gridCol w:w="426"/>
        <w:gridCol w:w="1137"/>
        <w:gridCol w:w="1380"/>
        <w:gridCol w:w="7"/>
      </w:tblGrid>
      <w:tr w:rsidR="001732DE" w:rsidRPr="002C30F6" w:rsidTr="004F7795">
        <w:trPr>
          <w:gridBefore w:val="3"/>
          <w:gridAfter w:val="1"/>
          <w:wBefore w:w="279" w:type="dxa"/>
          <w:wAfter w:w="7" w:type="dxa"/>
          <w:trHeight w:val="321"/>
        </w:trPr>
        <w:tc>
          <w:tcPr>
            <w:tcW w:w="4289" w:type="dxa"/>
            <w:gridSpan w:val="5"/>
          </w:tcPr>
          <w:p w:rsidR="001732DE" w:rsidRPr="001B177E" w:rsidRDefault="001732DE" w:rsidP="003D6857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nosaukums</w:t>
            </w:r>
          </w:p>
        </w:tc>
        <w:tc>
          <w:tcPr>
            <w:tcW w:w="4644" w:type="dxa"/>
            <w:gridSpan w:val="7"/>
          </w:tcPr>
          <w:p w:rsidR="002E54F5" w:rsidRDefault="00B173BD" w:rsidP="005706BE">
            <w:pPr>
              <w:jc w:val="both"/>
              <w:rPr>
                <w:b/>
                <w:sz w:val="28"/>
                <w:szCs w:val="28"/>
                <w:lang w:eastAsia="lv-LV"/>
              </w:rPr>
            </w:pPr>
            <w:r w:rsidRPr="00B173BD">
              <w:rPr>
                <w:b/>
                <w:sz w:val="28"/>
                <w:szCs w:val="28"/>
                <w:lang w:eastAsia="lv-LV"/>
              </w:rPr>
              <w:t xml:space="preserve">Operatīvās novērošanas (izsekošanas) metodika un taktiskie paņēmieni </w:t>
            </w:r>
          </w:p>
          <w:p w:rsidR="00B173BD" w:rsidRPr="001B177E" w:rsidRDefault="00B173BD" w:rsidP="005706B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706BE" w:rsidRPr="002C30F6" w:rsidTr="004F7795">
        <w:trPr>
          <w:gridBefore w:val="3"/>
          <w:gridAfter w:val="1"/>
          <w:wBefore w:w="279" w:type="dxa"/>
          <w:wAfter w:w="7" w:type="dxa"/>
          <w:trHeight w:val="321"/>
        </w:trPr>
        <w:tc>
          <w:tcPr>
            <w:tcW w:w="4289" w:type="dxa"/>
            <w:gridSpan w:val="5"/>
          </w:tcPr>
          <w:p w:rsidR="005706BE" w:rsidRPr="001B177E" w:rsidRDefault="005706BE" w:rsidP="005706BE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mērķis</w:t>
            </w:r>
          </w:p>
          <w:p w:rsidR="005706BE" w:rsidRPr="001B177E" w:rsidRDefault="005706BE" w:rsidP="003D6857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7"/>
          </w:tcPr>
          <w:p w:rsidR="00AA3425" w:rsidRDefault="00B173BD" w:rsidP="00B40DBE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173BD">
              <w:rPr>
                <w:b/>
                <w:bCs/>
                <w:iCs/>
                <w:sz w:val="28"/>
                <w:szCs w:val="28"/>
              </w:rPr>
              <w:t xml:space="preserve">pilnveidot Valsts policijas amatpersonu zināšanas un prasmes par operatīvās novērošanas (izsekošanas) metodiku un taktiskajiem paņēmieniem </w:t>
            </w:r>
          </w:p>
          <w:p w:rsidR="00B173BD" w:rsidRPr="005706BE" w:rsidRDefault="00B173BD" w:rsidP="00B40DBE">
            <w:pPr>
              <w:jc w:val="both"/>
              <w:rPr>
                <w:b/>
                <w:sz w:val="28"/>
                <w:szCs w:val="28"/>
                <w:lang w:eastAsia="lv-LV"/>
              </w:rPr>
            </w:pPr>
          </w:p>
        </w:tc>
      </w:tr>
      <w:tr w:rsidR="001732DE" w:rsidRPr="002C30F6" w:rsidTr="004F7795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DC3386" w:rsidRPr="001B177E" w:rsidRDefault="001732DE" w:rsidP="003D6857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mērķauditorija</w:t>
            </w:r>
          </w:p>
          <w:p w:rsidR="00DC3386" w:rsidRPr="001B177E" w:rsidRDefault="00DC3386" w:rsidP="003D6857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 xml:space="preserve"> (prioritārā</w:t>
            </w:r>
            <w:r w:rsidR="00266059" w:rsidRPr="001B177E">
              <w:rPr>
                <w:sz w:val="28"/>
                <w:szCs w:val="28"/>
              </w:rPr>
              <w:t xml:space="preserve"> </w:t>
            </w:r>
            <w:r w:rsidRPr="001B177E">
              <w:rPr>
                <w:sz w:val="28"/>
                <w:szCs w:val="28"/>
              </w:rPr>
              <w:t>secībā)</w:t>
            </w:r>
          </w:p>
          <w:p w:rsidR="001732DE" w:rsidRPr="001B177E" w:rsidRDefault="001732DE" w:rsidP="003D6857">
            <w:pPr>
              <w:rPr>
                <w:sz w:val="28"/>
                <w:szCs w:val="28"/>
              </w:rPr>
            </w:pPr>
          </w:p>
          <w:p w:rsidR="001732DE" w:rsidRPr="001B177E" w:rsidRDefault="001732DE" w:rsidP="003D6857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7"/>
          </w:tcPr>
          <w:p w:rsidR="001732DE" w:rsidRPr="001B177E" w:rsidRDefault="00B173BD" w:rsidP="00BA1BE5">
            <w:pPr>
              <w:jc w:val="both"/>
              <w:rPr>
                <w:b/>
                <w:sz w:val="28"/>
                <w:szCs w:val="28"/>
              </w:rPr>
            </w:pPr>
            <w:r w:rsidRPr="00B173BD">
              <w:rPr>
                <w:b/>
                <w:sz w:val="28"/>
                <w:szCs w:val="28"/>
              </w:rPr>
              <w:t>Valsts policijas Kriminālpolicijas amatpersonas</w:t>
            </w:r>
          </w:p>
        </w:tc>
      </w:tr>
      <w:tr w:rsidR="005706BE" w:rsidRPr="002C30F6" w:rsidTr="004F7795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5706BE" w:rsidRPr="001B177E" w:rsidRDefault="005706BE" w:rsidP="005706BE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Klausītāju skaits</w:t>
            </w:r>
          </w:p>
          <w:p w:rsidR="005706BE" w:rsidRPr="001B177E" w:rsidRDefault="005706BE" w:rsidP="003D6857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7"/>
          </w:tcPr>
          <w:p w:rsidR="005706BE" w:rsidRPr="001B177E" w:rsidRDefault="005706BE" w:rsidP="005706BE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1B177E">
              <w:rPr>
                <w:rFonts w:ascii="Times New Roman" w:hAnsi="Times New Roman"/>
                <w:i w:val="0"/>
              </w:rPr>
              <w:t>līdz 20</w:t>
            </w:r>
          </w:p>
          <w:p w:rsidR="005706BE" w:rsidRPr="005706BE" w:rsidRDefault="005706BE" w:rsidP="00674A67">
            <w:pPr>
              <w:rPr>
                <w:b/>
                <w:sz w:val="28"/>
                <w:szCs w:val="28"/>
              </w:rPr>
            </w:pPr>
          </w:p>
        </w:tc>
      </w:tr>
      <w:tr w:rsidR="005706BE" w:rsidRPr="002C30F6" w:rsidTr="004F7795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5706BE" w:rsidRPr="001B177E" w:rsidRDefault="005706BE" w:rsidP="003D6857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īstenošanas ilgums</w:t>
            </w:r>
          </w:p>
        </w:tc>
        <w:tc>
          <w:tcPr>
            <w:tcW w:w="4644" w:type="dxa"/>
            <w:gridSpan w:val="7"/>
          </w:tcPr>
          <w:p w:rsidR="005706BE" w:rsidRPr="005706BE" w:rsidRDefault="005706BE" w:rsidP="00674A67">
            <w:pPr>
              <w:rPr>
                <w:b/>
                <w:sz w:val="28"/>
                <w:szCs w:val="28"/>
              </w:rPr>
            </w:pPr>
            <w:r w:rsidRPr="001B177E">
              <w:rPr>
                <w:b/>
                <w:sz w:val="28"/>
                <w:szCs w:val="28"/>
              </w:rPr>
              <w:t>8 akadēmiskās stundas</w:t>
            </w:r>
          </w:p>
        </w:tc>
      </w:tr>
      <w:tr w:rsidR="001732DE" w:rsidRPr="002C30F6" w:rsidTr="004F7795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1732DE" w:rsidRPr="001B177E" w:rsidRDefault="001732DE" w:rsidP="003D6857">
            <w:pPr>
              <w:rPr>
                <w:sz w:val="28"/>
                <w:szCs w:val="28"/>
              </w:rPr>
            </w:pPr>
          </w:p>
          <w:p w:rsidR="001732DE" w:rsidRPr="001B177E" w:rsidRDefault="00632C55" w:rsidP="003D6857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izstrādātāj</w:t>
            </w:r>
            <w:r w:rsidR="005706BE">
              <w:rPr>
                <w:sz w:val="28"/>
                <w:szCs w:val="28"/>
              </w:rPr>
              <w:t>s</w:t>
            </w:r>
          </w:p>
        </w:tc>
        <w:tc>
          <w:tcPr>
            <w:tcW w:w="4644" w:type="dxa"/>
            <w:gridSpan w:val="7"/>
          </w:tcPr>
          <w:p w:rsidR="001732DE" w:rsidRPr="001B177E" w:rsidRDefault="001732DE" w:rsidP="003D6857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</w:p>
          <w:p w:rsidR="00824C02" w:rsidRDefault="00B173BD" w:rsidP="003D6857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B173BD">
              <w:rPr>
                <w:rFonts w:ascii="Times New Roman" w:hAnsi="Times New Roman"/>
                <w:i w:val="0"/>
              </w:rPr>
              <w:t xml:space="preserve">Mg. iur. Armands Ruks, </w:t>
            </w:r>
            <w:r>
              <w:rPr>
                <w:rFonts w:ascii="Times New Roman" w:hAnsi="Times New Roman"/>
                <w:i w:val="0"/>
              </w:rPr>
              <w:t>V</w:t>
            </w:r>
            <w:r w:rsidR="00824C02" w:rsidRPr="001B177E">
              <w:rPr>
                <w:rFonts w:ascii="Times New Roman" w:hAnsi="Times New Roman"/>
                <w:i w:val="0"/>
              </w:rPr>
              <w:t xml:space="preserve">alsts policijas koledžas Tiesību </w:t>
            </w:r>
            <w:r w:rsidR="00F15B59">
              <w:rPr>
                <w:rFonts w:ascii="Times New Roman" w:hAnsi="Times New Roman"/>
                <w:i w:val="0"/>
              </w:rPr>
              <w:t>zinātņu</w:t>
            </w:r>
            <w:r>
              <w:rPr>
                <w:rFonts w:ascii="Times New Roman" w:hAnsi="Times New Roman"/>
                <w:i w:val="0"/>
              </w:rPr>
              <w:t xml:space="preserve"> katedras lektors</w:t>
            </w:r>
          </w:p>
          <w:p w:rsidR="001732DE" w:rsidRPr="001B177E" w:rsidRDefault="001732DE" w:rsidP="00311543">
            <w:pPr>
              <w:pStyle w:val="Heading2"/>
              <w:spacing w:before="0" w:after="0"/>
              <w:jc w:val="both"/>
            </w:pPr>
          </w:p>
        </w:tc>
      </w:tr>
      <w:tr w:rsidR="001732DE" w:rsidRPr="002C30F6" w:rsidTr="004F7795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1732DE" w:rsidRPr="001B177E" w:rsidRDefault="001732DE" w:rsidP="003D6857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 xml:space="preserve">Izglītības dokuments, kas apliecina </w:t>
            </w:r>
          </w:p>
          <w:p w:rsidR="001732DE" w:rsidRPr="001B177E" w:rsidRDefault="001732DE" w:rsidP="003D6857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4" w:type="dxa"/>
            <w:gridSpan w:val="7"/>
          </w:tcPr>
          <w:p w:rsidR="001732DE" w:rsidRPr="001B177E" w:rsidRDefault="00824C02" w:rsidP="003D6857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a</w:t>
            </w:r>
            <w:r w:rsidR="001732DE" w:rsidRPr="001B177E">
              <w:rPr>
                <w:rFonts w:ascii="Times New Roman" w:hAnsi="Times New Roman"/>
                <w:i w:val="0"/>
              </w:rPr>
              <w:t>pliecība</w:t>
            </w:r>
          </w:p>
        </w:tc>
      </w:tr>
      <w:tr w:rsidR="001732DE" w:rsidRPr="002C30F6" w:rsidTr="004F7795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1732DE" w:rsidRPr="001B177E" w:rsidRDefault="001732DE" w:rsidP="003D6857">
            <w:pPr>
              <w:rPr>
                <w:sz w:val="16"/>
                <w:szCs w:val="16"/>
              </w:rPr>
            </w:pPr>
          </w:p>
          <w:p w:rsidR="001732DE" w:rsidRPr="001B177E" w:rsidRDefault="001732DE" w:rsidP="003D6857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4" w:type="dxa"/>
            <w:gridSpan w:val="7"/>
          </w:tcPr>
          <w:p w:rsidR="001732DE" w:rsidRPr="001B177E" w:rsidRDefault="001732DE" w:rsidP="003D6857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  <w:sz w:val="16"/>
                <w:szCs w:val="16"/>
              </w:rPr>
            </w:pPr>
          </w:p>
          <w:p w:rsidR="001732DE" w:rsidRPr="001B177E" w:rsidRDefault="001732DE" w:rsidP="00142A71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1B177E">
              <w:rPr>
                <w:rFonts w:ascii="Times New Roman" w:hAnsi="Times New Roman"/>
                <w:i w:val="0"/>
              </w:rPr>
              <w:t>klausītājs, piedalo</w:t>
            </w:r>
            <w:r w:rsidR="00494C5B" w:rsidRPr="001B177E">
              <w:rPr>
                <w:rFonts w:ascii="Times New Roman" w:hAnsi="Times New Roman"/>
                <w:i w:val="0"/>
              </w:rPr>
              <w:t xml:space="preserve">ties programmas apguvē </w:t>
            </w:r>
            <w:r w:rsidR="00142A71">
              <w:rPr>
                <w:rFonts w:ascii="Times New Roman" w:hAnsi="Times New Roman"/>
                <w:i w:val="0"/>
              </w:rPr>
              <w:t xml:space="preserve">vismaz 90% </w:t>
            </w:r>
            <w:r w:rsidRPr="001B177E">
              <w:rPr>
                <w:rFonts w:ascii="Times New Roman" w:hAnsi="Times New Roman"/>
                <w:i w:val="0"/>
              </w:rPr>
              <w:t>apmērā, saņem apliecību</w:t>
            </w:r>
          </w:p>
        </w:tc>
      </w:tr>
      <w:tr w:rsidR="002C30F6" w:rsidRPr="002C30F6" w:rsidTr="004F7795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1732DE" w:rsidRPr="001B177E" w:rsidRDefault="001732DE" w:rsidP="003D6857">
            <w:pPr>
              <w:rPr>
                <w:sz w:val="16"/>
                <w:szCs w:val="16"/>
              </w:rPr>
            </w:pPr>
          </w:p>
          <w:p w:rsidR="001732DE" w:rsidRPr="001B177E" w:rsidRDefault="001732DE" w:rsidP="003D6857">
            <w:pPr>
              <w:rPr>
                <w:sz w:val="28"/>
                <w:szCs w:val="28"/>
              </w:rPr>
            </w:pPr>
            <w:r w:rsidRPr="001B177E">
              <w:rPr>
                <w:sz w:val="28"/>
                <w:szCs w:val="28"/>
              </w:rPr>
              <w:t>Programmas izstrādes gads</w:t>
            </w:r>
          </w:p>
        </w:tc>
        <w:tc>
          <w:tcPr>
            <w:tcW w:w="4644" w:type="dxa"/>
            <w:gridSpan w:val="7"/>
          </w:tcPr>
          <w:p w:rsidR="001732DE" w:rsidRPr="001B177E" w:rsidRDefault="001732DE" w:rsidP="003D6857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6"/>
                <w:szCs w:val="16"/>
              </w:rPr>
            </w:pPr>
          </w:p>
          <w:p w:rsidR="001732DE" w:rsidRPr="001B177E" w:rsidRDefault="00982672" w:rsidP="00D22FED">
            <w:pPr>
              <w:pStyle w:val="Heading2"/>
              <w:spacing w:before="0" w:after="0"/>
              <w:rPr>
                <w:rFonts w:ascii="Times New Roman" w:hAnsi="Times New Roman"/>
                <w:i w:val="0"/>
              </w:rPr>
            </w:pPr>
            <w:r w:rsidRPr="001B177E">
              <w:rPr>
                <w:rFonts w:ascii="Times New Roman" w:hAnsi="Times New Roman"/>
                <w:i w:val="0"/>
              </w:rPr>
              <w:t>201</w:t>
            </w:r>
            <w:r w:rsidR="00F15B59">
              <w:rPr>
                <w:rFonts w:ascii="Times New Roman" w:hAnsi="Times New Roman"/>
                <w:i w:val="0"/>
              </w:rPr>
              <w:t>9 (2016)</w:t>
            </w:r>
          </w:p>
        </w:tc>
      </w:tr>
      <w:tr w:rsidR="001732DE" w:rsidRPr="001732DE" w:rsidTr="004F7795">
        <w:trPr>
          <w:gridBefore w:val="3"/>
          <w:gridAfter w:val="1"/>
          <w:wBefore w:w="279" w:type="dxa"/>
          <w:wAfter w:w="7" w:type="dxa"/>
        </w:trPr>
        <w:tc>
          <w:tcPr>
            <w:tcW w:w="4289" w:type="dxa"/>
            <w:gridSpan w:val="5"/>
          </w:tcPr>
          <w:p w:rsidR="000B5C2E" w:rsidRDefault="000B5C2E" w:rsidP="003D6857">
            <w:pPr>
              <w:rPr>
                <w:sz w:val="28"/>
                <w:szCs w:val="26"/>
              </w:rPr>
            </w:pPr>
          </w:p>
          <w:p w:rsidR="00BA58E7" w:rsidRDefault="00BA58E7" w:rsidP="003D6857">
            <w:pPr>
              <w:rPr>
                <w:sz w:val="28"/>
                <w:szCs w:val="26"/>
              </w:rPr>
            </w:pPr>
          </w:p>
          <w:p w:rsidR="00147608" w:rsidRDefault="00147608" w:rsidP="003D6857">
            <w:pPr>
              <w:rPr>
                <w:sz w:val="28"/>
                <w:szCs w:val="26"/>
              </w:rPr>
            </w:pPr>
          </w:p>
          <w:p w:rsidR="00F52645" w:rsidRDefault="00F52645" w:rsidP="003D6857">
            <w:pPr>
              <w:rPr>
                <w:sz w:val="28"/>
                <w:szCs w:val="26"/>
              </w:rPr>
            </w:pPr>
          </w:p>
          <w:p w:rsidR="00F52645" w:rsidRDefault="00F52645" w:rsidP="003D6857">
            <w:pPr>
              <w:rPr>
                <w:sz w:val="28"/>
                <w:szCs w:val="26"/>
              </w:rPr>
            </w:pPr>
          </w:p>
          <w:p w:rsidR="00F52645" w:rsidRDefault="00F52645" w:rsidP="003D6857">
            <w:pPr>
              <w:rPr>
                <w:sz w:val="28"/>
                <w:szCs w:val="26"/>
              </w:rPr>
            </w:pPr>
          </w:p>
          <w:p w:rsidR="00F52645" w:rsidRDefault="00F52645" w:rsidP="003D6857">
            <w:pPr>
              <w:rPr>
                <w:sz w:val="28"/>
                <w:szCs w:val="26"/>
              </w:rPr>
            </w:pPr>
          </w:p>
          <w:p w:rsidR="00F52645" w:rsidRDefault="00F52645" w:rsidP="003D6857">
            <w:pPr>
              <w:rPr>
                <w:sz w:val="28"/>
                <w:szCs w:val="26"/>
              </w:rPr>
            </w:pPr>
          </w:p>
          <w:p w:rsidR="00F52645" w:rsidRDefault="00F52645" w:rsidP="003D6857">
            <w:pPr>
              <w:rPr>
                <w:sz w:val="28"/>
                <w:szCs w:val="26"/>
              </w:rPr>
            </w:pPr>
          </w:p>
          <w:p w:rsidR="00D85BED" w:rsidRDefault="00D85BED" w:rsidP="003D6857">
            <w:pPr>
              <w:rPr>
                <w:sz w:val="28"/>
                <w:szCs w:val="26"/>
              </w:rPr>
            </w:pPr>
          </w:p>
          <w:p w:rsidR="00D85BED" w:rsidRDefault="00D85BED" w:rsidP="003D6857">
            <w:pPr>
              <w:rPr>
                <w:sz w:val="28"/>
                <w:szCs w:val="26"/>
              </w:rPr>
            </w:pPr>
          </w:p>
          <w:p w:rsidR="00D85BED" w:rsidRDefault="00D85BED" w:rsidP="003D6857">
            <w:pPr>
              <w:rPr>
                <w:sz w:val="28"/>
                <w:szCs w:val="26"/>
              </w:rPr>
            </w:pPr>
          </w:p>
          <w:p w:rsidR="00D85BED" w:rsidRDefault="00D85BED" w:rsidP="003D6857">
            <w:pPr>
              <w:rPr>
                <w:sz w:val="28"/>
                <w:szCs w:val="26"/>
              </w:rPr>
            </w:pPr>
            <w:bookmarkStart w:id="0" w:name="_GoBack"/>
            <w:bookmarkEnd w:id="0"/>
          </w:p>
          <w:p w:rsidR="007E64A0" w:rsidRDefault="007E64A0" w:rsidP="003D6857">
            <w:pPr>
              <w:rPr>
                <w:sz w:val="28"/>
                <w:szCs w:val="26"/>
              </w:rPr>
            </w:pPr>
          </w:p>
          <w:p w:rsidR="004678C0" w:rsidRDefault="001732DE" w:rsidP="00DA711C">
            <w:pPr>
              <w:rPr>
                <w:sz w:val="28"/>
                <w:szCs w:val="26"/>
              </w:rPr>
            </w:pPr>
            <w:r w:rsidRPr="001B177E">
              <w:rPr>
                <w:sz w:val="28"/>
                <w:szCs w:val="26"/>
              </w:rPr>
              <w:lastRenderedPageBreak/>
              <w:t>Programmas plāns</w:t>
            </w:r>
          </w:p>
          <w:p w:rsidR="007E64A0" w:rsidRPr="001732DE" w:rsidRDefault="007E64A0" w:rsidP="00DA711C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  <w:gridSpan w:val="7"/>
          </w:tcPr>
          <w:p w:rsidR="001732DE" w:rsidRPr="003D6857" w:rsidRDefault="001732DE" w:rsidP="003D6857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9247F5" w:rsidRPr="00BA58E7" w:rsidTr="004F77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jc w:val="center"/>
        </w:trPr>
        <w:tc>
          <w:tcPr>
            <w:tcW w:w="425" w:type="dxa"/>
            <w:gridSpan w:val="3"/>
            <w:vMerge w:val="restart"/>
            <w:shd w:val="clear" w:color="auto" w:fill="auto"/>
            <w:vAlign w:val="center"/>
          </w:tcPr>
          <w:p w:rsidR="001B177E" w:rsidRPr="00BA58E7" w:rsidRDefault="001732DE" w:rsidP="001B177E">
            <w:pPr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lastRenderedPageBreak/>
              <w:t>Nr.</w:t>
            </w:r>
          </w:p>
          <w:p w:rsidR="001B177E" w:rsidRPr="00BA58E7" w:rsidRDefault="001732DE" w:rsidP="001B177E">
            <w:pPr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t>p.</w:t>
            </w:r>
          </w:p>
          <w:p w:rsidR="001732DE" w:rsidRPr="00BA58E7" w:rsidRDefault="001732DE" w:rsidP="001B177E">
            <w:pPr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t>k</w:t>
            </w:r>
            <w:r w:rsidR="001B177E" w:rsidRPr="00BA58E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1732DE" w:rsidRPr="00BA58E7" w:rsidRDefault="001732DE" w:rsidP="003D6857">
            <w:pPr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t>Laiks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1732DE" w:rsidRPr="00BA58E7" w:rsidRDefault="001732DE" w:rsidP="003D6857">
            <w:pPr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t>Tēmas nosaukums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1732DE" w:rsidRPr="00BA58E7" w:rsidRDefault="001732DE" w:rsidP="003D6857">
            <w:pPr>
              <w:ind w:left="-58" w:right="-108"/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t>Taksono</w:t>
            </w:r>
            <w:r w:rsidR="001B177E" w:rsidRPr="00BA58E7">
              <w:rPr>
                <w:b/>
                <w:sz w:val="22"/>
                <w:szCs w:val="22"/>
              </w:rPr>
              <w:t>-</w:t>
            </w:r>
            <w:r w:rsidRPr="00BA58E7">
              <w:rPr>
                <w:b/>
                <w:sz w:val="22"/>
                <w:szCs w:val="22"/>
              </w:rPr>
              <w:t>mijas</w:t>
            </w:r>
          </w:p>
          <w:p w:rsidR="001732DE" w:rsidRPr="00BA58E7" w:rsidRDefault="001732DE" w:rsidP="003D6857">
            <w:pPr>
              <w:ind w:left="-58" w:right="-108"/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t>līmenis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1732DE" w:rsidRPr="00BA58E7" w:rsidRDefault="001732DE" w:rsidP="003D685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t>Akadēmisko stundu skaits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1732DE" w:rsidRPr="00BA58E7" w:rsidRDefault="001732DE" w:rsidP="003D6857">
            <w:pPr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t>Izmanto</w:t>
            </w:r>
            <w:r w:rsidR="001B177E" w:rsidRPr="00BA58E7">
              <w:rPr>
                <w:b/>
                <w:sz w:val="22"/>
                <w:szCs w:val="22"/>
              </w:rPr>
              <w:t>-</w:t>
            </w:r>
            <w:r w:rsidRPr="00BA58E7">
              <w:rPr>
                <w:b/>
                <w:sz w:val="22"/>
                <w:szCs w:val="22"/>
              </w:rPr>
              <w:t>jamās</w:t>
            </w:r>
          </w:p>
          <w:p w:rsidR="001732DE" w:rsidRPr="00BA58E7" w:rsidRDefault="00DA711C" w:rsidP="003D6857">
            <w:pPr>
              <w:jc w:val="center"/>
              <w:rPr>
                <w:b/>
                <w:sz w:val="22"/>
                <w:szCs w:val="22"/>
              </w:rPr>
            </w:pPr>
            <w:r w:rsidRPr="00BA58E7">
              <w:rPr>
                <w:b/>
                <w:sz w:val="22"/>
                <w:szCs w:val="22"/>
              </w:rPr>
              <w:t>m</w:t>
            </w:r>
            <w:r w:rsidR="001732DE" w:rsidRPr="00BA58E7">
              <w:rPr>
                <w:b/>
                <w:sz w:val="22"/>
                <w:szCs w:val="22"/>
              </w:rPr>
              <w:t>etodes</w:t>
            </w:r>
          </w:p>
        </w:tc>
        <w:tc>
          <w:tcPr>
            <w:tcW w:w="1387" w:type="dxa"/>
            <w:gridSpan w:val="2"/>
            <w:vMerge w:val="restart"/>
            <w:shd w:val="clear" w:color="auto" w:fill="auto"/>
            <w:vAlign w:val="center"/>
          </w:tcPr>
          <w:p w:rsidR="001732DE" w:rsidRPr="00BA58E7" w:rsidRDefault="00F52645" w:rsidP="003D68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Pedagogs</w:t>
            </w:r>
          </w:p>
        </w:tc>
      </w:tr>
      <w:tr w:rsidR="00D45AC5" w:rsidRPr="001B177E" w:rsidTr="004F77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cantSplit/>
          <w:trHeight w:val="937"/>
          <w:jc w:val="center"/>
        </w:trPr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1732DE" w:rsidRPr="001B177E" w:rsidRDefault="001732DE" w:rsidP="003D68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1732DE" w:rsidRPr="001B177E" w:rsidRDefault="001732DE" w:rsidP="003D68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1732DE" w:rsidRPr="001B177E" w:rsidRDefault="001732DE" w:rsidP="003D68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1732DE" w:rsidRPr="001B177E" w:rsidRDefault="001732DE" w:rsidP="003D68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32DE" w:rsidRPr="001B177E" w:rsidRDefault="005911EB" w:rsidP="005911EB">
            <w:pPr>
              <w:ind w:left="113" w:right="113"/>
              <w:rPr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Teor</w:t>
            </w:r>
            <w:r w:rsidR="001B177E">
              <w:rPr>
                <w:sz w:val="24"/>
                <w:szCs w:val="24"/>
              </w:rPr>
              <w:t>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177E" w:rsidRDefault="001732DE" w:rsidP="001B177E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Prakt</w:t>
            </w:r>
            <w:r w:rsidR="001B177E">
              <w:rPr>
                <w:sz w:val="24"/>
                <w:szCs w:val="24"/>
              </w:rPr>
              <w:t>.</w:t>
            </w:r>
          </w:p>
          <w:p w:rsidR="001732DE" w:rsidRPr="001B177E" w:rsidRDefault="001732DE" w:rsidP="001B177E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darbs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732DE" w:rsidRPr="001B177E" w:rsidRDefault="001732DE" w:rsidP="003D68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Kopā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1732DE" w:rsidRPr="001B177E" w:rsidRDefault="001732DE" w:rsidP="003D68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  <w:vAlign w:val="center"/>
          </w:tcPr>
          <w:p w:rsidR="001732DE" w:rsidRPr="001B177E" w:rsidRDefault="001732DE" w:rsidP="003D68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73BD" w:rsidRPr="001B177E" w:rsidTr="0063625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1340"/>
          <w:jc w:val="center"/>
        </w:trPr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BD" w:rsidRPr="001B177E" w:rsidRDefault="00B173BD" w:rsidP="00B173BD">
            <w:pPr>
              <w:jc w:val="center"/>
              <w:rPr>
                <w:b/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1.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BD" w:rsidRDefault="00B173BD" w:rsidP="00B1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  <w:p w:rsidR="00B173BD" w:rsidRDefault="00B173BD" w:rsidP="00B1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  <w:p w:rsidR="00B173BD" w:rsidRPr="00D34A3F" w:rsidRDefault="00B173BD" w:rsidP="00B173B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BD" w:rsidRPr="00B173BD" w:rsidRDefault="00B173BD" w:rsidP="00B173BD">
            <w:pPr>
              <w:rPr>
                <w:sz w:val="22"/>
                <w:szCs w:val="22"/>
              </w:rPr>
            </w:pPr>
            <w:r w:rsidRPr="00B173BD">
              <w:rPr>
                <w:sz w:val="22"/>
                <w:szCs w:val="22"/>
              </w:rPr>
              <w:t>Operatīvās novērošanas (izsekošanas) tiesiskais pamats un</w:t>
            </w:r>
            <w:r w:rsidR="004B6819">
              <w:rPr>
                <w:sz w:val="22"/>
                <w:szCs w:val="22"/>
              </w:rPr>
              <w:t xml:space="preserve"> nozīme kriminālpolicijas darbā:</w:t>
            </w:r>
            <w:r w:rsidRPr="00B173BD">
              <w:rPr>
                <w:sz w:val="22"/>
                <w:szCs w:val="22"/>
              </w:rPr>
              <w:t xml:space="preserve"> </w:t>
            </w:r>
          </w:p>
          <w:p w:rsidR="00B173BD" w:rsidRPr="00B173BD" w:rsidRDefault="004B6819" w:rsidP="00B1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B173BD" w:rsidRPr="00B173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</w:t>
            </w:r>
            <w:r w:rsidR="00B173BD" w:rsidRPr="00B173BD">
              <w:rPr>
                <w:sz w:val="22"/>
                <w:szCs w:val="22"/>
              </w:rPr>
              <w:t xml:space="preserve">peratīvā novērošana (izsekošana) vispārējā veidā; </w:t>
            </w:r>
          </w:p>
          <w:p w:rsidR="00B173BD" w:rsidRPr="00147608" w:rsidRDefault="004B6819" w:rsidP="00B1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 i</w:t>
            </w:r>
            <w:r w:rsidR="00B173BD" w:rsidRPr="00B173BD">
              <w:rPr>
                <w:sz w:val="22"/>
                <w:szCs w:val="22"/>
              </w:rPr>
              <w:t>lgstošā operatīvā novērošana (izsekošana).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B173BD" w:rsidRPr="00B173BD" w:rsidRDefault="004B6819" w:rsidP="00B173BD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173BD" w:rsidRPr="00B173BD">
              <w:rPr>
                <w:sz w:val="24"/>
                <w:szCs w:val="24"/>
              </w:rPr>
              <w:t>zpratne</w:t>
            </w:r>
            <w:r>
              <w:rPr>
                <w:sz w:val="24"/>
                <w:szCs w:val="24"/>
              </w:rPr>
              <w:t xml:space="preserve"> un pielietojums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73BD" w:rsidRPr="00B173BD" w:rsidRDefault="00B173BD" w:rsidP="00B173BD">
            <w:pPr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73BD" w:rsidRPr="00B173BD" w:rsidRDefault="00B173BD" w:rsidP="00B173B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lekcija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A.Ruks</w:t>
            </w:r>
          </w:p>
        </w:tc>
      </w:tr>
      <w:tr w:rsidR="00B173BD" w:rsidRPr="001B177E" w:rsidTr="0063625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1401"/>
          <w:jc w:val="center"/>
        </w:trPr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BD" w:rsidRPr="001B177E" w:rsidRDefault="00B173BD" w:rsidP="00B173BD">
            <w:pPr>
              <w:jc w:val="center"/>
              <w:rPr>
                <w:sz w:val="24"/>
                <w:szCs w:val="24"/>
              </w:rPr>
            </w:pPr>
            <w:r w:rsidRPr="001B177E">
              <w:rPr>
                <w:sz w:val="24"/>
                <w:szCs w:val="24"/>
              </w:rPr>
              <w:t>2.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BD" w:rsidRDefault="00B173BD" w:rsidP="00B17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  <w:p w:rsidR="00B173BD" w:rsidRDefault="00B173BD" w:rsidP="00B17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  <w:p w:rsidR="00B173BD" w:rsidRDefault="00B173BD" w:rsidP="00B17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</w:p>
          <w:p w:rsidR="00B173BD" w:rsidRDefault="00B173BD" w:rsidP="00B173BD">
            <w:pPr>
              <w:jc w:val="center"/>
              <w:rPr>
                <w:sz w:val="22"/>
                <w:szCs w:val="22"/>
              </w:rPr>
            </w:pPr>
          </w:p>
          <w:p w:rsidR="00B173BD" w:rsidRDefault="00B173BD" w:rsidP="00B17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</w:t>
            </w:r>
          </w:p>
          <w:p w:rsidR="00B173BD" w:rsidRDefault="00B173BD" w:rsidP="00B17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  <w:p w:rsidR="00B173BD" w:rsidRPr="00D34A3F" w:rsidRDefault="004B6819" w:rsidP="00B17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B6819" w:rsidRDefault="00B173BD" w:rsidP="004B6819">
            <w:pPr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2.1. Operatīvās novērošanas (izsekošanas) organizācijas un iegūto rezultātu dokumentēšana.</w:t>
            </w:r>
          </w:p>
          <w:p w:rsidR="00B173BD" w:rsidRPr="00B173BD" w:rsidRDefault="004B6819" w:rsidP="004B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B173BD" w:rsidRPr="00B173BD">
              <w:rPr>
                <w:sz w:val="24"/>
                <w:szCs w:val="24"/>
              </w:rPr>
              <w:t>Operatīvās novērošanas (izsekošanas) posteņi.</w:t>
            </w:r>
          </w:p>
          <w:p w:rsidR="00B173BD" w:rsidRPr="00B173BD" w:rsidRDefault="00B173BD" w:rsidP="004B6819">
            <w:pPr>
              <w:ind w:left="70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2.3. Operatīvās novērošanas (izsekošanas) taktiskie paņēmieni statikā un dinamikā.</w:t>
            </w:r>
          </w:p>
          <w:p w:rsidR="00B173BD" w:rsidRPr="00B173BD" w:rsidRDefault="00B173BD" w:rsidP="004B6819">
            <w:pPr>
              <w:ind w:left="317" w:hanging="317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2.4. Pretnovērošana</w:t>
            </w:r>
            <w:r w:rsidR="004B6819">
              <w:rPr>
                <w:sz w:val="24"/>
                <w:szCs w:val="24"/>
              </w:rPr>
              <w:t>.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4B6819" w:rsidP="00B17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4B6819">
              <w:rPr>
                <w:sz w:val="24"/>
                <w:szCs w:val="24"/>
              </w:rPr>
              <w:t>zpratne un pielietojums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lekcija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</w:p>
          <w:p w:rsidR="00B173BD" w:rsidRPr="00B173BD" w:rsidRDefault="00B173BD" w:rsidP="00B173BD">
            <w:pPr>
              <w:jc w:val="center"/>
              <w:rPr>
                <w:sz w:val="24"/>
                <w:szCs w:val="24"/>
              </w:rPr>
            </w:pPr>
            <w:r w:rsidRPr="00B173BD">
              <w:rPr>
                <w:sz w:val="24"/>
                <w:szCs w:val="24"/>
              </w:rPr>
              <w:t>A.Ruks</w:t>
            </w:r>
          </w:p>
        </w:tc>
      </w:tr>
      <w:tr w:rsidR="004B6819" w:rsidRPr="001B177E" w:rsidTr="0063625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1401"/>
          <w:jc w:val="center"/>
        </w:trPr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819" w:rsidRDefault="004B6819" w:rsidP="004B6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4B6819" w:rsidRDefault="004B6819" w:rsidP="004B6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B6819" w:rsidRDefault="004B6819" w:rsidP="004B6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B6819" w:rsidRPr="004B6819" w:rsidRDefault="004B6819" w:rsidP="004B6819">
            <w:pPr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Pārrobežu novērošana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4B6819" w:rsidRPr="004B6819" w:rsidRDefault="004B6819" w:rsidP="004B6819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4B6819">
              <w:rPr>
                <w:sz w:val="24"/>
                <w:szCs w:val="24"/>
              </w:rPr>
              <w:t>zpratne un pielietojums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819" w:rsidRPr="004B6819" w:rsidRDefault="004B6819" w:rsidP="004B6819">
            <w:pPr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819" w:rsidRPr="004B6819" w:rsidRDefault="004B6819" w:rsidP="004B6819">
            <w:pPr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819" w:rsidRPr="004B6819" w:rsidRDefault="004B6819" w:rsidP="004B6819">
            <w:pPr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B6819" w:rsidRPr="004B6819" w:rsidRDefault="004B6819" w:rsidP="004B681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lekcija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4B6819" w:rsidRPr="004B6819" w:rsidRDefault="004B6819" w:rsidP="004B6819">
            <w:pPr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A.Ruks</w:t>
            </w:r>
          </w:p>
        </w:tc>
      </w:tr>
      <w:tr w:rsidR="004B6819" w:rsidRPr="001B177E" w:rsidTr="0063625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1401"/>
          <w:jc w:val="center"/>
        </w:trPr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819" w:rsidRDefault="004B6819" w:rsidP="004B6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  <w:p w:rsidR="004B6819" w:rsidRDefault="004B6819" w:rsidP="004B6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  <w:p w:rsidR="004B6819" w:rsidRDefault="004B6819" w:rsidP="004B6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B6819" w:rsidRPr="004B6819" w:rsidRDefault="004B6819" w:rsidP="004B6819">
            <w:pPr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 xml:space="preserve">Praktiskās nodarbības taktisko paņēmienu apguve dinamikā. 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4B6819" w:rsidRPr="004B6819" w:rsidRDefault="004B6819" w:rsidP="004B6819">
            <w:pPr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B173BD">
              <w:rPr>
                <w:sz w:val="24"/>
                <w:szCs w:val="24"/>
              </w:rPr>
              <w:t>zpratne</w:t>
            </w:r>
            <w:r>
              <w:rPr>
                <w:sz w:val="24"/>
                <w:szCs w:val="24"/>
              </w:rPr>
              <w:t xml:space="preserve"> un pielietojums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819" w:rsidRPr="004B6819" w:rsidRDefault="004B6819" w:rsidP="004B6819">
            <w:pPr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819" w:rsidRPr="004B6819" w:rsidRDefault="004B6819" w:rsidP="004B6819">
            <w:pPr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819" w:rsidRPr="004B6819" w:rsidRDefault="004B6819" w:rsidP="004B6819">
            <w:pPr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B6819" w:rsidRPr="004B6819" w:rsidRDefault="004B6819" w:rsidP="004B681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 xml:space="preserve"> praktisks darbs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4B6819" w:rsidRPr="004B6819" w:rsidRDefault="004B6819" w:rsidP="004B6819">
            <w:pPr>
              <w:jc w:val="center"/>
              <w:rPr>
                <w:sz w:val="24"/>
                <w:szCs w:val="24"/>
              </w:rPr>
            </w:pPr>
            <w:r w:rsidRPr="004B6819">
              <w:rPr>
                <w:sz w:val="24"/>
                <w:szCs w:val="24"/>
              </w:rPr>
              <w:t>A.Ruks</w:t>
            </w:r>
          </w:p>
        </w:tc>
      </w:tr>
      <w:tr w:rsidR="004B6819" w:rsidRPr="001B177E" w:rsidTr="004F77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70"/>
          <w:jc w:val="center"/>
        </w:trPr>
        <w:tc>
          <w:tcPr>
            <w:tcW w:w="50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819" w:rsidRPr="00D34A3F" w:rsidRDefault="004B6819" w:rsidP="004B6819">
            <w:pPr>
              <w:jc w:val="right"/>
              <w:rPr>
                <w:b/>
                <w:sz w:val="24"/>
                <w:szCs w:val="24"/>
              </w:rPr>
            </w:pPr>
            <w:r w:rsidRPr="00D34A3F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819" w:rsidRPr="00D34A3F" w:rsidRDefault="004B6819" w:rsidP="004B68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819" w:rsidRPr="00D34A3F" w:rsidRDefault="004B6819" w:rsidP="004B68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819" w:rsidRPr="00D34A3F" w:rsidRDefault="004B6819" w:rsidP="004B6819">
            <w:pPr>
              <w:jc w:val="center"/>
              <w:rPr>
                <w:b/>
                <w:sz w:val="24"/>
                <w:szCs w:val="24"/>
              </w:rPr>
            </w:pPr>
            <w:r w:rsidRPr="00D34A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819" w:rsidRPr="001B177E" w:rsidTr="004F77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5" w:type="dxa"/>
          <w:trHeight w:val="70"/>
          <w:jc w:val="center"/>
        </w:trPr>
        <w:tc>
          <w:tcPr>
            <w:tcW w:w="5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819" w:rsidRPr="001B177E" w:rsidRDefault="004B6819" w:rsidP="004B6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819" w:rsidRPr="00FD3C75" w:rsidTr="004F7795">
        <w:tblPrEx>
          <w:jc w:val="center"/>
          <w:tblInd w:w="0" w:type="dxa"/>
        </w:tblPrEx>
        <w:trPr>
          <w:gridAfter w:val="1"/>
          <w:wAfter w:w="7" w:type="dxa"/>
          <w:trHeight w:val="4023"/>
          <w:jc w:val="center"/>
        </w:trPr>
        <w:tc>
          <w:tcPr>
            <w:tcW w:w="3716" w:type="dxa"/>
            <w:gridSpan w:val="6"/>
          </w:tcPr>
          <w:p w:rsidR="004B6819" w:rsidRPr="001571F1" w:rsidRDefault="004B6819" w:rsidP="004B6819">
            <w:pPr>
              <w:rPr>
                <w:b/>
                <w:sz w:val="28"/>
                <w:szCs w:val="24"/>
              </w:rPr>
            </w:pPr>
            <w:r w:rsidRPr="001571F1">
              <w:rPr>
                <w:b/>
                <w:sz w:val="28"/>
                <w:szCs w:val="24"/>
              </w:rPr>
              <w:lastRenderedPageBreak/>
              <w:t>Izmantojamās literatūras un avotu saraksts</w:t>
            </w:r>
          </w:p>
          <w:p w:rsidR="004B6819" w:rsidRPr="001571F1" w:rsidRDefault="004B6819" w:rsidP="004B6819">
            <w:pPr>
              <w:rPr>
                <w:sz w:val="28"/>
                <w:szCs w:val="24"/>
                <w:highlight w:val="yellow"/>
              </w:rPr>
            </w:pPr>
          </w:p>
          <w:p w:rsidR="004B6819" w:rsidRPr="001571F1" w:rsidRDefault="004B6819" w:rsidP="004B6819">
            <w:pPr>
              <w:rPr>
                <w:sz w:val="28"/>
                <w:szCs w:val="24"/>
                <w:highlight w:val="yellow"/>
              </w:rPr>
            </w:pPr>
          </w:p>
          <w:p w:rsidR="004B6819" w:rsidRPr="001571F1" w:rsidRDefault="004B6819" w:rsidP="004B6819">
            <w:pPr>
              <w:rPr>
                <w:sz w:val="28"/>
                <w:szCs w:val="24"/>
                <w:highlight w:val="yellow"/>
              </w:rPr>
            </w:pPr>
          </w:p>
          <w:p w:rsidR="004B6819" w:rsidRPr="001571F1" w:rsidRDefault="004B6819" w:rsidP="004B6819">
            <w:pPr>
              <w:rPr>
                <w:sz w:val="28"/>
                <w:szCs w:val="24"/>
                <w:highlight w:val="yellow"/>
              </w:rPr>
            </w:pPr>
          </w:p>
          <w:p w:rsidR="004B6819" w:rsidRPr="001571F1" w:rsidRDefault="004B6819" w:rsidP="004B6819">
            <w:pPr>
              <w:rPr>
                <w:sz w:val="28"/>
                <w:szCs w:val="24"/>
                <w:highlight w:val="yellow"/>
              </w:rPr>
            </w:pPr>
          </w:p>
          <w:p w:rsidR="004B6819" w:rsidRPr="001571F1" w:rsidRDefault="004B6819" w:rsidP="004B6819">
            <w:pPr>
              <w:rPr>
                <w:sz w:val="28"/>
                <w:szCs w:val="24"/>
                <w:highlight w:val="yellow"/>
              </w:rPr>
            </w:pPr>
          </w:p>
          <w:p w:rsidR="004B6819" w:rsidRPr="001571F1" w:rsidRDefault="004B6819" w:rsidP="004B6819">
            <w:pPr>
              <w:rPr>
                <w:sz w:val="28"/>
                <w:szCs w:val="24"/>
                <w:highlight w:val="yellow"/>
              </w:rPr>
            </w:pPr>
          </w:p>
          <w:p w:rsidR="004B6819" w:rsidRPr="001571F1" w:rsidRDefault="004B6819" w:rsidP="004B6819">
            <w:pPr>
              <w:rPr>
                <w:sz w:val="28"/>
                <w:szCs w:val="24"/>
                <w:highlight w:val="yellow"/>
              </w:rPr>
            </w:pPr>
          </w:p>
          <w:p w:rsidR="004B6819" w:rsidRPr="001571F1" w:rsidRDefault="004B6819" w:rsidP="004B6819">
            <w:pPr>
              <w:rPr>
                <w:sz w:val="28"/>
                <w:szCs w:val="24"/>
                <w:highlight w:val="yellow"/>
              </w:rPr>
            </w:pPr>
          </w:p>
        </w:tc>
        <w:tc>
          <w:tcPr>
            <w:tcW w:w="5496" w:type="dxa"/>
            <w:gridSpan w:val="9"/>
          </w:tcPr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Šengenas konvencija</w:t>
            </w:r>
            <w:r>
              <w:rPr>
                <w:sz w:val="28"/>
                <w:szCs w:val="28"/>
              </w:rPr>
              <w:t>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Latvijas Republikas Satversme;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Kriminālprocesa likums;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4B6819">
              <w:rPr>
                <w:sz w:val="28"/>
                <w:szCs w:val="28"/>
              </w:rPr>
              <w:t xml:space="preserve">ikums „Par policiju”; 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Operatīvās darbības likums;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4B6819">
              <w:rPr>
                <w:sz w:val="28"/>
                <w:szCs w:val="28"/>
              </w:rPr>
              <w:t>ikums „Par valsts noslēpumu”;</w:t>
            </w:r>
          </w:p>
          <w:p w:rsidR="004B6819" w:rsidRDefault="004B6819" w:rsidP="004B6819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4B6819">
              <w:rPr>
                <w:sz w:val="28"/>
                <w:szCs w:val="28"/>
              </w:rPr>
              <w:t>ikums „Par Latvijas Republikas valdības un Igaunijas Republikas valdības līgumu par pārrobežu sadarbību noziedzības apkarošanā”;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4B6819">
              <w:rPr>
                <w:sz w:val="28"/>
                <w:szCs w:val="28"/>
              </w:rPr>
              <w:t>ikums „Par Latvijas Republikas valdības un Lietuvas Republikas valdības līgumu par sadarbību organizētās noziedzības un citu noziedzīgu nodarījumu apkarošanā un kopīgām darbībām pierobežas apgabalos”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Ministru kabineta 2004.gada 26.oktobra noteikumi Nr.887 „Valsts noslēpuma objektu saraksts”;</w:t>
            </w:r>
          </w:p>
          <w:p w:rsid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Valsts policijas iekšējie klasificētie normatīvie akti;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Ivančiks J. Operatīvās novērošanas taktika. Rīga, LPA(slepeni), 2007;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Kavalieris A. Operatīvās darbības likuma komentāri. Rīga,  “RaKa”, 1999;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Kavalieris A Kriminālmeklēša 1.daļa. Rīga, LPA 1999;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Meikšāns </w:t>
            </w:r>
            <w:r w:rsidRPr="004B6819">
              <w:rPr>
                <w:sz w:val="28"/>
                <w:szCs w:val="28"/>
              </w:rPr>
              <w:t xml:space="preserve">J. Slēptā operatīvā novērošana. Rīga, LPA 1997; 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Авторский колектив. Основы наружного наблуденияю- Москва, МВД СССР Всесаюзный научно-исследовательский институт (совершенно секретно): 1974;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Авторский колектив. Теория оперативно-розыскной деятельности .– Москва, ИНФРА – М: 2006;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Богатов.Ю.А. Лекция Ведение наружного наблюдения с использованием оперативного автотранспорта. – Москва, Седьмое управление МВД СССР, 1986;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lastRenderedPageBreak/>
              <w:t>Галвазин.С. Охранние структуры Российской Империи. Совершенно секретно. – Москва, КС, 2001;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Еремин .А.  Инструкция N.213 по организации наружного наблюдения. п.N.2. – Москва: 1898;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Землянов.В.М.  Своя контрразведка. Практическое пособие. – Минск, Харвест: 2002;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Под редакцией Дедюхина В.В., Атмажитова В.М. Сущность, силы, средства и методы оперативно-розысскной деятельности органов внутренних дел. М.: Академия МВД СССР, 1985;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Ронин.Р. Своя разведка. Способы вербовки агентуры,методы проникновения в психику, форсированное воздеиствие на личность, технические средства скрытого наблюдения и сьема информации. – Москва, Харвест, 2000;</w:t>
            </w:r>
          </w:p>
          <w:p w:rsidR="004B6819" w:rsidRPr="004B6819" w:rsidRDefault="004B6819" w:rsidP="004B6819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4B6819">
              <w:rPr>
                <w:sz w:val="28"/>
                <w:szCs w:val="28"/>
              </w:rPr>
              <w:t>Ярыш,А.А.. Лекция По теме Nr. 22: приемы проверок, применяемые обьектами наблюдения и деиствия разведчиков при обнаружении контрнаблюдения. – Калинин, Седьмое управление МВД СССР, 1985.</w:t>
            </w:r>
          </w:p>
          <w:p w:rsidR="004B6819" w:rsidRPr="004B6819" w:rsidRDefault="004B6819" w:rsidP="004B6819">
            <w:pPr>
              <w:pStyle w:val="EndnoteText"/>
              <w:tabs>
                <w:tab w:val="left" w:pos="438"/>
                <w:tab w:val="left" w:pos="935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4B6819" w:rsidRPr="00ED39F7" w:rsidTr="004F7795">
        <w:tblPrEx>
          <w:tblLook w:val="01E0" w:firstRow="1" w:lastRow="1" w:firstColumn="1" w:lastColumn="1" w:noHBand="0" w:noVBand="0"/>
        </w:tblPrEx>
        <w:trPr>
          <w:gridBefore w:val="2"/>
          <w:gridAfter w:val="7"/>
          <w:wBefore w:w="171" w:type="dxa"/>
          <w:wAfter w:w="4147" w:type="dxa"/>
        </w:trPr>
        <w:tc>
          <w:tcPr>
            <w:tcW w:w="4901" w:type="dxa"/>
            <w:gridSpan w:val="7"/>
          </w:tcPr>
          <w:p w:rsidR="004B6819" w:rsidRPr="00ED39F7" w:rsidRDefault="004B6819" w:rsidP="004B6819">
            <w:pPr>
              <w:rPr>
                <w:b/>
                <w:sz w:val="28"/>
                <w:szCs w:val="28"/>
              </w:rPr>
            </w:pPr>
          </w:p>
        </w:tc>
      </w:tr>
    </w:tbl>
    <w:p w:rsidR="00FD1689" w:rsidRPr="000929EA" w:rsidRDefault="00FD1689" w:rsidP="00C844E6">
      <w:pPr>
        <w:pStyle w:val="NormalWeb"/>
        <w:ind w:left="360"/>
        <w:jc w:val="both"/>
        <w:rPr>
          <w:rFonts w:ascii="Times New Roman" w:hAnsi="Times New Roman" w:cs="Times New Roman"/>
          <w:sz w:val="28"/>
          <w:szCs w:val="26"/>
        </w:rPr>
      </w:pPr>
    </w:p>
    <w:sectPr w:rsidR="00FD1689" w:rsidRPr="000929EA" w:rsidSect="000B5C2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BB" w:rsidRDefault="003948BB">
      <w:r>
        <w:separator/>
      </w:r>
    </w:p>
  </w:endnote>
  <w:endnote w:type="continuationSeparator" w:id="0">
    <w:p w:rsidR="003948BB" w:rsidRDefault="0039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0E" w:rsidRPr="006346F6" w:rsidRDefault="00F7620E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6346F6">
      <w:rPr>
        <w:rStyle w:val="PageNumber"/>
        <w:sz w:val="18"/>
        <w:szCs w:val="18"/>
      </w:rPr>
      <w:fldChar w:fldCharType="begin"/>
    </w:r>
    <w:r w:rsidRPr="006346F6">
      <w:rPr>
        <w:rStyle w:val="PageNumber"/>
        <w:sz w:val="18"/>
        <w:szCs w:val="18"/>
      </w:rPr>
      <w:instrText xml:space="preserve">PAGE  </w:instrText>
    </w:r>
    <w:r w:rsidRPr="006346F6">
      <w:rPr>
        <w:rStyle w:val="PageNumber"/>
        <w:sz w:val="18"/>
        <w:szCs w:val="18"/>
      </w:rPr>
      <w:fldChar w:fldCharType="end"/>
    </w:r>
  </w:p>
  <w:p w:rsidR="00F7620E" w:rsidRPr="006346F6" w:rsidRDefault="00F7620E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0E" w:rsidRDefault="00F762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BED">
      <w:rPr>
        <w:noProof/>
      </w:rPr>
      <w:t>4</w:t>
    </w:r>
    <w:r>
      <w:rPr>
        <w:noProof/>
      </w:rPr>
      <w:fldChar w:fldCharType="end"/>
    </w:r>
  </w:p>
  <w:p w:rsidR="00F7620E" w:rsidRDefault="00F76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0E" w:rsidRPr="00DF5E52" w:rsidRDefault="00F7620E" w:rsidP="00DF5E52">
    <w:pPr>
      <w:pStyle w:val="Footer"/>
      <w:jc w:val="right"/>
      <w:rPr>
        <w:sz w:val="20"/>
        <w:szCs w:val="20"/>
      </w:rPr>
    </w:pPr>
    <w:r w:rsidRPr="00DF5E52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BB" w:rsidRDefault="003948BB">
      <w:r>
        <w:separator/>
      </w:r>
    </w:p>
  </w:footnote>
  <w:footnote w:type="continuationSeparator" w:id="0">
    <w:p w:rsidR="003948BB" w:rsidRDefault="0039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0E" w:rsidRDefault="00F7620E" w:rsidP="00D22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20E" w:rsidRDefault="00F76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0E" w:rsidRDefault="00F7620E">
    <w:pPr>
      <w:pStyle w:val="Header"/>
      <w:jc w:val="center"/>
    </w:pPr>
  </w:p>
  <w:p w:rsidR="00F7620E" w:rsidRDefault="00F7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909"/>
    <w:multiLevelType w:val="hybridMultilevel"/>
    <w:tmpl w:val="3148EEE6"/>
    <w:lvl w:ilvl="0" w:tplc="FEC21056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4621D"/>
    <w:multiLevelType w:val="hybridMultilevel"/>
    <w:tmpl w:val="5D66A6F8"/>
    <w:lvl w:ilvl="0" w:tplc="2860558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0E32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1E37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F86E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A283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348E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1A1D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A09E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16D8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9E76478"/>
    <w:multiLevelType w:val="hybridMultilevel"/>
    <w:tmpl w:val="EF60F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0150"/>
    <w:multiLevelType w:val="hybridMultilevel"/>
    <w:tmpl w:val="EBC0B0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19B1"/>
    <w:multiLevelType w:val="hybridMultilevel"/>
    <w:tmpl w:val="EA94E05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338D6"/>
    <w:multiLevelType w:val="hybridMultilevel"/>
    <w:tmpl w:val="34F4EC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6" w15:restartNumberingAfterBreak="0">
    <w:nsid w:val="31A77F37"/>
    <w:multiLevelType w:val="hybridMultilevel"/>
    <w:tmpl w:val="EF60F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7006"/>
    <w:multiLevelType w:val="hybridMultilevel"/>
    <w:tmpl w:val="C75A3ED8"/>
    <w:lvl w:ilvl="0" w:tplc="04848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875EF"/>
    <w:multiLevelType w:val="hybridMultilevel"/>
    <w:tmpl w:val="5434A72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81A46"/>
    <w:multiLevelType w:val="hybridMultilevel"/>
    <w:tmpl w:val="396E82FA"/>
    <w:lvl w:ilvl="0" w:tplc="2C6A3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44386"/>
    <w:multiLevelType w:val="hybridMultilevel"/>
    <w:tmpl w:val="81783DE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B14EE"/>
    <w:multiLevelType w:val="hybridMultilevel"/>
    <w:tmpl w:val="1FC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135B0"/>
    <w:multiLevelType w:val="hybridMultilevel"/>
    <w:tmpl w:val="BCEAFBC6"/>
    <w:lvl w:ilvl="0" w:tplc="B0424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F1BCC"/>
    <w:multiLevelType w:val="hybridMultilevel"/>
    <w:tmpl w:val="D22C9A86"/>
    <w:lvl w:ilvl="0" w:tplc="97647582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3C70"/>
    <w:multiLevelType w:val="hybridMultilevel"/>
    <w:tmpl w:val="90F0F1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16C2"/>
    <w:multiLevelType w:val="multilevel"/>
    <w:tmpl w:val="BED0A2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EA43CCC"/>
    <w:multiLevelType w:val="hybridMultilevel"/>
    <w:tmpl w:val="B06EFAAC"/>
    <w:lvl w:ilvl="0" w:tplc="52E81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4BCE5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BA4F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1208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EA2C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BA6F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7236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257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E66C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FF37520"/>
    <w:multiLevelType w:val="hybridMultilevel"/>
    <w:tmpl w:val="C75A3ED8"/>
    <w:lvl w:ilvl="0" w:tplc="04848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6263C"/>
    <w:multiLevelType w:val="hybridMultilevel"/>
    <w:tmpl w:val="1712705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484F23"/>
    <w:multiLevelType w:val="hybridMultilevel"/>
    <w:tmpl w:val="E27AF3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69212A"/>
    <w:multiLevelType w:val="hybridMultilevel"/>
    <w:tmpl w:val="26668F2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4743D5"/>
    <w:multiLevelType w:val="hybridMultilevel"/>
    <w:tmpl w:val="90044C4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B52E6"/>
    <w:multiLevelType w:val="hybridMultilevel"/>
    <w:tmpl w:val="180E21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74687"/>
    <w:multiLevelType w:val="hybridMultilevel"/>
    <w:tmpl w:val="CE2C283C"/>
    <w:lvl w:ilvl="0" w:tplc="EF9A85A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34CE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CC133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14201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50BD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B410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3ADD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720F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BCEF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77526391"/>
    <w:multiLevelType w:val="hybridMultilevel"/>
    <w:tmpl w:val="1F8A33DE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C06B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F227CD1"/>
    <w:multiLevelType w:val="hybridMultilevel"/>
    <w:tmpl w:val="7B7E06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24"/>
  </w:num>
  <w:num w:numId="5">
    <w:abstractNumId w:val="9"/>
  </w:num>
  <w:num w:numId="6">
    <w:abstractNumId w:val="3"/>
  </w:num>
  <w:num w:numId="7">
    <w:abstractNumId w:val="18"/>
  </w:num>
  <w:num w:numId="8">
    <w:abstractNumId w:val="10"/>
  </w:num>
  <w:num w:numId="9">
    <w:abstractNumId w:val="14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8"/>
  </w:num>
  <w:num w:numId="14">
    <w:abstractNumId w:val="4"/>
  </w:num>
  <w:num w:numId="15">
    <w:abstractNumId w:val="0"/>
  </w:num>
  <w:num w:numId="16">
    <w:abstractNumId w:val="15"/>
  </w:num>
  <w:num w:numId="17">
    <w:abstractNumId w:val="20"/>
  </w:num>
  <w:num w:numId="18">
    <w:abstractNumId w:val="26"/>
  </w:num>
  <w:num w:numId="19">
    <w:abstractNumId w:val="22"/>
  </w:num>
  <w:num w:numId="20">
    <w:abstractNumId w:val="23"/>
  </w:num>
  <w:num w:numId="21">
    <w:abstractNumId w:val="6"/>
  </w:num>
  <w:num w:numId="22">
    <w:abstractNumId w:val="1"/>
  </w:num>
  <w:num w:numId="23">
    <w:abstractNumId w:val="2"/>
  </w:num>
  <w:num w:numId="24">
    <w:abstractNumId w:val="16"/>
  </w:num>
  <w:num w:numId="25">
    <w:abstractNumId w:val="7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13"/>
    <w:rsid w:val="00003277"/>
    <w:rsid w:val="000071C3"/>
    <w:rsid w:val="00012CBA"/>
    <w:rsid w:val="00012DD3"/>
    <w:rsid w:val="0001651A"/>
    <w:rsid w:val="00025D44"/>
    <w:rsid w:val="0003020A"/>
    <w:rsid w:val="00044AEE"/>
    <w:rsid w:val="0005013A"/>
    <w:rsid w:val="00055830"/>
    <w:rsid w:val="00055AF3"/>
    <w:rsid w:val="00066E7A"/>
    <w:rsid w:val="00085B63"/>
    <w:rsid w:val="000929EA"/>
    <w:rsid w:val="000A1705"/>
    <w:rsid w:val="000A314E"/>
    <w:rsid w:val="000A68D1"/>
    <w:rsid w:val="000B2F02"/>
    <w:rsid w:val="000B50B8"/>
    <w:rsid w:val="000B5C2E"/>
    <w:rsid w:val="000C66D2"/>
    <w:rsid w:val="000C6CA9"/>
    <w:rsid w:val="000D7772"/>
    <w:rsid w:val="000E24B4"/>
    <w:rsid w:val="000E4C81"/>
    <w:rsid w:val="000F2DAD"/>
    <w:rsid w:val="001009CE"/>
    <w:rsid w:val="00102907"/>
    <w:rsid w:val="00142A71"/>
    <w:rsid w:val="00147608"/>
    <w:rsid w:val="001509F9"/>
    <w:rsid w:val="001519B8"/>
    <w:rsid w:val="0015345B"/>
    <w:rsid w:val="001554AC"/>
    <w:rsid w:val="00155A51"/>
    <w:rsid w:val="001571F1"/>
    <w:rsid w:val="001702FA"/>
    <w:rsid w:val="00172199"/>
    <w:rsid w:val="001732DE"/>
    <w:rsid w:val="001839F2"/>
    <w:rsid w:val="00186791"/>
    <w:rsid w:val="001945F8"/>
    <w:rsid w:val="00197BFE"/>
    <w:rsid w:val="001A2BCA"/>
    <w:rsid w:val="001B177E"/>
    <w:rsid w:val="001B378C"/>
    <w:rsid w:val="001C6725"/>
    <w:rsid w:val="001D5C28"/>
    <w:rsid w:val="001D67FB"/>
    <w:rsid w:val="001E20BF"/>
    <w:rsid w:val="001E2970"/>
    <w:rsid w:val="001F1F02"/>
    <w:rsid w:val="0020456E"/>
    <w:rsid w:val="002047C9"/>
    <w:rsid w:val="00212262"/>
    <w:rsid w:val="00216DBE"/>
    <w:rsid w:val="0022696B"/>
    <w:rsid w:val="00227D7C"/>
    <w:rsid w:val="0024028D"/>
    <w:rsid w:val="0025322E"/>
    <w:rsid w:val="00266059"/>
    <w:rsid w:val="002660AC"/>
    <w:rsid w:val="002731A2"/>
    <w:rsid w:val="00274273"/>
    <w:rsid w:val="00277A54"/>
    <w:rsid w:val="00284B60"/>
    <w:rsid w:val="0028612F"/>
    <w:rsid w:val="0029485C"/>
    <w:rsid w:val="002A2D43"/>
    <w:rsid w:val="002B074A"/>
    <w:rsid w:val="002B50B8"/>
    <w:rsid w:val="002C20AA"/>
    <w:rsid w:val="002C30F6"/>
    <w:rsid w:val="002E37B6"/>
    <w:rsid w:val="002E4F72"/>
    <w:rsid w:val="002E54F5"/>
    <w:rsid w:val="0030118C"/>
    <w:rsid w:val="00302DE0"/>
    <w:rsid w:val="00311543"/>
    <w:rsid w:val="00311CDA"/>
    <w:rsid w:val="00316157"/>
    <w:rsid w:val="00320DBF"/>
    <w:rsid w:val="00327227"/>
    <w:rsid w:val="00335EA8"/>
    <w:rsid w:val="00340E10"/>
    <w:rsid w:val="00343AE0"/>
    <w:rsid w:val="00351E75"/>
    <w:rsid w:val="00364075"/>
    <w:rsid w:val="003755BA"/>
    <w:rsid w:val="00377014"/>
    <w:rsid w:val="00382E9F"/>
    <w:rsid w:val="0038479C"/>
    <w:rsid w:val="00387C39"/>
    <w:rsid w:val="003948BB"/>
    <w:rsid w:val="00396E17"/>
    <w:rsid w:val="003A3399"/>
    <w:rsid w:val="003B4852"/>
    <w:rsid w:val="003C52DC"/>
    <w:rsid w:val="003C7092"/>
    <w:rsid w:val="003D6857"/>
    <w:rsid w:val="003F1791"/>
    <w:rsid w:val="003F6887"/>
    <w:rsid w:val="00405AC8"/>
    <w:rsid w:val="004314EF"/>
    <w:rsid w:val="0043606A"/>
    <w:rsid w:val="004474AE"/>
    <w:rsid w:val="0045174D"/>
    <w:rsid w:val="00464BBE"/>
    <w:rsid w:val="00466CCF"/>
    <w:rsid w:val="004678C0"/>
    <w:rsid w:val="004710B6"/>
    <w:rsid w:val="00472B33"/>
    <w:rsid w:val="004757F1"/>
    <w:rsid w:val="00491D8E"/>
    <w:rsid w:val="00494C5B"/>
    <w:rsid w:val="00496881"/>
    <w:rsid w:val="00497CA6"/>
    <w:rsid w:val="004A54E2"/>
    <w:rsid w:val="004B6819"/>
    <w:rsid w:val="004D56DC"/>
    <w:rsid w:val="004E5007"/>
    <w:rsid w:val="004E6BF8"/>
    <w:rsid w:val="004F0095"/>
    <w:rsid w:val="004F39EC"/>
    <w:rsid w:val="004F577B"/>
    <w:rsid w:val="004F7795"/>
    <w:rsid w:val="005053B5"/>
    <w:rsid w:val="00512DD4"/>
    <w:rsid w:val="00520C90"/>
    <w:rsid w:val="005215F6"/>
    <w:rsid w:val="00527213"/>
    <w:rsid w:val="00527A1F"/>
    <w:rsid w:val="00530A49"/>
    <w:rsid w:val="005424AE"/>
    <w:rsid w:val="005503CD"/>
    <w:rsid w:val="00554F75"/>
    <w:rsid w:val="0056726E"/>
    <w:rsid w:val="005706BE"/>
    <w:rsid w:val="0057348B"/>
    <w:rsid w:val="00575F6E"/>
    <w:rsid w:val="00580E5D"/>
    <w:rsid w:val="005911EB"/>
    <w:rsid w:val="005923B8"/>
    <w:rsid w:val="00597755"/>
    <w:rsid w:val="005A77B9"/>
    <w:rsid w:val="005B09EC"/>
    <w:rsid w:val="005B1625"/>
    <w:rsid w:val="005C0250"/>
    <w:rsid w:val="005C29EA"/>
    <w:rsid w:val="005C4B2D"/>
    <w:rsid w:val="005C51A2"/>
    <w:rsid w:val="005D3351"/>
    <w:rsid w:val="005E2755"/>
    <w:rsid w:val="005E70C1"/>
    <w:rsid w:val="005F0458"/>
    <w:rsid w:val="005F0712"/>
    <w:rsid w:val="005F4F34"/>
    <w:rsid w:val="005F70E8"/>
    <w:rsid w:val="006047FE"/>
    <w:rsid w:val="00604DE4"/>
    <w:rsid w:val="00607332"/>
    <w:rsid w:val="00610311"/>
    <w:rsid w:val="006109C6"/>
    <w:rsid w:val="006161AD"/>
    <w:rsid w:val="00622005"/>
    <w:rsid w:val="00627DC4"/>
    <w:rsid w:val="006301F8"/>
    <w:rsid w:val="00632C55"/>
    <w:rsid w:val="00633D47"/>
    <w:rsid w:val="00636254"/>
    <w:rsid w:val="006370E8"/>
    <w:rsid w:val="006721C6"/>
    <w:rsid w:val="00673B5C"/>
    <w:rsid w:val="00674A67"/>
    <w:rsid w:val="00677DAB"/>
    <w:rsid w:val="00683DBF"/>
    <w:rsid w:val="006926E2"/>
    <w:rsid w:val="006C0ECB"/>
    <w:rsid w:val="006C72D3"/>
    <w:rsid w:val="006D072F"/>
    <w:rsid w:val="006E31F8"/>
    <w:rsid w:val="006E67CE"/>
    <w:rsid w:val="006E73F1"/>
    <w:rsid w:val="006F0CCA"/>
    <w:rsid w:val="006F3708"/>
    <w:rsid w:val="007029C3"/>
    <w:rsid w:val="00723219"/>
    <w:rsid w:val="00724DBF"/>
    <w:rsid w:val="00733368"/>
    <w:rsid w:val="007457A3"/>
    <w:rsid w:val="00764851"/>
    <w:rsid w:val="00774B58"/>
    <w:rsid w:val="00776036"/>
    <w:rsid w:val="00783583"/>
    <w:rsid w:val="00784988"/>
    <w:rsid w:val="007854AC"/>
    <w:rsid w:val="00793841"/>
    <w:rsid w:val="007A2204"/>
    <w:rsid w:val="007A376B"/>
    <w:rsid w:val="007A7451"/>
    <w:rsid w:val="007B1E89"/>
    <w:rsid w:val="007B7BEA"/>
    <w:rsid w:val="007C0D6D"/>
    <w:rsid w:val="007C2E3E"/>
    <w:rsid w:val="007C440C"/>
    <w:rsid w:val="007E64A0"/>
    <w:rsid w:val="007E6FA6"/>
    <w:rsid w:val="007F3D96"/>
    <w:rsid w:val="007F5849"/>
    <w:rsid w:val="00804400"/>
    <w:rsid w:val="008113F1"/>
    <w:rsid w:val="008228AC"/>
    <w:rsid w:val="00824469"/>
    <w:rsid w:val="00824C02"/>
    <w:rsid w:val="0083178B"/>
    <w:rsid w:val="00834300"/>
    <w:rsid w:val="00837016"/>
    <w:rsid w:val="00837049"/>
    <w:rsid w:val="00841D9F"/>
    <w:rsid w:val="00845857"/>
    <w:rsid w:val="008468A5"/>
    <w:rsid w:val="00865A5A"/>
    <w:rsid w:val="00871EF8"/>
    <w:rsid w:val="00873CB7"/>
    <w:rsid w:val="00876A28"/>
    <w:rsid w:val="00877261"/>
    <w:rsid w:val="00881891"/>
    <w:rsid w:val="00886A2C"/>
    <w:rsid w:val="00886F84"/>
    <w:rsid w:val="00887BE9"/>
    <w:rsid w:val="00890D65"/>
    <w:rsid w:val="0089309B"/>
    <w:rsid w:val="008942C9"/>
    <w:rsid w:val="00895562"/>
    <w:rsid w:val="008B1F23"/>
    <w:rsid w:val="008C3ABF"/>
    <w:rsid w:val="008E4339"/>
    <w:rsid w:val="008E7BE4"/>
    <w:rsid w:val="008F259B"/>
    <w:rsid w:val="009047C7"/>
    <w:rsid w:val="009124EE"/>
    <w:rsid w:val="0091622B"/>
    <w:rsid w:val="00916813"/>
    <w:rsid w:val="00924282"/>
    <w:rsid w:val="009247F5"/>
    <w:rsid w:val="00925A84"/>
    <w:rsid w:val="0093407E"/>
    <w:rsid w:val="00935262"/>
    <w:rsid w:val="009368B4"/>
    <w:rsid w:val="00942117"/>
    <w:rsid w:val="009427C1"/>
    <w:rsid w:val="00943326"/>
    <w:rsid w:val="0094388B"/>
    <w:rsid w:val="009446B7"/>
    <w:rsid w:val="00944C8B"/>
    <w:rsid w:val="00951652"/>
    <w:rsid w:val="00961DED"/>
    <w:rsid w:val="00963164"/>
    <w:rsid w:val="00982672"/>
    <w:rsid w:val="0099034A"/>
    <w:rsid w:val="00996B57"/>
    <w:rsid w:val="009B29D5"/>
    <w:rsid w:val="009B439C"/>
    <w:rsid w:val="009B5029"/>
    <w:rsid w:val="009C18FA"/>
    <w:rsid w:val="009C41B1"/>
    <w:rsid w:val="009D36D3"/>
    <w:rsid w:val="009D4768"/>
    <w:rsid w:val="009D5F48"/>
    <w:rsid w:val="009D6FB0"/>
    <w:rsid w:val="009E7A29"/>
    <w:rsid w:val="009F3219"/>
    <w:rsid w:val="009F52AE"/>
    <w:rsid w:val="00A00908"/>
    <w:rsid w:val="00A21E56"/>
    <w:rsid w:val="00A330A2"/>
    <w:rsid w:val="00A404B2"/>
    <w:rsid w:val="00A4100B"/>
    <w:rsid w:val="00A430B0"/>
    <w:rsid w:val="00A46B21"/>
    <w:rsid w:val="00A63A03"/>
    <w:rsid w:val="00A64F5A"/>
    <w:rsid w:val="00A740EF"/>
    <w:rsid w:val="00A87564"/>
    <w:rsid w:val="00AA3425"/>
    <w:rsid w:val="00AA647C"/>
    <w:rsid w:val="00AD79E0"/>
    <w:rsid w:val="00B073B3"/>
    <w:rsid w:val="00B0749F"/>
    <w:rsid w:val="00B076D9"/>
    <w:rsid w:val="00B11A8F"/>
    <w:rsid w:val="00B13ADC"/>
    <w:rsid w:val="00B13E13"/>
    <w:rsid w:val="00B173BD"/>
    <w:rsid w:val="00B17737"/>
    <w:rsid w:val="00B321C8"/>
    <w:rsid w:val="00B40DBE"/>
    <w:rsid w:val="00B45734"/>
    <w:rsid w:val="00B461CA"/>
    <w:rsid w:val="00B60C64"/>
    <w:rsid w:val="00B712F1"/>
    <w:rsid w:val="00B71B50"/>
    <w:rsid w:val="00B7248A"/>
    <w:rsid w:val="00B7480C"/>
    <w:rsid w:val="00B813B3"/>
    <w:rsid w:val="00B956F3"/>
    <w:rsid w:val="00BA1BE5"/>
    <w:rsid w:val="00BA2C53"/>
    <w:rsid w:val="00BA58E7"/>
    <w:rsid w:val="00BB20B1"/>
    <w:rsid w:val="00BB22C3"/>
    <w:rsid w:val="00BC66F0"/>
    <w:rsid w:val="00BC7700"/>
    <w:rsid w:val="00BE2D9D"/>
    <w:rsid w:val="00BE7101"/>
    <w:rsid w:val="00BE7C63"/>
    <w:rsid w:val="00BF164F"/>
    <w:rsid w:val="00BF5DAA"/>
    <w:rsid w:val="00C0332E"/>
    <w:rsid w:val="00C07E95"/>
    <w:rsid w:val="00C12323"/>
    <w:rsid w:val="00C1379C"/>
    <w:rsid w:val="00C20C33"/>
    <w:rsid w:val="00C2309F"/>
    <w:rsid w:val="00C24ACF"/>
    <w:rsid w:val="00C31F7E"/>
    <w:rsid w:val="00C32121"/>
    <w:rsid w:val="00C32E59"/>
    <w:rsid w:val="00C3560B"/>
    <w:rsid w:val="00C36154"/>
    <w:rsid w:val="00C41209"/>
    <w:rsid w:val="00C42FB0"/>
    <w:rsid w:val="00C50EA5"/>
    <w:rsid w:val="00C516A7"/>
    <w:rsid w:val="00C608F0"/>
    <w:rsid w:val="00C638C3"/>
    <w:rsid w:val="00C65BAF"/>
    <w:rsid w:val="00C71F6C"/>
    <w:rsid w:val="00C74983"/>
    <w:rsid w:val="00C7531D"/>
    <w:rsid w:val="00C83F83"/>
    <w:rsid w:val="00C844E6"/>
    <w:rsid w:val="00C8645E"/>
    <w:rsid w:val="00C94B0A"/>
    <w:rsid w:val="00C94EF9"/>
    <w:rsid w:val="00CC61D1"/>
    <w:rsid w:val="00CD4A19"/>
    <w:rsid w:val="00CD71C3"/>
    <w:rsid w:val="00CE259D"/>
    <w:rsid w:val="00CE6332"/>
    <w:rsid w:val="00D04257"/>
    <w:rsid w:val="00D11577"/>
    <w:rsid w:val="00D17250"/>
    <w:rsid w:val="00D21404"/>
    <w:rsid w:val="00D226AB"/>
    <w:rsid w:val="00D22FED"/>
    <w:rsid w:val="00D237C8"/>
    <w:rsid w:val="00D26694"/>
    <w:rsid w:val="00D32491"/>
    <w:rsid w:val="00D34A3F"/>
    <w:rsid w:val="00D445B3"/>
    <w:rsid w:val="00D45AC5"/>
    <w:rsid w:val="00D55436"/>
    <w:rsid w:val="00D56129"/>
    <w:rsid w:val="00D57366"/>
    <w:rsid w:val="00D65368"/>
    <w:rsid w:val="00D715FD"/>
    <w:rsid w:val="00D72C02"/>
    <w:rsid w:val="00D745E2"/>
    <w:rsid w:val="00D81C02"/>
    <w:rsid w:val="00D81E10"/>
    <w:rsid w:val="00D8227D"/>
    <w:rsid w:val="00D838F3"/>
    <w:rsid w:val="00D85BED"/>
    <w:rsid w:val="00D96580"/>
    <w:rsid w:val="00DA247D"/>
    <w:rsid w:val="00DA399E"/>
    <w:rsid w:val="00DA4D34"/>
    <w:rsid w:val="00DA711C"/>
    <w:rsid w:val="00DC0E6A"/>
    <w:rsid w:val="00DC3386"/>
    <w:rsid w:val="00DC559F"/>
    <w:rsid w:val="00DC5AED"/>
    <w:rsid w:val="00DD6D7F"/>
    <w:rsid w:val="00DE3EB1"/>
    <w:rsid w:val="00DF0730"/>
    <w:rsid w:val="00DF4CA9"/>
    <w:rsid w:val="00DF5658"/>
    <w:rsid w:val="00DF5E52"/>
    <w:rsid w:val="00E01451"/>
    <w:rsid w:val="00E05488"/>
    <w:rsid w:val="00E0660E"/>
    <w:rsid w:val="00E24355"/>
    <w:rsid w:val="00E25B28"/>
    <w:rsid w:val="00E35C67"/>
    <w:rsid w:val="00E376DF"/>
    <w:rsid w:val="00E7041B"/>
    <w:rsid w:val="00E71689"/>
    <w:rsid w:val="00E73527"/>
    <w:rsid w:val="00E904E7"/>
    <w:rsid w:val="00EA04E8"/>
    <w:rsid w:val="00EA2779"/>
    <w:rsid w:val="00EA6495"/>
    <w:rsid w:val="00EB1762"/>
    <w:rsid w:val="00EE1DC5"/>
    <w:rsid w:val="00EF276D"/>
    <w:rsid w:val="00EF71EF"/>
    <w:rsid w:val="00F06A71"/>
    <w:rsid w:val="00F15B59"/>
    <w:rsid w:val="00F16902"/>
    <w:rsid w:val="00F45CDF"/>
    <w:rsid w:val="00F47799"/>
    <w:rsid w:val="00F52645"/>
    <w:rsid w:val="00F54FB7"/>
    <w:rsid w:val="00F67AB9"/>
    <w:rsid w:val="00F71C23"/>
    <w:rsid w:val="00F7339E"/>
    <w:rsid w:val="00F7620E"/>
    <w:rsid w:val="00F76ED4"/>
    <w:rsid w:val="00F80814"/>
    <w:rsid w:val="00F848FB"/>
    <w:rsid w:val="00F86110"/>
    <w:rsid w:val="00F875F1"/>
    <w:rsid w:val="00F90CD3"/>
    <w:rsid w:val="00F94829"/>
    <w:rsid w:val="00F968C2"/>
    <w:rsid w:val="00FA23E9"/>
    <w:rsid w:val="00FA3AC5"/>
    <w:rsid w:val="00FB24EF"/>
    <w:rsid w:val="00FB3177"/>
    <w:rsid w:val="00FB3652"/>
    <w:rsid w:val="00FB47F7"/>
    <w:rsid w:val="00FC0BBD"/>
    <w:rsid w:val="00FC0C4F"/>
    <w:rsid w:val="00FC3472"/>
    <w:rsid w:val="00FC37ED"/>
    <w:rsid w:val="00FC4C2C"/>
    <w:rsid w:val="00FD1689"/>
    <w:rsid w:val="00FD3C75"/>
    <w:rsid w:val="00FD64C0"/>
    <w:rsid w:val="00FE07B0"/>
    <w:rsid w:val="00FE2B68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8B5B49"/>
  <w15:chartTrackingRefBased/>
  <w15:docId w15:val="{B6096388-D6A4-4ABD-80BE-B6DC6FB9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1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5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32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6813"/>
    <w:pPr>
      <w:keepNext/>
      <w:jc w:val="center"/>
      <w:outlineLvl w:val="2"/>
    </w:pPr>
    <w:rPr>
      <w:b/>
      <w:sz w:val="36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16813"/>
    <w:rPr>
      <w:b/>
      <w:sz w:val="36"/>
      <w:szCs w:val="24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916813"/>
    <w:pPr>
      <w:tabs>
        <w:tab w:val="center" w:pos="4153"/>
        <w:tab w:val="right" w:pos="8306"/>
      </w:tabs>
    </w:pPr>
    <w:rPr>
      <w:sz w:val="24"/>
      <w:szCs w:val="24"/>
      <w:lang w:eastAsia="lv-LV"/>
    </w:rPr>
  </w:style>
  <w:style w:type="character" w:customStyle="1" w:styleId="FooterChar">
    <w:name w:val="Footer Char"/>
    <w:link w:val="Footer"/>
    <w:uiPriority w:val="99"/>
    <w:rsid w:val="00916813"/>
    <w:rPr>
      <w:sz w:val="24"/>
      <w:szCs w:val="24"/>
      <w:lang w:val="lv-LV" w:eastAsia="lv-LV" w:bidi="ar-SA"/>
    </w:rPr>
  </w:style>
  <w:style w:type="paragraph" w:styleId="Subtitle">
    <w:name w:val="Subtitle"/>
    <w:basedOn w:val="Normal"/>
    <w:link w:val="SubtitleChar"/>
    <w:qFormat/>
    <w:rsid w:val="00916813"/>
    <w:pPr>
      <w:jc w:val="center"/>
    </w:pPr>
    <w:rPr>
      <w:sz w:val="36"/>
    </w:rPr>
  </w:style>
  <w:style w:type="character" w:customStyle="1" w:styleId="SubtitleChar">
    <w:name w:val="Subtitle Char"/>
    <w:link w:val="Subtitle"/>
    <w:rsid w:val="00916813"/>
    <w:rPr>
      <w:sz w:val="36"/>
      <w:lang w:val="lv-LV" w:eastAsia="en-US" w:bidi="ar-SA"/>
    </w:rPr>
  </w:style>
  <w:style w:type="character" w:styleId="PageNumber">
    <w:name w:val="page number"/>
    <w:basedOn w:val="DefaultParagraphFont"/>
    <w:rsid w:val="00916813"/>
  </w:style>
  <w:style w:type="paragraph" w:styleId="NormalWeb">
    <w:name w:val="Normal (Web)"/>
    <w:basedOn w:val="Normal"/>
    <w:rsid w:val="00916813"/>
    <w:rPr>
      <w:rFonts w:ascii="Tahoma" w:hAnsi="Tahoma" w:cs="Tahoma"/>
      <w:color w:val="000000"/>
      <w:sz w:val="17"/>
      <w:szCs w:val="17"/>
      <w:lang w:eastAsia="lv-LV"/>
    </w:rPr>
  </w:style>
  <w:style w:type="paragraph" w:customStyle="1" w:styleId="CharChar3CharCharRakstzRakstz">
    <w:name w:val="Char Char3 Char Char Rakstz. Rakstz."/>
    <w:basedOn w:val="Normal"/>
    <w:next w:val="BlockText"/>
    <w:rsid w:val="00C7531D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styleId="BlockText">
    <w:name w:val="Block Text"/>
    <w:basedOn w:val="Normal"/>
    <w:rsid w:val="00C7531D"/>
    <w:pPr>
      <w:spacing w:after="120"/>
      <w:ind w:left="1440" w:right="1440"/>
    </w:pPr>
  </w:style>
  <w:style w:type="paragraph" w:styleId="Header">
    <w:name w:val="header"/>
    <w:basedOn w:val="Normal"/>
    <w:link w:val="HeaderChar"/>
    <w:uiPriority w:val="99"/>
    <w:rsid w:val="00BA2C5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491D8E"/>
    <w:rPr>
      <w:b/>
      <w:bCs/>
    </w:rPr>
  </w:style>
  <w:style w:type="paragraph" w:customStyle="1" w:styleId="RakstzCharCharCharChar">
    <w:name w:val="Rakstz. Char Char Char Char"/>
    <w:basedOn w:val="Normal"/>
    <w:next w:val="BlockText"/>
    <w:rsid w:val="00B0749F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277A5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E07B0"/>
    <w:rPr>
      <w:lang w:val="lv-LV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161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iPriority w:val="99"/>
    <w:unhideWhenUsed/>
    <w:rsid w:val="00FC37ED"/>
    <w:rPr>
      <w:color w:val="0000FF"/>
      <w:u w:val="single"/>
    </w:rPr>
  </w:style>
  <w:style w:type="character" w:customStyle="1" w:styleId="small">
    <w:name w:val="small"/>
    <w:rsid w:val="00D445B3"/>
    <w:rPr>
      <w:rFonts w:cs="Times New Roman"/>
    </w:rPr>
  </w:style>
  <w:style w:type="paragraph" w:customStyle="1" w:styleId="RakstzCharCharCharChar0">
    <w:name w:val="Rakstz. Char Char Char Char"/>
    <w:basedOn w:val="Normal"/>
    <w:next w:val="BlockText"/>
    <w:rsid w:val="00E376DF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customStyle="1" w:styleId="naislab">
    <w:name w:val="naislab"/>
    <w:basedOn w:val="Normal"/>
    <w:rsid w:val="001E2970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51">
    <w:name w:val="c51"/>
    <w:rsid w:val="00FD1689"/>
    <w:rPr>
      <w:rFonts w:cs="Times New Roman"/>
    </w:rPr>
  </w:style>
  <w:style w:type="character" w:customStyle="1" w:styleId="c52">
    <w:name w:val="c52"/>
    <w:rsid w:val="00FD1689"/>
    <w:rPr>
      <w:rFonts w:cs="Times New Roman"/>
    </w:rPr>
  </w:style>
  <w:style w:type="character" w:customStyle="1" w:styleId="Heading2Char">
    <w:name w:val="Heading 2 Char"/>
    <w:link w:val="Heading2"/>
    <w:rsid w:val="001732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rsid w:val="001732D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5706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6BE"/>
  </w:style>
  <w:style w:type="character" w:customStyle="1" w:styleId="CommentTextChar">
    <w:name w:val="Comment Text Char"/>
    <w:link w:val="CommentText"/>
    <w:rsid w:val="005706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06BE"/>
    <w:rPr>
      <w:b/>
      <w:bCs/>
    </w:rPr>
  </w:style>
  <w:style w:type="character" w:customStyle="1" w:styleId="CommentSubjectChar">
    <w:name w:val="Comment Subject Char"/>
    <w:link w:val="CommentSubject"/>
    <w:rsid w:val="005706BE"/>
    <w:rPr>
      <w:b/>
      <w:bCs/>
      <w:lang w:eastAsia="en-US"/>
    </w:rPr>
  </w:style>
  <w:style w:type="paragraph" w:customStyle="1" w:styleId="CharChar3">
    <w:name w:val="Char Char3"/>
    <w:basedOn w:val="Normal"/>
    <w:next w:val="BlockText"/>
    <w:rsid w:val="005706BE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character" w:customStyle="1" w:styleId="Piemint">
    <w:name w:val="Pieminēt"/>
    <w:uiPriority w:val="99"/>
    <w:semiHidden/>
    <w:unhideWhenUsed/>
    <w:rsid w:val="001C6725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rsid w:val="00A330A2"/>
    <w:rPr>
      <w:lang w:val="ru-RU" w:eastAsia="ru-RU"/>
    </w:rPr>
  </w:style>
  <w:style w:type="character" w:customStyle="1" w:styleId="EndnoteTextChar">
    <w:name w:val="Endnote Text Char"/>
    <w:link w:val="EndnoteText"/>
    <w:rsid w:val="00A330A2"/>
    <w:rPr>
      <w:lang w:val="ru-RU" w:eastAsia="ru-RU"/>
    </w:rPr>
  </w:style>
  <w:style w:type="character" w:customStyle="1" w:styleId="TimesNewRoman">
    <w:name w:val="Основной текст + Times New Roman"/>
    <w:aliases w:val="10 pt"/>
    <w:rsid w:val="007029C3"/>
    <w:rPr>
      <w:rFonts w:ascii="Times New Roman" w:hAnsi="Times New Roman" w:cs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F5E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4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3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2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6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BD00-B917-40C5-8646-AE4A4924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2561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Company>Microsoft Corporation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Evita</dc:creator>
  <cp:keywords/>
  <cp:lastModifiedBy>Amanda Čerpinska</cp:lastModifiedBy>
  <cp:revision>4</cp:revision>
  <cp:lastPrinted>2017-12-01T11:29:00Z</cp:lastPrinted>
  <dcterms:created xsi:type="dcterms:W3CDTF">2019-10-02T11:44:00Z</dcterms:created>
  <dcterms:modified xsi:type="dcterms:W3CDTF">2019-10-08T10:39:00Z</dcterms:modified>
</cp:coreProperties>
</file>