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FF834" w14:textId="77777777" w:rsidR="009E6E78" w:rsidRPr="00D05FA2" w:rsidRDefault="009E6E78" w:rsidP="009E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5F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Valsts policijas koledža</w:t>
      </w:r>
    </w:p>
    <w:p w14:paraId="2451A1D5" w14:textId="77777777" w:rsidR="009E6E78" w:rsidRPr="00D05FA2" w:rsidRDefault="009E6E78" w:rsidP="009E6E78">
      <w:pPr>
        <w:keepNext/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</w:pPr>
    </w:p>
    <w:p w14:paraId="3E532EB7" w14:textId="77777777" w:rsidR="009E6E78" w:rsidRPr="00D05FA2" w:rsidRDefault="009E6E78" w:rsidP="009E6E78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4507"/>
        <w:gridCol w:w="29"/>
        <w:gridCol w:w="4614"/>
        <w:gridCol w:w="64"/>
      </w:tblGrid>
      <w:tr w:rsidR="00D05FA2" w:rsidRPr="00D05FA2" w14:paraId="1B556355" w14:textId="77777777" w:rsidTr="00292FDD">
        <w:trPr>
          <w:gridAfter w:val="1"/>
          <w:wAfter w:w="64" w:type="dxa"/>
          <w:trHeight w:val="321"/>
        </w:trPr>
        <w:tc>
          <w:tcPr>
            <w:tcW w:w="4536" w:type="dxa"/>
            <w:gridSpan w:val="2"/>
          </w:tcPr>
          <w:p w14:paraId="1833EF0F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  <w:gridSpan w:val="2"/>
          </w:tcPr>
          <w:p w14:paraId="63D8D9EA" w14:textId="3F9031AF" w:rsidR="002F4BA9" w:rsidRDefault="00D24548" w:rsidP="007C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lv-LV"/>
              </w:rPr>
              <w:t>Operatīvā</w:t>
            </w:r>
            <w:r w:rsidR="00D34713" w:rsidRPr="00D3471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lv-LV"/>
              </w:rPr>
              <w:t xml:space="preserve"> analīze </w:t>
            </w:r>
          </w:p>
          <w:p w14:paraId="7423C54F" w14:textId="5AAAC1C7" w:rsidR="00D34713" w:rsidRPr="00D05FA2" w:rsidRDefault="00D34713" w:rsidP="007C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05FA2" w:rsidRPr="00D05FA2" w14:paraId="429DDC5B" w14:textId="7777777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14:paraId="35D082A1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mērķis</w:t>
            </w:r>
          </w:p>
          <w:p w14:paraId="6D8CF14E" w14:textId="520ED748" w:rsidR="00EC19F5" w:rsidRDefault="00EC19F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65CF1B" w14:textId="77777777" w:rsidR="00D34713" w:rsidRPr="00D05FA2" w:rsidRDefault="00D34713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1220EA" w14:textId="6FF19805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mērķauditorija</w:t>
            </w:r>
          </w:p>
          <w:p w14:paraId="79859A47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7C9DDE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C0FBBA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E86039C" w14:textId="77777777" w:rsidR="003808EA" w:rsidRPr="00D05FA2" w:rsidRDefault="003808E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BDB3B3" w14:textId="77777777" w:rsidR="007622F7" w:rsidRPr="00D05FA2" w:rsidRDefault="007622F7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6BA55B" w14:textId="77777777" w:rsidR="007E15D2" w:rsidRDefault="007E15D2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A3893C" w14:textId="69C39D05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Klausītāju skaits</w:t>
            </w:r>
          </w:p>
          <w:p w14:paraId="03D486E9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485065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  <w:gridSpan w:val="2"/>
          </w:tcPr>
          <w:p w14:paraId="0599C7FC" w14:textId="177DEA44" w:rsidR="00EC19F5" w:rsidRPr="00257AF1" w:rsidRDefault="00D34713" w:rsidP="00086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57A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sniegt zināšanas par </w:t>
            </w:r>
            <w:r w:rsidR="00D24548" w:rsidRPr="00257A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operatīvo</w:t>
            </w:r>
            <w:r w:rsidRPr="00257A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analīzi un attīstīt  prasmes </w:t>
            </w:r>
            <w:r w:rsidR="00257AF1" w:rsidRPr="00257A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datu apstrādē</w:t>
            </w:r>
          </w:p>
          <w:p w14:paraId="18D16B97" w14:textId="35192CAA" w:rsidR="00D34713" w:rsidRPr="00257AF1" w:rsidRDefault="00D34713" w:rsidP="00086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230A0C7" w14:textId="56AB240E" w:rsidR="00735265" w:rsidRDefault="00257AF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257A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amatpersonas, kuru pienākumu izpilde saistās ar operatīvās analīzes veikšanu, </w:t>
            </w:r>
            <w:r w:rsidR="00D34713" w:rsidRPr="00257A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un kurām nav priekšzināšanu vai ir nelielas priekšzināšanas </w:t>
            </w:r>
            <w:r w:rsidRPr="00257A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operatīvās </w:t>
            </w:r>
            <w:r w:rsidR="00D34713" w:rsidRPr="00257A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analīzes jomā</w:t>
            </w:r>
            <w:r w:rsidR="00D34713" w:rsidRPr="00D3471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</w:t>
            </w:r>
          </w:p>
          <w:p w14:paraId="39B2B637" w14:textId="77777777" w:rsidR="00D34713" w:rsidRPr="00D05FA2" w:rsidRDefault="00D3471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7E94EB4C" w14:textId="7B331EF4" w:rsidR="009E6E78" w:rsidRPr="00D05FA2" w:rsidRDefault="004F3E0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l</w:t>
            </w:r>
            <w:r w:rsidR="009E6E78"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īdz 20 </w:t>
            </w:r>
          </w:p>
          <w:p w14:paraId="3213D03A" w14:textId="77777777" w:rsidR="009E6E78" w:rsidRPr="00D05FA2" w:rsidRDefault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</w:p>
          <w:p w14:paraId="3D28003C" w14:textId="607E6911" w:rsidR="009E6E78" w:rsidRPr="00D05FA2" w:rsidRDefault="00010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40</w:t>
            </w:r>
            <w:r w:rsidR="009E6E78" w:rsidRPr="00D05F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akadēmiskās stundas</w:t>
            </w:r>
          </w:p>
        </w:tc>
      </w:tr>
      <w:tr w:rsidR="00D05FA2" w:rsidRPr="00D05FA2" w14:paraId="223BD0E5" w14:textId="77777777" w:rsidTr="00292FDD">
        <w:trPr>
          <w:gridBefore w:val="1"/>
          <w:wBefore w:w="29" w:type="dxa"/>
        </w:trPr>
        <w:tc>
          <w:tcPr>
            <w:tcW w:w="4536" w:type="dxa"/>
            <w:gridSpan w:val="2"/>
          </w:tcPr>
          <w:p w14:paraId="3D1B71BD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E741F7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izstrādātājs</w:t>
            </w:r>
          </w:p>
        </w:tc>
        <w:tc>
          <w:tcPr>
            <w:tcW w:w="4678" w:type="dxa"/>
            <w:gridSpan w:val="2"/>
          </w:tcPr>
          <w:p w14:paraId="22DA868F" w14:textId="77777777" w:rsidR="001C3794" w:rsidRPr="00D05FA2" w:rsidRDefault="00292FDD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5CB033E9" w14:textId="6D03173F" w:rsidR="007E15D2" w:rsidRDefault="007E15D2" w:rsidP="001E01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Aleksandrs Buko, Eiropola Operatīvā departamenta EC3 Kiberizlūkošanas grupas speciālists</w:t>
            </w:r>
            <w:r w:rsidR="00CF6F1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;</w:t>
            </w:r>
          </w:p>
          <w:p w14:paraId="3468F005" w14:textId="4BC6D77B" w:rsidR="001E0160" w:rsidRPr="00D05FA2" w:rsidRDefault="001E0160" w:rsidP="001E01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Valsts policijas koledžas Tiesību </w:t>
            </w:r>
            <w:r w:rsidR="00CF6F1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zinātņu </w:t>
            </w:r>
            <w:r w:rsidR="007E15D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katedra</w:t>
            </w:r>
          </w:p>
          <w:p w14:paraId="38CCC203" w14:textId="6686F008" w:rsidR="006B3C4A" w:rsidRPr="00D05FA2" w:rsidRDefault="006B3C4A" w:rsidP="001E01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D05FA2" w:rsidRPr="00D05FA2" w14:paraId="0F514A70" w14:textId="7777777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14:paraId="34C87733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Izglītības dokuments, kas apliecina </w:t>
            </w:r>
          </w:p>
          <w:p w14:paraId="0991B95F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3" w:type="dxa"/>
            <w:gridSpan w:val="2"/>
          </w:tcPr>
          <w:p w14:paraId="123B7DAE" w14:textId="77777777" w:rsidR="009E6E78" w:rsidRPr="00D05FA2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apliecība</w:t>
            </w:r>
          </w:p>
        </w:tc>
      </w:tr>
      <w:tr w:rsidR="00D05FA2" w:rsidRPr="00D05FA2" w14:paraId="3AC5A88B" w14:textId="7777777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14:paraId="3CA17671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499908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  <w:gridSpan w:val="2"/>
          </w:tcPr>
          <w:p w14:paraId="3780826D" w14:textId="77777777" w:rsidR="009E6E78" w:rsidRPr="00D05FA2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5818641E" w14:textId="77777777" w:rsidR="009E6E78" w:rsidRPr="00D05FA2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klausītājs, piedaloties programmas apguvē vismaz 90% apmērā, saņem apliecību</w:t>
            </w:r>
          </w:p>
        </w:tc>
      </w:tr>
      <w:tr w:rsidR="00D05FA2" w:rsidRPr="00D05FA2" w14:paraId="004F094C" w14:textId="7777777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14:paraId="4BDFA793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2C8C64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  <w:gridSpan w:val="2"/>
          </w:tcPr>
          <w:p w14:paraId="6E12B7EF" w14:textId="77777777" w:rsidR="009E6E78" w:rsidRPr="00D05FA2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5F274355" w14:textId="3D37D961" w:rsidR="009E6E78" w:rsidRPr="00D05FA2" w:rsidRDefault="00113037" w:rsidP="000105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</w:t>
            </w:r>
            <w:r w:rsidR="000105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</w:tr>
      <w:tr w:rsidR="009E6E78" w:rsidRPr="00D05FA2" w14:paraId="1E272AD2" w14:textId="7777777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14:paraId="73244DEC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F95747" w14:textId="77777777" w:rsidR="00010532" w:rsidRDefault="00010532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19A918" w14:textId="2853EAB4" w:rsidR="00010532" w:rsidRDefault="00010532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5FB097" w14:textId="7868F7F9" w:rsidR="00B7304E" w:rsidRDefault="00B7304E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FE0789" w14:textId="52E86567" w:rsidR="00B7304E" w:rsidRDefault="00B7304E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8712FC" w14:textId="6B107BE3" w:rsidR="00B7304E" w:rsidRDefault="00B7304E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6D9864" w14:textId="20C34261" w:rsidR="00B7304E" w:rsidRDefault="00B7304E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D6561B" w14:textId="71544263" w:rsidR="00B7304E" w:rsidRDefault="00B7304E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83B558" w14:textId="722D5537" w:rsidR="00B7304E" w:rsidRDefault="00B7304E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2B1B83" w14:textId="77777777" w:rsidR="00B7304E" w:rsidRDefault="00B7304E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3CC03E" w14:textId="77777777" w:rsidR="00010532" w:rsidRDefault="00010532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CE421B" w14:textId="1F49E891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Programmas plāns</w:t>
            </w:r>
          </w:p>
          <w:p w14:paraId="4DCAF946" w14:textId="77777777"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43" w:type="dxa"/>
            <w:gridSpan w:val="2"/>
          </w:tcPr>
          <w:p w14:paraId="7EC9C8BE" w14:textId="77777777" w:rsidR="009E6E78" w:rsidRPr="00D05FA2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5FA26F43" w14:textId="77777777" w:rsidR="009E6E78" w:rsidRPr="00D05FA2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2126"/>
        <w:gridCol w:w="1389"/>
        <w:gridCol w:w="596"/>
        <w:gridCol w:w="567"/>
        <w:gridCol w:w="567"/>
        <w:gridCol w:w="1559"/>
        <w:gridCol w:w="1559"/>
      </w:tblGrid>
      <w:tr w:rsidR="00D05FA2" w:rsidRPr="00D05FA2" w14:paraId="67E5FD45" w14:textId="77777777" w:rsidTr="00327EDE">
        <w:tc>
          <w:tcPr>
            <w:tcW w:w="568" w:type="dxa"/>
            <w:vMerge w:val="restart"/>
            <w:shd w:val="clear" w:color="auto" w:fill="auto"/>
            <w:vAlign w:val="center"/>
          </w:tcPr>
          <w:p w14:paraId="75934749" w14:textId="77777777"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Nr.p.k.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E22B594" w14:textId="77777777"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Laiks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49CC490" w14:textId="77777777"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Tēmas nosaukums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0D2D7AF8" w14:textId="77777777" w:rsidR="009E6E78" w:rsidRPr="00D05FA2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Taksonomijas</w:t>
            </w:r>
          </w:p>
          <w:p w14:paraId="24D3277B" w14:textId="77777777" w:rsidR="009E6E78" w:rsidRPr="00D05FA2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līmenis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539E53AD" w14:textId="77777777" w:rsidR="009E6E78" w:rsidRPr="00D05FA2" w:rsidRDefault="009E6E78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Akadēmisko stundu skaits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BFD0450" w14:textId="77777777"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Izmantojamās</w:t>
            </w:r>
          </w:p>
          <w:p w14:paraId="349B638E" w14:textId="77777777"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metodes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47070B" w14:textId="77777777" w:rsidR="009E6E78" w:rsidRPr="00D05FA2" w:rsidRDefault="0085723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Pedagogs</w:t>
            </w:r>
          </w:p>
        </w:tc>
      </w:tr>
      <w:tr w:rsidR="00D05FA2" w:rsidRPr="00D05FA2" w14:paraId="5393B711" w14:textId="77777777" w:rsidTr="00327EDE">
        <w:tc>
          <w:tcPr>
            <w:tcW w:w="568" w:type="dxa"/>
            <w:vMerge/>
            <w:shd w:val="clear" w:color="auto" w:fill="auto"/>
            <w:vAlign w:val="center"/>
          </w:tcPr>
          <w:p w14:paraId="7D323CD2" w14:textId="77777777" w:rsidR="007C5E62" w:rsidRPr="00D05FA2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542EB1" w14:textId="77777777" w:rsidR="007C5E62" w:rsidRPr="00D05FA2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8FED14" w14:textId="77777777" w:rsidR="007C5E62" w:rsidRPr="00D05FA2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2786FB9F" w14:textId="77777777" w:rsidR="007C5E62" w:rsidRPr="00D05FA2" w:rsidRDefault="007C5E62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006FD70F" w14:textId="77777777" w:rsidR="007C5E62" w:rsidRPr="00D05FA2" w:rsidRDefault="007C5E62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9A1B30" w14:textId="77777777" w:rsidR="007C5E62" w:rsidRPr="00D05FA2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11D7E0" w14:textId="77777777" w:rsidR="007C5E62" w:rsidRPr="00D05FA2" w:rsidRDefault="007C5E6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05FA2" w:rsidRPr="00D05FA2" w14:paraId="00779CD1" w14:textId="77777777" w:rsidTr="00327EDE">
        <w:trPr>
          <w:cantSplit/>
          <w:trHeight w:val="818"/>
        </w:trPr>
        <w:tc>
          <w:tcPr>
            <w:tcW w:w="568" w:type="dxa"/>
            <w:vMerge/>
            <w:shd w:val="clear" w:color="auto" w:fill="auto"/>
            <w:vAlign w:val="center"/>
          </w:tcPr>
          <w:p w14:paraId="64E2E968" w14:textId="77777777"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02119A3" w14:textId="77777777"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0E180C5" w14:textId="77777777"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2615D777" w14:textId="77777777"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2EF7B82A" w14:textId="77777777" w:rsidR="009E6E78" w:rsidRPr="00D05FA2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060E51E" w14:textId="77777777" w:rsidR="009E6E78" w:rsidRPr="00D05FA2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Prakt. darbs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042A323" w14:textId="77777777" w:rsidR="009E6E78" w:rsidRPr="00D05FA2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Kopā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795DA4" w14:textId="77777777"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0A33F1" w14:textId="77777777"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05FA2" w:rsidRPr="00D05FA2" w14:paraId="10416CE0" w14:textId="77777777" w:rsidTr="00615966">
        <w:trPr>
          <w:trHeight w:val="70"/>
        </w:trPr>
        <w:tc>
          <w:tcPr>
            <w:tcW w:w="9781" w:type="dxa"/>
            <w:gridSpan w:val="9"/>
            <w:shd w:val="clear" w:color="auto" w:fill="auto"/>
            <w:vAlign w:val="center"/>
          </w:tcPr>
          <w:p w14:paraId="07C79F93" w14:textId="77777777" w:rsidR="008D082B" w:rsidRPr="00D05FA2" w:rsidRDefault="008D082B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1.diena</w:t>
            </w:r>
          </w:p>
        </w:tc>
      </w:tr>
      <w:tr w:rsidR="00010532" w:rsidRPr="00D05FA2" w14:paraId="6B965D95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38FA7B45" w14:textId="77777777" w:rsidR="00010532" w:rsidRPr="00010532" w:rsidRDefault="00010532" w:rsidP="0001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B69F1" w14:textId="2897D2A4" w:rsidR="00010532" w:rsidRDefault="00010532" w:rsidP="0001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5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857CDF5" w14:textId="256E3E67" w:rsidR="00010532" w:rsidRDefault="00010532" w:rsidP="0001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15CAC45" w14:textId="74E52A32" w:rsidR="00010532" w:rsidRPr="00010532" w:rsidRDefault="00FB3990" w:rsidP="0001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  <w:p w14:paraId="5DB348F7" w14:textId="1F1F22EC" w:rsidR="00010532" w:rsidRPr="00010532" w:rsidRDefault="00010532" w:rsidP="0001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A651FA" w14:textId="3E987962" w:rsidR="00010532" w:rsidRPr="00010532" w:rsidRDefault="00D24548" w:rsidP="00CF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Operatīvā analīze: i</w:t>
            </w:r>
            <w:r w:rsidRPr="00D24548">
              <w:rPr>
                <w:rFonts w:ascii="Times New Roman" w:hAnsi="Times New Roman" w:cs="Times New Roman"/>
                <w:sz w:val="24"/>
                <w:szCs w:val="24"/>
              </w:rPr>
              <w:t>evads</w:t>
            </w:r>
            <w:r w:rsidR="00CF6F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548">
              <w:rPr>
                <w:rFonts w:ascii="Times New Roman" w:hAnsi="Times New Roman" w:cs="Times New Roman"/>
                <w:sz w:val="24"/>
                <w:szCs w:val="24"/>
              </w:rPr>
              <w:t>pamatjēdzieni</w:t>
            </w:r>
            <w:r w:rsidR="00CF6F15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tiesiskais regulējums.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3A3EFDD" w14:textId="230E96CF" w:rsidR="00010532" w:rsidRPr="00010532" w:rsidRDefault="00010532" w:rsidP="00010532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priekšstats un </w:t>
            </w:r>
            <w:r w:rsidRPr="00010532">
              <w:rPr>
                <w:rFonts w:ascii="Times New Roman" w:hAnsi="Times New Roman" w:cs="Times New Roman"/>
                <w:sz w:val="24"/>
                <w:szCs w:val="24"/>
              </w:rPr>
              <w:t>izpratne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335B77F" w14:textId="3A08E382" w:rsidR="00010532" w:rsidRPr="00010532" w:rsidRDefault="00FB3990" w:rsidP="0001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D3E2F" w14:textId="27E4E495" w:rsidR="00010532" w:rsidRPr="00010532" w:rsidRDefault="00615966" w:rsidP="0001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749A4" w14:textId="3E5CAC9A" w:rsidR="00010532" w:rsidRPr="00010532" w:rsidRDefault="00FB3990" w:rsidP="0001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387DAF" w14:textId="3421FD05" w:rsidR="00D24548" w:rsidRPr="00010532" w:rsidRDefault="00010532" w:rsidP="00D245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10532">
              <w:rPr>
                <w:rFonts w:ascii="Times New Roman" w:hAnsi="Times New Roman" w:cs="Times New Roman"/>
                <w:sz w:val="24"/>
                <w:szCs w:val="24"/>
              </w:rPr>
              <w:t xml:space="preserve">ekcija </w:t>
            </w:r>
          </w:p>
          <w:p w14:paraId="3E71C7E2" w14:textId="4DAFD31C" w:rsidR="00010532" w:rsidRPr="00010532" w:rsidRDefault="00010532" w:rsidP="000105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0E09B0" w14:textId="57B16968" w:rsidR="00010532" w:rsidRPr="00010532" w:rsidRDefault="00D24548" w:rsidP="0001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Pieaicināts speciālists </w:t>
            </w:r>
            <w:r w:rsidR="00010532" w:rsidRPr="0001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10532" w:rsidRPr="00D05FA2" w14:paraId="65FF4869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66389F1D" w14:textId="1FEA8A71" w:rsidR="00010532" w:rsidRPr="00010532" w:rsidRDefault="00D24548" w:rsidP="00D2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998A91" w14:textId="734C13B1" w:rsidR="00010532" w:rsidRDefault="00FB3990" w:rsidP="0001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  <w:p w14:paraId="7DFACD68" w14:textId="77777777" w:rsidR="00010532" w:rsidRDefault="00010532" w:rsidP="0001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53CFBD2" w14:textId="6A58F4A8" w:rsidR="00010532" w:rsidRPr="00010532" w:rsidRDefault="00FB3990" w:rsidP="0001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1E945D" w14:textId="77777777" w:rsidR="00D24548" w:rsidRDefault="00D24548" w:rsidP="0061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2.1.Datu tipi.</w:t>
            </w:r>
          </w:p>
          <w:p w14:paraId="69C2C7A0" w14:textId="77777777" w:rsidR="00D24548" w:rsidRDefault="00D24548" w:rsidP="00D24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2.2.S</w:t>
            </w:r>
            <w:r w:rsidRPr="00D24548">
              <w:rPr>
                <w:rFonts w:ascii="Times New Roman" w:hAnsi="Times New Roman" w:cs="Times New Roman"/>
                <w:sz w:val="24"/>
                <w:szCs w:val="24"/>
              </w:rPr>
              <w:t>imbolu kodējums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956A6D" w14:textId="7C2A625A" w:rsidR="00010532" w:rsidRPr="00010532" w:rsidRDefault="00D24548" w:rsidP="00D24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2.3.Datu kolekcijas.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20A7D9" w14:textId="4A25B68D" w:rsidR="00010532" w:rsidRPr="00010532" w:rsidRDefault="00615966" w:rsidP="00010532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10532" w:rsidRPr="00010532">
              <w:rPr>
                <w:rFonts w:ascii="Times New Roman" w:hAnsi="Times New Roman" w:cs="Times New Roman"/>
                <w:sz w:val="24"/>
                <w:szCs w:val="24"/>
              </w:rPr>
              <w:t>zpratne</w:t>
            </w:r>
            <w:r w:rsidR="0001053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pielietojums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9D3F7EB" w14:textId="40700142" w:rsidR="00010532" w:rsidRPr="00010532" w:rsidRDefault="00D24548" w:rsidP="0001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A9BCF" w14:textId="580E2DE9" w:rsidR="00010532" w:rsidRPr="00010532" w:rsidRDefault="00D24548" w:rsidP="0001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818D6" w14:textId="40FA2390" w:rsidR="00010532" w:rsidRPr="00010532" w:rsidRDefault="00D24548" w:rsidP="0001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D8BE8" w14:textId="3266DB08" w:rsidR="00010532" w:rsidRPr="00010532" w:rsidRDefault="00457CC8" w:rsidP="00457C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10532" w:rsidRPr="00010532">
              <w:rPr>
                <w:rFonts w:ascii="Times New Roman" w:hAnsi="Times New Roman" w:cs="Times New Roman"/>
                <w:sz w:val="24"/>
                <w:szCs w:val="24"/>
              </w:rPr>
              <w:t>ekcija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010532" w:rsidRPr="00010532">
              <w:rPr>
                <w:rFonts w:ascii="Times New Roman" w:hAnsi="Times New Roman" w:cs="Times New Roman"/>
                <w:sz w:val="24"/>
                <w:szCs w:val="24"/>
              </w:rPr>
              <w:t xml:space="preserve"> praktisks uzdevums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D05AA" w14:textId="65434F66" w:rsidR="00010532" w:rsidRPr="00010532" w:rsidRDefault="00D24548" w:rsidP="0001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Pieaicināts speciālists  </w:t>
            </w:r>
          </w:p>
        </w:tc>
      </w:tr>
      <w:tr w:rsidR="00FB3990" w:rsidRPr="00D05FA2" w14:paraId="10C97991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348789E5" w14:textId="57FFFA9A" w:rsidR="00FB3990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66C7D2" w14:textId="77777777" w:rsidR="00F84FDC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  <w:p w14:paraId="79030BF7" w14:textId="77777777" w:rsidR="00F84FDC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EC1D3C8" w14:textId="4D0CA42C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68555" w14:textId="20A16AAE" w:rsidR="00FB3990" w:rsidRDefault="00CF6F15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Kriminālizlū</w:t>
            </w:r>
            <w:r w:rsidR="00FB3990" w:rsidRPr="00D24548">
              <w:rPr>
                <w:rFonts w:ascii="Times New Roman" w:hAnsi="Times New Roman" w:cs="Times New Roman"/>
                <w:sz w:val="24"/>
                <w:szCs w:val="24"/>
              </w:rPr>
              <w:t>koša</w:t>
            </w:r>
            <w:r w:rsidR="00FB3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3990" w:rsidRPr="00D24548">
              <w:rPr>
                <w:rFonts w:ascii="Times New Roman" w:hAnsi="Times New Roman" w:cs="Times New Roman"/>
                <w:sz w:val="24"/>
                <w:szCs w:val="24"/>
              </w:rPr>
              <w:t>nas process un tā pamatprincipi</w:t>
            </w:r>
            <w:r w:rsidR="00FB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95FA60" w14:textId="366C5F1E" w:rsidR="00FB3990" w:rsidRDefault="00FB3990" w:rsidP="00FB399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riekšstats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izpratne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B30F50" w14:textId="7689D85D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F531D" w14:textId="213E5927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484AF" w14:textId="6FEF0043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E9F50A" w14:textId="77777777" w:rsidR="00FB3990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lekcija</w:t>
            </w:r>
          </w:p>
          <w:p w14:paraId="4262FEDF" w14:textId="77777777" w:rsidR="00FB3990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D88DEC" w14:textId="1E40403D" w:rsidR="00FB3990" w:rsidRPr="00D24548" w:rsidRDefault="00FB3990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Pieaicināts speciālists  </w:t>
            </w:r>
          </w:p>
        </w:tc>
      </w:tr>
      <w:tr w:rsidR="00FB3990" w:rsidRPr="00D05FA2" w14:paraId="6D157E2D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28793F75" w14:textId="77777777" w:rsidR="00FB3990" w:rsidRPr="00010532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8439BA" w14:textId="77777777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A786B0" w14:textId="77777777" w:rsidR="00FB3990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2E6D9EA" w14:textId="12A389E3" w:rsidR="00FB3990" w:rsidRPr="00CF6F15" w:rsidRDefault="00FB3990" w:rsidP="00FB399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kopā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D42C6E3" w14:textId="449B6C8C" w:rsidR="00FB3990" w:rsidRPr="00CF6F15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4ED5A" w14:textId="2D4B990D" w:rsidR="00FB3990" w:rsidRPr="00CF6F15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244F9" w14:textId="39F30C1A" w:rsidR="00FB3990" w:rsidRPr="00CF6F15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CF5E5" w14:textId="77777777" w:rsidR="00FB3990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B2528B" w14:textId="77777777" w:rsidR="00FB3990" w:rsidRDefault="00FB3990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990" w:rsidRPr="00D05FA2" w14:paraId="758843EC" w14:textId="77777777" w:rsidTr="00AC3714">
        <w:trPr>
          <w:trHeight w:val="70"/>
        </w:trPr>
        <w:tc>
          <w:tcPr>
            <w:tcW w:w="9781" w:type="dxa"/>
            <w:gridSpan w:val="9"/>
            <w:shd w:val="clear" w:color="auto" w:fill="auto"/>
            <w:vAlign w:val="center"/>
          </w:tcPr>
          <w:p w14:paraId="5390CFFF" w14:textId="197A3D93" w:rsidR="00FB3990" w:rsidRPr="00615966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59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2.diena</w:t>
            </w:r>
          </w:p>
        </w:tc>
      </w:tr>
      <w:tr w:rsidR="00FB3990" w:rsidRPr="00D05FA2" w14:paraId="2152309D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238C3D3C" w14:textId="238D6D67" w:rsidR="00FB3990" w:rsidRPr="00010532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2B698" w14:textId="07A32257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683C1FB" w14:textId="77777777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7B58F14" w14:textId="7450C915" w:rsidR="00FB3990" w:rsidRPr="00010532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  <w:p w14:paraId="5615DD45" w14:textId="77777777" w:rsidR="00FB3990" w:rsidRPr="00615966" w:rsidRDefault="00FB3990" w:rsidP="00FB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D67BEE" w14:textId="4BE0C371" w:rsidR="00FB3990" w:rsidRPr="00615966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="00CF6F15">
              <w:rPr>
                <w:rFonts w:ascii="Times New Roman" w:hAnsi="Times New Roman" w:cs="Times New Roman"/>
                <w:sz w:val="24"/>
                <w:szCs w:val="24"/>
              </w:rPr>
              <w:t>eratīvā analīzes un kriminālizlū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koša-nas process: p</w:t>
            </w:r>
            <w:r w:rsidRPr="00D24548">
              <w:rPr>
                <w:rFonts w:ascii="Times New Roman" w:hAnsi="Times New Roman" w:cs="Times New Roman"/>
                <w:sz w:val="24"/>
                <w:szCs w:val="24"/>
              </w:rPr>
              <w:t>lānošana un datu iegūšana</w:t>
            </w: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5D2777" w14:textId="546569D0" w:rsidR="00FB3990" w:rsidRPr="00615966" w:rsidRDefault="00FB3990" w:rsidP="00FB3990">
            <w:pPr>
              <w:spacing w:after="0" w:line="240" w:lineRule="auto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izpratne un pielietojums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ABFB714" w14:textId="51994467" w:rsidR="00FB3990" w:rsidRPr="00615966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F529C" w14:textId="7FE1F636" w:rsidR="00FB3990" w:rsidRPr="00615966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0FB13" w14:textId="1AAF6ACF" w:rsidR="00FB3990" w:rsidRPr="00615966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5CB78F" w14:textId="56A13DF9" w:rsidR="00FB3990" w:rsidRPr="00615966" w:rsidRDefault="00FB3990" w:rsidP="00FB39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lekcija un   praktisk</w:t>
            </w: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s uzdevums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FAB081" w14:textId="3A08DBC4" w:rsidR="00FB3990" w:rsidRPr="00615966" w:rsidRDefault="007E15D2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Pieaicināts speciālists  </w:t>
            </w:r>
          </w:p>
        </w:tc>
      </w:tr>
      <w:tr w:rsidR="00FB3990" w:rsidRPr="00D05FA2" w14:paraId="6FEE609F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10854572" w14:textId="482ACF89" w:rsidR="00FB3990" w:rsidRPr="00010532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6750BB" w14:textId="77777777" w:rsidR="00FB3990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12.45</w:t>
            </w:r>
          </w:p>
          <w:p w14:paraId="1D90EF40" w14:textId="77777777" w:rsidR="00FB3990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63C5D192" w14:textId="4CF9A958" w:rsidR="00FB3990" w:rsidRPr="00615966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A509A" w14:textId="16DA3B29" w:rsidR="00FB3990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24548">
              <w:rPr>
                <w:rFonts w:ascii="Times New Roman" w:hAnsi="Times New Roman" w:cs="Times New Roman"/>
                <w:sz w:val="24"/>
                <w:szCs w:val="24"/>
              </w:rPr>
              <w:t>atu iegūšana</w:t>
            </w:r>
            <w:r w:rsidR="00CF6F15">
              <w:rPr>
                <w:rFonts w:ascii="Times New Roman" w:hAnsi="Times New Roman" w:cs="Times New Roman"/>
                <w:sz w:val="24"/>
                <w:szCs w:val="24"/>
              </w:rPr>
              <w:t>: 5.1.nestrukturēti dati.</w:t>
            </w:r>
          </w:p>
          <w:p w14:paraId="1232D3C1" w14:textId="2A5D96E6" w:rsidR="00FB3990" w:rsidRDefault="00CF6F15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daļēji strukturēti dati.</w:t>
            </w:r>
          </w:p>
          <w:p w14:paraId="3705BFDB" w14:textId="42F2593E" w:rsidR="00FB3990" w:rsidRPr="00615966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strukturētie dati.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9E0B06" w14:textId="66567256" w:rsidR="00FB3990" w:rsidRPr="00615966" w:rsidRDefault="00FB3990" w:rsidP="00FB399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izpratne un pielietojums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419D68C" w14:textId="04AA0DE5" w:rsidR="00FB3990" w:rsidRPr="00615966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88BF4" w14:textId="026C80AE" w:rsidR="00FB3990" w:rsidRPr="00615966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DFA57" w14:textId="5B32BA59" w:rsidR="00FB3990" w:rsidRPr="00615966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E9A842" w14:textId="3BA7DBBC" w:rsidR="00FB3990" w:rsidRPr="00615966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lekcija un praktisk</w:t>
            </w: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s uzdevums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E8BEDA" w14:textId="18D6C2C3" w:rsidR="00FB3990" w:rsidRPr="00615966" w:rsidRDefault="007E15D2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Pieaicināts speciālists  </w:t>
            </w:r>
          </w:p>
        </w:tc>
      </w:tr>
      <w:tr w:rsidR="00FB3990" w:rsidRPr="00D05FA2" w14:paraId="292D34CD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7EC97191" w14:textId="77777777" w:rsidR="00FB3990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16B526" w14:textId="77777777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3034D1" w14:textId="77777777" w:rsidR="00FB3990" w:rsidRPr="00615966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76710BD" w14:textId="233EBFC2" w:rsidR="00FB3990" w:rsidRPr="00CF6F15" w:rsidRDefault="00FB3990" w:rsidP="00FB399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kopā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7FA0231" w14:textId="73555F1B" w:rsidR="00FB3990" w:rsidRPr="00CF6F15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30258" w14:textId="6B7F56DF" w:rsidR="00FB3990" w:rsidRPr="00CF6F15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DBD37" w14:textId="100CB6AA" w:rsidR="00FB3990" w:rsidRPr="00CF6F15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0B941" w14:textId="77777777" w:rsidR="00FB3990" w:rsidRPr="00615966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4FB706" w14:textId="77777777" w:rsidR="00FB3990" w:rsidRDefault="00FB3990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990" w:rsidRPr="00D05FA2" w14:paraId="3F9524CA" w14:textId="77777777" w:rsidTr="005E3413">
        <w:trPr>
          <w:trHeight w:val="70"/>
        </w:trPr>
        <w:tc>
          <w:tcPr>
            <w:tcW w:w="9781" w:type="dxa"/>
            <w:gridSpan w:val="9"/>
            <w:shd w:val="clear" w:color="auto" w:fill="auto"/>
            <w:vAlign w:val="center"/>
          </w:tcPr>
          <w:p w14:paraId="2E95B031" w14:textId="4AA0F141" w:rsidR="00FB3990" w:rsidRPr="00615966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59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3.diena</w:t>
            </w:r>
          </w:p>
        </w:tc>
      </w:tr>
      <w:tr w:rsidR="00FB3990" w:rsidRPr="00457CC8" w14:paraId="2D641D6F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71D6F3A4" w14:textId="286545AF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5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935F75" w14:textId="0AA63A62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261A6DBC" w14:textId="5EF09E9C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6E711E" w14:textId="77777777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  <w:p w14:paraId="02476BC5" w14:textId="77777777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DA589" w14:textId="77777777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  <w:p w14:paraId="720A09BB" w14:textId="77777777" w:rsidR="00FB3990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E4DD04A" w14:textId="4B061347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85081D" w14:textId="24E1DAA3" w:rsidR="00FB3990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CF6F15">
              <w:rPr>
                <w:rFonts w:ascii="Times New Roman" w:hAnsi="Times New Roman" w:cs="Times New Roman"/>
                <w:sz w:val="24"/>
                <w:szCs w:val="24"/>
              </w:rPr>
              <w:t>Datu uzlabošana/ “bagātināšana”.</w:t>
            </w:r>
          </w:p>
          <w:p w14:paraId="7CD86543" w14:textId="69EEE226" w:rsidR="00FB3990" w:rsidRDefault="00CF6F15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6.2.Datu novērtēšana.</w:t>
            </w:r>
          </w:p>
          <w:p w14:paraId="5ACAA5AC" w14:textId="25882FDF" w:rsidR="00FB3990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A529B0">
              <w:rPr>
                <w:rFonts w:ascii="Times New Roman" w:hAnsi="Times New Roman" w:cs="Times New Roman"/>
                <w:sz w:val="24"/>
                <w:szCs w:val="24"/>
              </w:rPr>
              <w:t>Datu apvienošana</w:t>
            </w:r>
            <w:r w:rsidR="00CF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293ABB" w14:textId="4F3E3B63" w:rsidR="00FB3990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="00CF6F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529B0">
              <w:rPr>
                <w:rFonts w:ascii="Times New Roman" w:hAnsi="Times New Roman" w:cs="Times New Roman"/>
                <w:sz w:val="24"/>
                <w:szCs w:val="24"/>
              </w:rPr>
              <w:t>atu un objektu struktūra (mapping)</w:t>
            </w:r>
            <w:r w:rsidR="00CF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3C8E82" w14:textId="1918E55F" w:rsidR="00FB3990" w:rsidRPr="00457CC8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6.5.D</w:t>
            </w:r>
            <w:r w:rsidRPr="00A529B0">
              <w:rPr>
                <w:rFonts w:ascii="Times New Roman" w:hAnsi="Times New Roman" w:cs="Times New Roman"/>
                <w:sz w:val="24"/>
                <w:szCs w:val="24"/>
              </w:rPr>
              <w:t>atu indeksa organizācija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33F316" w14:textId="58110E94" w:rsidR="00FB3990" w:rsidRPr="00457CC8" w:rsidRDefault="00CF6F15" w:rsidP="00FB399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izpratne un pielietojums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4014F02" w14:textId="56A21BC9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0EC86" w14:textId="34E3DCAB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EA0A1" w14:textId="131EF869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251310" w14:textId="7AA7BFFC" w:rsidR="00FB3990" w:rsidRPr="00457CC8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lekcija un praktisk</w:t>
            </w: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s uzdevums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906BB" w14:textId="2DBC7709" w:rsidR="00FB3990" w:rsidRPr="00457CC8" w:rsidRDefault="007E15D2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Pieaicināts speciālists  </w:t>
            </w:r>
          </w:p>
        </w:tc>
      </w:tr>
      <w:tr w:rsidR="00FB3990" w:rsidRPr="00457CC8" w14:paraId="6EC1509A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6BB4695C" w14:textId="77777777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3AEEF7" w14:textId="77777777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EE3142" w14:textId="77777777" w:rsidR="00FB3990" w:rsidRPr="00457CC8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AE454F1" w14:textId="59D09215" w:rsidR="00FB3990" w:rsidRPr="00CF6F15" w:rsidRDefault="00FB3990" w:rsidP="00FB399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kopā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49B9994" w14:textId="15BB7253" w:rsidR="00FB3990" w:rsidRPr="00CF6F15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F8D06" w14:textId="2E763AAE" w:rsidR="00FB3990" w:rsidRPr="00CF6F15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1D2E1" w14:textId="50D7E20C" w:rsidR="00FB3990" w:rsidRPr="00CF6F15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3E850" w14:textId="77777777" w:rsidR="00FB3990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2446EA" w14:textId="77777777" w:rsidR="00FB3990" w:rsidRDefault="00FB3990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990" w:rsidRPr="00457CC8" w14:paraId="27582990" w14:textId="77777777" w:rsidTr="00D157AE">
        <w:trPr>
          <w:trHeight w:val="70"/>
        </w:trPr>
        <w:tc>
          <w:tcPr>
            <w:tcW w:w="9781" w:type="dxa"/>
            <w:gridSpan w:val="9"/>
            <w:shd w:val="clear" w:color="auto" w:fill="auto"/>
            <w:vAlign w:val="center"/>
          </w:tcPr>
          <w:p w14:paraId="0FB4D4E6" w14:textId="0F3479B4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C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4.diena</w:t>
            </w:r>
          </w:p>
        </w:tc>
      </w:tr>
      <w:tr w:rsidR="00FB3990" w:rsidRPr="00457CC8" w14:paraId="7CBB3F5D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27624DAD" w14:textId="01D357D6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5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0BA7E7" w14:textId="77777777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C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583504EF" w14:textId="77777777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C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050B31A0" w14:textId="35814CF2" w:rsidR="00FB3990" w:rsidRPr="00457CC8" w:rsidRDefault="00257AF1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  <w:p w14:paraId="014AB354" w14:textId="77777777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CE49F3" w14:textId="21792EFE" w:rsidR="00FB3990" w:rsidRPr="00457CC8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8">
              <w:rPr>
                <w:rFonts w:ascii="Times New Roman" w:hAnsi="Times New Roman" w:cs="Times New Roman"/>
                <w:sz w:val="24"/>
                <w:szCs w:val="24"/>
              </w:rPr>
              <w:t xml:space="preserve">Datu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indeksa lietotāja saskarne</w:t>
            </w:r>
            <w:r w:rsidR="00CF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F7BE1A" w14:textId="21693595" w:rsidR="00FB3990" w:rsidRPr="00457CC8" w:rsidRDefault="00CF6F15" w:rsidP="00FB399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izpratne un pielietojums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044D415" w14:textId="62A5CF58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909B0" w14:textId="2C021677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57988" w14:textId="053E5B25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43304" w14:textId="107D1897" w:rsidR="00FB3990" w:rsidRPr="00457CC8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lekcija un praktisk</w:t>
            </w: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s uzdevums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360DC5" w14:textId="7A9D1498" w:rsidR="00FB3990" w:rsidRPr="00457CC8" w:rsidRDefault="007E15D2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Pieaicināts speciālists  </w:t>
            </w:r>
          </w:p>
        </w:tc>
      </w:tr>
      <w:tr w:rsidR="00FB3990" w:rsidRPr="00457CC8" w14:paraId="47F98BD4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798FA8E0" w14:textId="7D9BE335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5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2E839" w14:textId="77777777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12.15</w:t>
            </w:r>
          </w:p>
          <w:p w14:paraId="3CA70DED" w14:textId="3C71B495" w:rsidR="00FB3990" w:rsidRPr="00457CC8" w:rsidRDefault="00FB3990" w:rsidP="0025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174E82BA" w14:textId="644757F4" w:rsidR="00FB3990" w:rsidRPr="00457CC8" w:rsidRDefault="00FB3990" w:rsidP="0025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7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5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8B9303" w14:textId="77777777" w:rsidR="00CF6F15" w:rsidRDefault="00CF6F15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FB3990" w:rsidRPr="00665368">
              <w:rPr>
                <w:rFonts w:ascii="Times New Roman" w:hAnsi="Times New Roman" w:cs="Times New Roman"/>
                <w:sz w:val="24"/>
                <w:szCs w:val="24"/>
              </w:rPr>
              <w:t>Analīze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F9DC08" w14:textId="1E39C3D1" w:rsidR="00FB3990" w:rsidRPr="00457CC8" w:rsidRDefault="00CF6F15" w:rsidP="00CF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Datu integrācija.</w:t>
            </w:r>
            <w:r w:rsidR="00FB3990" w:rsidRPr="0066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FB3990" w:rsidRPr="00665368">
              <w:rPr>
                <w:rFonts w:ascii="Times New Roman" w:hAnsi="Times New Roman" w:cs="Times New Roman"/>
                <w:sz w:val="24"/>
                <w:szCs w:val="24"/>
              </w:rPr>
              <w:t>Informācijas vizualizācija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7AFD2B" w14:textId="5C396B98" w:rsidR="00FB3990" w:rsidRPr="00457CC8" w:rsidRDefault="00CF6F15" w:rsidP="00FB399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izpratne un pielietojums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64F216E" w14:textId="33B5B032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24563" w14:textId="1072CE41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CCB4B" w14:textId="0409952D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3FDE66" w14:textId="2A251E04" w:rsidR="00FB3990" w:rsidRPr="00457CC8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lekcija un praktisk</w:t>
            </w: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s uzdevums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3ED76" w14:textId="71C1BEEE" w:rsidR="00FB3990" w:rsidRPr="00457CC8" w:rsidRDefault="007E15D2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Pieaicināts speciālists  </w:t>
            </w:r>
          </w:p>
        </w:tc>
      </w:tr>
      <w:tr w:rsidR="00FB3990" w:rsidRPr="00457CC8" w14:paraId="2420B27C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6D7F2B54" w14:textId="77777777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AE211D" w14:textId="77777777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392915" w14:textId="77777777" w:rsidR="00FB3990" w:rsidRPr="00457CC8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4E9D26A" w14:textId="6DC3ED47" w:rsidR="00FB3990" w:rsidRPr="00CF6F15" w:rsidRDefault="00FB3990" w:rsidP="00FB399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kopā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939E070" w14:textId="3D55BCA7" w:rsidR="00FB3990" w:rsidRPr="00CF6F15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3D771" w14:textId="4ECC4E12" w:rsidR="00FB3990" w:rsidRPr="00CF6F15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CF113" w14:textId="714CA452" w:rsidR="00FB3990" w:rsidRPr="00CF6F15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95CBE" w14:textId="77777777" w:rsidR="00FB3990" w:rsidRPr="00457CC8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F79BCC" w14:textId="77777777" w:rsidR="00FB3990" w:rsidRPr="00457CC8" w:rsidRDefault="00FB3990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990" w:rsidRPr="00457CC8" w14:paraId="4F092C7A" w14:textId="77777777" w:rsidTr="002E5111">
        <w:trPr>
          <w:trHeight w:val="70"/>
        </w:trPr>
        <w:tc>
          <w:tcPr>
            <w:tcW w:w="9781" w:type="dxa"/>
            <w:gridSpan w:val="9"/>
            <w:shd w:val="clear" w:color="auto" w:fill="auto"/>
            <w:vAlign w:val="center"/>
          </w:tcPr>
          <w:p w14:paraId="323C5156" w14:textId="72524173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C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5.diena</w:t>
            </w:r>
          </w:p>
        </w:tc>
      </w:tr>
      <w:tr w:rsidR="00FB3990" w:rsidRPr="00457CC8" w14:paraId="26C62446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3A442F12" w14:textId="1DDE6076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03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8C1CD" w14:textId="77777777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F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26EF9CF5" w14:textId="77777777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4CE8933" w14:textId="485A7EC1" w:rsidR="00FB3990" w:rsidRPr="006030F4" w:rsidRDefault="00257AF1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695828" w14:textId="77777777" w:rsidR="00CF6F15" w:rsidRDefault="00CF6F15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="00FB3990" w:rsidRPr="00FB3990">
              <w:rPr>
                <w:rFonts w:ascii="Times New Roman" w:hAnsi="Times New Roman" w:cs="Times New Roman"/>
                <w:sz w:val="24"/>
                <w:szCs w:val="24"/>
              </w:rPr>
              <w:t>Analīze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724430" w14:textId="486C3CF0" w:rsidR="00FB3990" w:rsidRPr="006030F4" w:rsidRDefault="00CF6F15" w:rsidP="00CF6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  <w:r w:rsidR="00FB3990" w:rsidRPr="00FB3990">
              <w:rPr>
                <w:rFonts w:ascii="Times New Roman" w:hAnsi="Times New Roman" w:cs="Times New Roman"/>
                <w:sz w:val="24"/>
                <w:szCs w:val="24"/>
              </w:rPr>
              <w:t xml:space="preserve"> Datu interpretācija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(8.tēmas turpinājums).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4AEDD66" w14:textId="03FC0D53" w:rsidR="00FB3990" w:rsidRPr="006030F4" w:rsidRDefault="00CF6F15" w:rsidP="00FB399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izpratne un pielietojums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370647A" w14:textId="51E5D5BB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B6EAB" w14:textId="3F3B37DB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16180" w14:textId="2A05D385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E63B00" w14:textId="06C3509F" w:rsidR="00FB3990" w:rsidRPr="006030F4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lekcija un praktisk</w:t>
            </w: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s uzdevums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723E20" w14:textId="4BE7C777" w:rsidR="00FB3990" w:rsidRPr="006030F4" w:rsidRDefault="007E15D2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Pieaicināts speciālists  </w:t>
            </w:r>
          </w:p>
        </w:tc>
      </w:tr>
      <w:tr w:rsidR="00FB3990" w:rsidRPr="00457CC8" w14:paraId="68554E91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337301E4" w14:textId="16ED44BA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603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F1A4A" w14:textId="77777777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12.45</w:t>
            </w:r>
          </w:p>
          <w:p w14:paraId="60D061BF" w14:textId="77777777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E1C60FE" w14:textId="6F1F64BF" w:rsidR="00FB3990" w:rsidRPr="006030F4" w:rsidRDefault="00257AF1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C1CFF6" w14:textId="7B6AA557" w:rsidR="00FB3990" w:rsidRPr="006030F4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0">
              <w:rPr>
                <w:rFonts w:ascii="Times New Roman" w:hAnsi="Times New Roman" w:cs="Times New Roman"/>
                <w:sz w:val="24"/>
                <w:szCs w:val="24"/>
              </w:rPr>
              <w:t>Analīzes produkta sagatavošana un izplatīšana</w:t>
            </w:r>
            <w:r w:rsidR="00CF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53C220" w14:textId="169C0DD0" w:rsidR="00FB3990" w:rsidRPr="006030F4" w:rsidRDefault="00CF6F15" w:rsidP="00FB399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izpratne un pielietojums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F4AEA1E" w14:textId="08678CDA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45CFB" w14:textId="4F61A3E5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FE473" w14:textId="33D1C617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9BCC65" w14:textId="00480D74" w:rsidR="00FB3990" w:rsidRPr="006030F4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lekcija un praktisk</w:t>
            </w: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s uzdevums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D1681" w14:textId="2A34CCE9" w:rsidR="00FB3990" w:rsidRPr="006030F4" w:rsidRDefault="007E15D2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Pieaicināts speciālists  </w:t>
            </w:r>
          </w:p>
        </w:tc>
      </w:tr>
      <w:tr w:rsidR="00FB3990" w:rsidRPr="00457CC8" w14:paraId="7DCA2A74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44E08432" w14:textId="1A6E476F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3730E" w14:textId="2766E82F" w:rsidR="00FB3990" w:rsidRPr="006030F4" w:rsidRDefault="00257AF1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4E744CF5" w14:textId="77777777" w:rsidR="00257AF1" w:rsidRPr="00257AF1" w:rsidRDefault="00257AF1" w:rsidP="0025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43C5D62" w14:textId="5EB92F3D" w:rsidR="00FB3990" w:rsidRPr="006030F4" w:rsidRDefault="00257AF1" w:rsidP="0025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F1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D77608" w14:textId="4555F8DC" w:rsidR="00FB3990" w:rsidRPr="006030F4" w:rsidRDefault="00FB3990" w:rsidP="00FB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0">
              <w:rPr>
                <w:rFonts w:ascii="Calibri Baltic" w:eastAsia="Times New Roman" w:hAnsi="Calibri Baltic" w:cs="Calibri"/>
              </w:rPr>
              <w:t>Automatizētā analīzes produkta sagatavošana</w:t>
            </w:r>
            <w:r w:rsidR="00CF6F15">
              <w:rPr>
                <w:rFonts w:ascii="Calibri Baltic" w:eastAsia="Times New Roman" w:hAnsi="Calibri Baltic" w:cs="Calibri"/>
              </w:rPr>
              <w:t>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6D7ED71" w14:textId="25F4D362" w:rsidR="00FB3990" w:rsidRPr="006030F4" w:rsidRDefault="00CF6F15" w:rsidP="00FB399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izpratne un pielietojums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4BCEE67" w14:textId="0B553E50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2C3E7" w14:textId="60444812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250A1" w14:textId="368DBF8B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C16EA" w14:textId="76FA0BA3" w:rsidR="00FB3990" w:rsidRPr="006030F4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lekcija un praktisk</w:t>
            </w:r>
            <w:r w:rsidRPr="00615966">
              <w:rPr>
                <w:rFonts w:ascii="Times New Roman" w:hAnsi="Times New Roman" w:cs="Times New Roman"/>
                <w:sz w:val="24"/>
                <w:szCs w:val="24"/>
              </w:rPr>
              <w:t>s uzdevums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7F476" w14:textId="3A1AF1BB" w:rsidR="00FB3990" w:rsidRPr="006030F4" w:rsidRDefault="007E15D2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Pieaicināts speciālists  </w:t>
            </w:r>
          </w:p>
        </w:tc>
      </w:tr>
      <w:tr w:rsidR="00FB3990" w:rsidRPr="00457CC8" w14:paraId="0CF5DD33" w14:textId="77777777" w:rsidTr="00327ED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7B6CE2ED" w14:textId="5C064589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4A98D5" w14:textId="77777777" w:rsidR="00FB3990" w:rsidRPr="006030F4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D5EB3D" w14:textId="77777777" w:rsidR="00FB3990" w:rsidRPr="006030F4" w:rsidRDefault="00FB3990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4AE3E0F" w14:textId="77777777" w:rsidR="00FB3990" w:rsidRPr="00CF6F15" w:rsidRDefault="00FB3990" w:rsidP="00FB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kopā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B8F7016" w14:textId="614976F8" w:rsidR="00FB3990" w:rsidRPr="00CF6F15" w:rsidRDefault="00257AF1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BBD08" w14:textId="11A7CA51" w:rsidR="00FB3990" w:rsidRPr="00CF6F15" w:rsidRDefault="00257AF1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FA8DB" w14:textId="62333738" w:rsidR="00FB3990" w:rsidRPr="00CF6F15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F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9DC84E" w14:textId="77777777" w:rsidR="00FB3990" w:rsidRPr="006030F4" w:rsidRDefault="00FB3990" w:rsidP="00FB39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1A1DCC" w14:textId="77777777" w:rsidR="00FB3990" w:rsidRPr="006030F4" w:rsidRDefault="00FB3990" w:rsidP="00FB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990" w:rsidRPr="00457CC8" w14:paraId="6F0655AA" w14:textId="77777777" w:rsidTr="007E15B3">
        <w:tc>
          <w:tcPr>
            <w:tcW w:w="4933" w:type="dxa"/>
            <w:gridSpan w:val="4"/>
            <w:shd w:val="clear" w:color="auto" w:fill="auto"/>
            <w:vAlign w:val="center"/>
          </w:tcPr>
          <w:p w14:paraId="0072F453" w14:textId="77777777" w:rsidR="00FB3990" w:rsidRPr="00457CC8" w:rsidRDefault="00FB3990" w:rsidP="00FB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457C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KOPĀ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513CDC5" w14:textId="22890FD7" w:rsidR="00FB3990" w:rsidRPr="00457CC8" w:rsidRDefault="00257AF1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9F28E" w14:textId="00D24FBE" w:rsidR="00FB3990" w:rsidRPr="00457CC8" w:rsidRDefault="00257AF1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B1DC9" w14:textId="3AE8925D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40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9626696" w14:textId="77777777" w:rsidR="00FB3990" w:rsidRPr="00457CC8" w:rsidRDefault="00FB3990" w:rsidP="00F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</w:p>
        </w:tc>
      </w:tr>
    </w:tbl>
    <w:p w14:paraId="61115E68" w14:textId="77777777" w:rsidR="009E6E78" w:rsidRPr="00457CC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9E6E78" w:rsidRPr="00457CC8" w14:paraId="6C40A81A" w14:textId="77777777" w:rsidTr="00677AC1">
        <w:trPr>
          <w:trHeight w:val="126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25F9B2A" w14:textId="77777777" w:rsidR="00A75F81" w:rsidRPr="00457CC8" w:rsidRDefault="00A75F81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D07CDD" w14:textId="77777777" w:rsidR="009E6E78" w:rsidRPr="00457CC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C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Izmantojamās literatūras un avotu saraksts:</w:t>
            </w:r>
          </w:p>
          <w:p w14:paraId="5153059F" w14:textId="77777777" w:rsidR="009E6E78" w:rsidRPr="00457CC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A52499A" w14:textId="3372282B" w:rsidR="007E15B3" w:rsidRPr="007E15B3" w:rsidRDefault="00226110" w:rsidP="007E15B3">
            <w:pPr>
              <w:pStyle w:val="ListParagraph"/>
              <w:tabs>
                <w:tab w:val="left" w:pos="0"/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51BC34D" w14:textId="4543FC2A" w:rsidR="00BB22C8" w:rsidRPr="00A715E6" w:rsidRDefault="00BB22C8" w:rsidP="00BB22C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Europol’s</w:t>
            </w:r>
            <w:r w:rsidR="00A715E6"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 </w:t>
            </w: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Operationa</w:t>
            </w:r>
            <w:r w:rsidR="00A715E6"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 </w:t>
            </w: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lIntegrated</w:t>
            </w:r>
            <w:r w:rsidR="00A715E6"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 </w:t>
            </w: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Analysis</w:t>
            </w:r>
            <w:r w:rsidR="00A715E6"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 </w:t>
            </w: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Training (OIAT TTT)Course, Europol, 2011.</w:t>
            </w:r>
            <w:r w:rsidR="00A715E6"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;</w:t>
            </w:r>
          </w:p>
          <w:p w14:paraId="543B9C6A" w14:textId="77777777" w:rsidR="00BB22C8" w:rsidRPr="00A715E6" w:rsidRDefault="00BB22C8" w:rsidP="00BB22C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Ronalds V.Klarks, Džons E.Eks. Noziedzības analīze 60 soļos. Problēmorientēta policijas darba centrs. 2010. – 148 lpp.</w:t>
            </w:r>
          </w:p>
          <w:p w14:paraId="0DEC7144" w14:textId="77777777" w:rsidR="00BB22C8" w:rsidRPr="00A715E6" w:rsidRDefault="00BB22C8" w:rsidP="00BB22C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Лубин А.Ф. Криминалистический анализ информации, выдвижение и разработка версий, планирование расследования https://www.twirpx.com/file/1024650/.</w:t>
            </w:r>
          </w:p>
          <w:p w14:paraId="42C2009D" w14:textId="77777777" w:rsidR="00BB22C8" w:rsidRPr="00A715E6" w:rsidRDefault="00BB22C8" w:rsidP="00BB22C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Получение и анализоператино-розыскной информации о преступной деятельности. В.И.Брылев, Л.А.Лях.</w:t>
            </w:r>
          </w:p>
          <w:p w14:paraId="279E68BE" w14:textId="77777777" w:rsidR="00BB22C8" w:rsidRPr="00A715E6" w:rsidRDefault="00BB22C8" w:rsidP="00BB22C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В.Н.Анищенко, А.Г.Хабибулин,Е.В.Анищенко. Расследование экономических преступлений. Теоретико-методические основы экономико-правового анализа финансовой деятельности. Москва, 2018.</w:t>
            </w:r>
          </w:p>
          <w:p w14:paraId="03251579" w14:textId="77777777" w:rsidR="00BB22C8" w:rsidRPr="00A715E6" w:rsidRDefault="00BB22C8" w:rsidP="00BB22C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 Савельев В. А.. Проблемы получения и утраты информации в ходе расследования преступлений: монография / В. А. Савельев. - Краснодар: КубГАУ,2015. - 240 с.. 2015 </w:t>
            </w: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lastRenderedPageBreak/>
              <w:t>https://scicenter.online/kriminalisticheskaya-taktika-scicenter/osobennosti-metodologii-rassledovaniya-159634.html.</w:t>
            </w:r>
          </w:p>
          <w:p w14:paraId="40B56B45" w14:textId="77777777" w:rsidR="00BB22C8" w:rsidRPr="00A715E6" w:rsidRDefault="00BB22C8" w:rsidP="00BB22C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Сидоров Д.А. Криминалистический анализ слепков оперативной памяти как ключевой компонент при расследовании преступлений в сфере компьютерной информации . https://moluch.ru/th/9/archive/106/3676/.</w:t>
            </w:r>
          </w:p>
          <w:p w14:paraId="0AE10546" w14:textId="77777777" w:rsidR="00BB22C8" w:rsidRPr="00A715E6" w:rsidRDefault="00BB22C8" w:rsidP="00BB22C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Халиков А.Н. Информационная система познания преступления. Том.3 , 2017,  https://cyberleninka.ru/article/v/informatsionnaya-sistema-poznaniya-prestupleniya.</w:t>
            </w:r>
          </w:p>
          <w:p w14:paraId="7593F251" w14:textId="77777777" w:rsidR="00BB22C8" w:rsidRPr="00A715E6" w:rsidRDefault="00BB22C8" w:rsidP="00BB22C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https://cyberleninka.ru/article/v/poluchenie-i-analiz-operativno-rozysknoy-informatsii-o-prestupnoy-deyatelnosti</w:t>
            </w:r>
          </w:p>
          <w:p w14:paraId="47C40DDA" w14:textId="77777777" w:rsidR="00BB22C8" w:rsidRPr="00A715E6" w:rsidRDefault="00BB22C8" w:rsidP="00BB22C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Возможности использования аналитических программ в борьбе с организованной преступностью. https://articlekz.com/article/11838.</w:t>
            </w:r>
          </w:p>
          <w:p w14:paraId="149A0B4D" w14:textId="01912139" w:rsidR="00BB22C8" w:rsidRPr="00A715E6" w:rsidRDefault="009F3C20" w:rsidP="009F3C20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Reti criminali. Social Network Analysis e Criminal Intelligence Analysis: tecniche di contrasto a confronto . pieejams: </w:t>
            </w:r>
            <w:hyperlink r:id="rId8" w:history="1">
              <w:r w:rsidRPr="00A715E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pacing w:val="2"/>
                  <w:kern w:val="24"/>
                  <w:sz w:val="28"/>
                  <w:szCs w:val="28"/>
                  <w:u w:val="none"/>
                </w:rPr>
                <w:t>https://enet.cepol.europa.eu/index.php?id=e-library&amp;no_cache=1</w:t>
              </w:r>
            </w:hyperlink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;</w:t>
            </w:r>
          </w:p>
          <w:p w14:paraId="27244BC2" w14:textId="208855D6" w:rsidR="009F3C20" w:rsidRPr="00A715E6" w:rsidRDefault="009F3C20" w:rsidP="009F3C20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71/2017 Operational intelligence analysis. Pieejams: </w:t>
            </w:r>
            <w:hyperlink r:id="rId9" w:history="1">
              <w:r w:rsidRPr="00A715E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pacing w:val="2"/>
                  <w:kern w:val="24"/>
                  <w:sz w:val="28"/>
                  <w:szCs w:val="28"/>
                  <w:u w:val="none"/>
                </w:rPr>
                <w:t>https://enet.cepol.europa.eu/index.php?id=online-courses&amp;no_cache=1</w:t>
              </w:r>
            </w:hyperlink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;</w:t>
            </w:r>
          </w:p>
          <w:p w14:paraId="2951BD4C" w14:textId="0B138993" w:rsidR="009F3C20" w:rsidRPr="00A715E6" w:rsidRDefault="009F3C20" w:rsidP="009F3C20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44/2016 Operational intelligence analysis. Pieejams: </w:t>
            </w:r>
            <w:hyperlink r:id="rId10" w:history="1">
              <w:r w:rsidRPr="00A715E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pacing w:val="2"/>
                  <w:kern w:val="24"/>
                  <w:sz w:val="28"/>
                  <w:szCs w:val="28"/>
                  <w:u w:val="none"/>
                </w:rPr>
                <w:t>https://www.cepol.europa.eu/education-training/what-we-teach/residential-activities/442016-operational-intelligence-analysis</w:t>
              </w:r>
            </w:hyperlink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 xml:space="preserve">; </w:t>
            </w:r>
          </w:p>
          <w:p w14:paraId="07918E6B" w14:textId="316AB8C5" w:rsidR="00A715E6" w:rsidRPr="00A715E6" w:rsidRDefault="00A715E6" w:rsidP="00A715E6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An Analytic Approach to Investigations. Pieejams: http://www.justiceacademy.org/iShare/Library-CrimeAnalysis/An%20Analytic%20Approach%20to%20Investigations.pdf</w:t>
            </w:r>
          </w:p>
          <w:p w14:paraId="3DC2795A" w14:textId="1420BDB0" w:rsidR="009F3C20" w:rsidRPr="00A715E6" w:rsidRDefault="009F3C20" w:rsidP="009F3C20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https://study.com/search/text/academy.html?q=operational+analysis#/topresults/operational%20analysis</w:t>
            </w:r>
          </w:p>
          <w:p w14:paraId="4B7ED0BD" w14:textId="38771365" w:rsidR="009F3C20" w:rsidRPr="00A715E6" w:rsidRDefault="004077BA" w:rsidP="009F3C20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hyperlink r:id="rId11" w:history="1">
              <w:r w:rsidR="009F3C20" w:rsidRPr="00A715E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pacing w:val="2"/>
                  <w:kern w:val="24"/>
                  <w:sz w:val="28"/>
                  <w:szCs w:val="28"/>
                  <w:u w:val="none"/>
                </w:rPr>
                <w:t>https://www.topcfo.ro/operational-analysis-strategy/</w:t>
              </w:r>
            </w:hyperlink>
          </w:p>
          <w:p w14:paraId="2F19C7D2" w14:textId="4F6E6852" w:rsidR="00A715E6" w:rsidRPr="00A715E6" w:rsidRDefault="004077BA" w:rsidP="00A715E6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hyperlink r:id="rId12" w:history="1">
              <w:r w:rsidR="00A715E6" w:rsidRPr="00A715E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pacing w:val="2"/>
                  <w:kern w:val="24"/>
                  <w:sz w:val="28"/>
                  <w:szCs w:val="28"/>
                  <w:u w:val="none"/>
                </w:rPr>
                <w:t>www.durhamnc.gov/agendas_new/2015/cma20151116/10792_CONTRACT_ATTACHMENT_ALLOCATION_AND_STAFFING_P_379974_666871.pdf</w:t>
              </w:r>
            </w:hyperlink>
            <w:r w:rsidR="009F3C20"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;</w:t>
            </w:r>
          </w:p>
          <w:p w14:paraId="76B3B08C" w14:textId="0475EA29" w:rsidR="00A715E6" w:rsidRPr="00A715E6" w:rsidRDefault="00A715E6" w:rsidP="00A715E6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https://www.interpol.int/How-we-work/Criminal-intelligence-analysis/Our-analysis-reports;</w:t>
            </w:r>
          </w:p>
          <w:p w14:paraId="46AF03AE" w14:textId="00CCB44F" w:rsidR="00A715E6" w:rsidRPr="00A715E6" w:rsidRDefault="004077BA" w:rsidP="00A715E6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hyperlink r:id="rId13" w:history="1">
              <w:r w:rsidR="00A715E6" w:rsidRPr="00A715E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pacing w:val="2"/>
                  <w:kern w:val="24"/>
                  <w:sz w:val="28"/>
                  <w:szCs w:val="28"/>
                  <w:u w:val="none"/>
                </w:rPr>
                <w:t>https://www.kirklandwa.gov/Assets/Police/Police+PDFs/Police+Strategic+Plan/Operational+Analysis+and+Recommendations.pdf</w:t>
              </w:r>
            </w:hyperlink>
            <w:r w:rsidR="00A715E6"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;</w:t>
            </w:r>
          </w:p>
          <w:p w14:paraId="2EBA0BD0" w14:textId="77777777" w:rsidR="00A715E6" w:rsidRPr="00A715E6" w:rsidRDefault="00A715E6" w:rsidP="00A715E6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ICPO – Interpola kriminālās informācijas intelektuālās analīzes* vadlīnijas 3. variants 2000. gada marts (*Kriminālās informācijas intelektuālā analīze – criminalintelligenceanalysis);</w:t>
            </w:r>
          </w:p>
          <w:p w14:paraId="3263E532" w14:textId="77777777" w:rsidR="00A715E6" w:rsidRPr="00A715E6" w:rsidRDefault="00A715E6" w:rsidP="00A715E6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Analītiķa rokasgrāmata (projekts), A. Ambrosovs, 2004-2008.;</w:t>
            </w:r>
          </w:p>
          <w:p w14:paraId="3D5C7AF4" w14:textId="77777777" w:rsidR="00A715E6" w:rsidRPr="00A715E6" w:rsidRDefault="00A715E6" w:rsidP="00A715E6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EUROPO analytical guidelines, Europol, 2001.;</w:t>
            </w:r>
          </w:p>
          <w:p w14:paraId="1FE5C549" w14:textId="77777777" w:rsidR="00A715E6" w:rsidRPr="00A715E6" w:rsidRDefault="00A715E6" w:rsidP="00A715E6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Europol intelligence handling, Europol, 2003.;</w:t>
            </w:r>
          </w:p>
          <w:p w14:paraId="4CCE4D32" w14:textId="77777777" w:rsidR="00A715E6" w:rsidRPr="00A715E6" w:rsidRDefault="00A715E6" w:rsidP="00A715E6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i2Analyst NotebookUserGuide;</w:t>
            </w:r>
          </w:p>
          <w:p w14:paraId="2174628A" w14:textId="77777777" w:rsidR="00A715E6" w:rsidRPr="00A715E6" w:rsidRDefault="00A715E6" w:rsidP="00A715E6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iBaseUserGuide;</w:t>
            </w:r>
          </w:p>
          <w:p w14:paraId="08F506C7" w14:textId="77777777" w:rsidR="00A715E6" w:rsidRPr="00A715E6" w:rsidRDefault="00A715E6" w:rsidP="00A715E6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iBasedeveloperUserGuide.</w:t>
            </w:r>
          </w:p>
          <w:p w14:paraId="3A62681B" w14:textId="4FB66169" w:rsidR="006012E7" w:rsidRPr="00A715E6" w:rsidRDefault="00A715E6" w:rsidP="00A715E6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</w:pPr>
            <w:r w:rsidRPr="00A715E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8"/>
                <w:szCs w:val="28"/>
              </w:rPr>
              <w:t>i2textChart UserGuide.</w:t>
            </w:r>
          </w:p>
        </w:tc>
      </w:tr>
    </w:tbl>
    <w:p w14:paraId="077DD48D" w14:textId="77777777" w:rsidR="00C44FA7" w:rsidRPr="00D05FA2" w:rsidRDefault="00C44FA7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4"/>
          <w:w w:val="106"/>
          <w:sz w:val="28"/>
          <w:szCs w:val="28"/>
        </w:rPr>
      </w:pPr>
    </w:p>
    <w:p w14:paraId="6D3F2390" w14:textId="77777777" w:rsidR="00495AB3" w:rsidRDefault="00495AB3" w:rsidP="00495A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14:paraId="386D5A47" w14:textId="77777777" w:rsidR="00495AB3" w:rsidRDefault="00495AB3" w:rsidP="00495A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62D1FF9" w14:textId="77777777" w:rsidR="00495AB3" w:rsidRPr="00724A73" w:rsidRDefault="00495AB3" w:rsidP="00495A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A444645" w14:textId="77777777" w:rsidR="00495AB3" w:rsidRDefault="00495AB3" w:rsidP="00495A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24A73">
        <w:rPr>
          <w:rFonts w:ascii="Times New Roman" w:eastAsia="Times New Roman" w:hAnsi="Times New Roman"/>
          <w:sz w:val="28"/>
          <w:szCs w:val="28"/>
        </w:rPr>
        <w:t>ŠIS DOKUMENTS IR PARAKSTĪTS AR ELEKTRONISKO PARAKSTU UN SATUR LAIKA ZĪMOGU</w:t>
      </w:r>
    </w:p>
    <w:p w14:paraId="1848A1C1" w14:textId="77777777" w:rsidR="00495AB3" w:rsidRPr="004979FA" w:rsidRDefault="00495AB3" w:rsidP="00495A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BEEC6C5" w14:textId="77777777" w:rsidR="009E6E78" w:rsidRPr="00D05FA2" w:rsidRDefault="002358AF" w:rsidP="00D05FA2">
      <w:pPr>
        <w:ind w:right="-143"/>
        <w:rPr>
          <w:color w:val="000000" w:themeColor="text1"/>
        </w:rPr>
      </w:pPr>
      <w:r w:rsidRPr="00D05FA2">
        <w:rPr>
          <w:color w:val="000000" w:themeColor="text1"/>
        </w:rPr>
        <w:t xml:space="preserve"> </w:t>
      </w:r>
    </w:p>
    <w:sectPr w:rsidR="009E6E78" w:rsidRPr="00D05FA2" w:rsidSect="00495AB3">
      <w:head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E8CD1" w14:textId="77777777" w:rsidR="004077BA" w:rsidRDefault="004077BA" w:rsidP="00495AB3">
      <w:pPr>
        <w:spacing w:after="0" w:line="240" w:lineRule="auto"/>
      </w:pPr>
      <w:r>
        <w:separator/>
      </w:r>
    </w:p>
  </w:endnote>
  <w:endnote w:type="continuationSeparator" w:id="0">
    <w:p w14:paraId="58A03E67" w14:textId="77777777" w:rsidR="004077BA" w:rsidRDefault="004077BA" w:rsidP="0049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Balt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FB8DA" w14:textId="77777777" w:rsidR="004077BA" w:rsidRDefault="004077BA" w:rsidP="00495AB3">
      <w:pPr>
        <w:spacing w:after="0" w:line="240" w:lineRule="auto"/>
      </w:pPr>
      <w:r>
        <w:separator/>
      </w:r>
    </w:p>
  </w:footnote>
  <w:footnote w:type="continuationSeparator" w:id="0">
    <w:p w14:paraId="765E503F" w14:textId="77777777" w:rsidR="004077BA" w:rsidRDefault="004077BA" w:rsidP="00495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920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180A65" w14:textId="604BCD9F" w:rsidR="00495AB3" w:rsidRPr="00495AB3" w:rsidRDefault="00495AB3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5A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5A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5A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304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95A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BEF35E" w14:textId="77777777" w:rsidR="00495AB3" w:rsidRDefault="00495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F8CAF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A91664"/>
    <w:multiLevelType w:val="hybridMultilevel"/>
    <w:tmpl w:val="F146C760"/>
    <w:lvl w:ilvl="0" w:tplc="2D046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737B3"/>
    <w:multiLevelType w:val="multilevel"/>
    <w:tmpl w:val="02CA4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3" w15:restartNumberingAfterBreak="0">
    <w:nsid w:val="6A685CE1"/>
    <w:multiLevelType w:val="hybridMultilevel"/>
    <w:tmpl w:val="DBAC08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629F4"/>
    <w:multiLevelType w:val="multilevel"/>
    <w:tmpl w:val="3CD077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B"/>
    <w:rsid w:val="00010532"/>
    <w:rsid w:val="00031513"/>
    <w:rsid w:val="00050C4C"/>
    <w:rsid w:val="00076C6B"/>
    <w:rsid w:val="00086C18"/>
    <w:rsid w:val="000D11AE"/>
    <w:rsid w:val="000D4922"/>
    <w:rsid w:val="000E623F"/>
    <w:rsid w:val="00113037"/>
    <w:rsid w:val="00140E14"/>
    <w:rsid w:val="0015293B"/>
    <w:rsid w:val="00193BEC"/>
    <w:rsid w:val="001C3794"/>
    <w:rsid w:val="001D5461"/>
    <w:rsid w:val="001E0160"/>
    <w:rsid w:val="00216134"/>
    <w:rsid w:val="00226110"/>
    <w:rsid w:val="002262AD"/>
    <w:rsid w:val="002358AF"/>
    <w:rsid w:val="0025538F"/>
    <w:rsid w:val="00257AF1"/>
    <w:rsid w:val="00292FDD"/>
    <w:rsid w:val="002D3623"/>
    <w:rsid w:val="002E1FBE"/>
    <w:rsid w:val="002F4BA9"/>
    <w:rsid w:val="003037B3"/>
    <w:rsid w:val="00327EDE"/>
    <w:rsid w:val="0036788D"/>
    <w:rsid w:val="00377906"/>
    <w:rsid w:val="003808EA"/>
    <w:rsid w:val="00383BFF"/>
    <w:rsid w:val="003D3972"/>
    <w:rsid w:val="003D6232"/>
    <w:rsid w:val="004041D2"/>
    <w:rsid w:val="004077BA"/>
    <w:rsid w:val="00457CC8"/>
    <w:rsid w:val="00465FC0"/>
    <w:rsid w:val="00495AB3"/>
    <w:rsid w:val="004C60E6"/>
    <w:rsid w:val="004F3E07"/>
    <w:rsid w:val="005712AF"/>
    <w:rsid w:val="00576ECD"/>
    <w:rsid w:val="00591CD8"/>
    <w:rsid w:val="00593753"/>
    <w:rsid w:val="006012E7"/>
    <w:rsid w:val="006030F4"/>
    <w:rsid w:val="0061228B"/>
    <w:rsid w:val="00615966"/>
    <w:rsid w:val="00645AA9"/>
    <w:rsid w:val="00653DEB"/>
    <w:rsid w:val="00665368"/>
    <w:rsid w:val="00677AC1"/>
    <w:rsid w:val="00686C38"/>
    <w:rsid w:val="006A607D"/>
    <w:rsid w:val="006B3C4A"/>
    <w:rsid w:val="006D6A1F"/>
    <w:rsid w:val="006D74B2"/>
    <w:rsid w:val="006E1E3E"/>
    <w:rsid w:val="00703687"/>
    <w:rsid w:val="00710EAB"/>
    <w:rsid w:val="00735265"/>
    <w:rsid w:val="00743C3A"/>
    <w:rsid w:val="00746C7A"/>
    <w:rsid w:val="007622F7"/>
    <w:rsid w:val="00773C1D"/>
    <w:rsid w:val="00793228"/>
    <w:rsid w:val="007A51F7"/>
    <w:rsid w:val="007C5E62"/>
    <w:rsid w:val="007E15B3"/>
    <w:rsid w:val="007E15D2"/>
    <w:rsid w:val="00803EFA"/>
    <w:rsid w:val="00837828"/>
    <w:rsid w:val="00857232"/>
    <w:rsid w:val="008D082B"/>
    <w:rsid w:val="008F658C"/>
    <w:rsid w:val="00992E63"/>
    <w:rsid w:val="00996E6B"/>
    <w:rsid w:val="009C6AEA"/>
    <w:rsid w:val="009E44D2"/>
    <w:rsid w:val="009E6E78"/>
    <w:rsid w:val="009F3C20"/>
    <w:rsid w:val="00A028FF"/>
    <w:rsid w:val="00A131BF"/>
    <w:rsid w:val="00A20D48"/>
    <w:rsid w:val="00A458B0"/>
    <w:rsid w:val="00A529B0"/>
    <w:rsid w:val="00A55F9B"/>
    <w:rsid w:val="00A676C9"/>
    <w:rsid w:val="00A715E6"/>
    <w:rsid w:val="00A75F81"/>
    <w:rsid w:val="00B12F9F"/>
    <w:rsid w:val="00B40DCC"/>
    <w:rsid w:val="00B7304E"/>
    <w:rsid w:val="00B96B8F"/>
    <w:rsid w:val="00BB22C8"/>
    <w:rsid w:val="00BB403A"/>
    <w:rsid w:val="00BE53EE"/>
    <w:rsid w:val="00C17B6C"/>
    <w:rsid w:val="00C44FA7"/>
    <w:rsid w:val="00C624BD"/>
    <w:rsid w:val="00CE1051"/>
    <w:rsid w:val="00CF6F15"/>
    <w:rsid w:val="00D05FA2"/>
    <w:rsid w:val="00D24548"/>
    <w:rsid w:val="00D34713"/>
    <w:rsid w:val="00D42B56"/>
    <w:rsid w:val="00D5521F"/>
    <w:rsid w:val="00D60EB7"/>
    <w:rsid w:val="00E87731"/>
    <w:rsid w:val="00E9696D"/>
    <w:rsid w:val="00EC19F5"/>
    <w:rsid w:val="00EC1DD0"/>
    <w:rsid w:val="00F2300B"/>
    <w:rsid w:val="00F30760"/>
    <w:rsid w:val="00F33082"/>
    <w:rsid w:val="00F5219B"/>
    <w:rsid w:val="00F75F38"/>
    <w:rsid w:val="00F84FDC"/>
    <w:rsid w:val="00F975B3"/>
    <w:rsid w:val="00FB3990"/>
    <w:rsid w:val="00FB6B26"/>
    <w:rsid w:val="00FC55E4"/>
    <w:rsid w:val="00FE4998"/>
    <w:rsid w:val="00FF0A5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34ABD"/>
  <w15:docId w15:val="{F0D74354-4130-43F8-A6A5-B886518D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1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46C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3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12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B3"/>
  </w:style>
  <w:style w:type="paragraph" w:styleId="Footer">
    <w:name w:val="footer"/>
    <w:basedOn w:val="Normal"/>
    <w:link w:val="FooterChar"/>
    <w:uiPriority w:val="99"/>
    <w:unhideWhenUsed/>
    <w:rsid w:val="00495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t.cepol.europa.eu/index.php?id=e-library&amp;no_cache=1" TargetMode="External"/><Relationship Id="rId13" Type="http://schemas.openxmlformats.org/officeDocument/2006/relationships/hyperlink" Target="https://www.kirklandwa.gov/Assets/Police/Police+PDFs/Police+Strategic+Plan/Operational+Analysis+and+Recommend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urhamnc.gov/agendas_new/2015/cma20151116/10792_CONTRACT_ATTACHMENT_ALLOCATION_AND_STAFFING_P_379974_66687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cfo.ro/operational-analysis-strateg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epol.europa.eu/education-training/what-we-teach/residential-activities/442016-operational-intelligence-analy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et.cepol.europa.eu/index.php?id=online-courses&amp;no_cache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E4DF-4DA8-435E-809B-92EF8CF7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4422</Words>
  <Characters>2522</Characters>
  <Application>Microsoft Office Word</Application>
  <DocSecurity>0</DocSecurity>
  <Lines>21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Hercmane</dc:creator>
  <cp:keywords/>
  <dc:description/>
  <cp:lastModifiedBy>Amanda Čerpinska</cp:lastModifiedBy>
  <cp:revision>5</cp:revision>
  <dcterms:created xsi:type="dcterms:W3CDTF">2019-08-30T08:03:00Z</dcterms:created>
  <dcterms:modified xsi:type="dcterms:W3CDTF">2019-10-10T10:58:00Z</dcterms:modified>
</cp:coreProperties>
</file>