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47E" w:rsidRDefault="0013347E" w:rsidP="001F5D9F">
      <w:pPr>
        <w:pStyle w:val="Apakvirsraksts"/>
        <w:ind w:left="0" w:right="-279"/>
        <w:rPr>
          <w:rFonts w:eastAsiaTheme="majorEastAsia" w:cstheme="majorBidi"/>
          <w:b/>
          <w:spacing w:val="-10"/>
          <w:kern w:val="28"/>
          <w:sz w:val="80"/>
          <w:szCs w:val="80"/>
          <w:lang w:val="en-GB"/>
        </w:rPr>
      </w:pPr>
      <w:bookmarkStart w:id="0" w:name="_GoBack"/>
      <w:bookmarkEnd w:id="0"/>
      <w:proofErr w:type="spellStart"/>
      <w:r>
        <w:rPr>
          <w:rFonts w:eastAsiaTheme="majorEastAsia" w:cstheme="majorBidi"/>
          <w:b/>
          <w:spacing w:val="-10"/>
          <w:kern w:val="28"/>
          <w:sz w:val="80"/>
          <w:szCs w:val="80"/>
          <w:lang w:val="en-GB"/>
        </w:rPr>
        <w:t>Taylor&amp;Francis</w:t>
      </w:r>
      <w:proofErr w:type="spellEnd"/>
      <w:r w:rsidRPr="008C0CAF">
        <w:rPr>
          <w:rFonts w:eastAsiaTheme="majorEastAsia" w:cstheme="majorBidi"/>
          <w:b/>
          <w:spacing w:val="-10"/>
          <w:kern w:val="28"/>
          <w:sz w:val="80"/>
          <w:szCs w:val="80"/>
          <w:lang w:val="en-GB"/>
        </w:rPr>
        <w:t xml:space="preserve"> </w:t>
      </w:r>
    </w:p>
    <w:p w:rsidR="0013347E" w:rsidRPr="00923F97" w:rsidRDefault="00146426" w:rsidP="001F5D9F">
      <w:pPr>
        <w:ind w:right="-279"/>
        <w:jc w:val="both"/>
        <w:rPr>
          <w:rFonts w:asciiTheme="majorHAnsi" w:eastAsiaTheme="majorEastAsia" w:hAnsiTheme="majorHAnsi" w:cstheme="majorBidi"/>
          <w:kern w:val="28"/>
          <w:sz w:val="40"/>
          <w:szCs w:val="40"/>
          <w:u w:val="single"/>
          <w14:ligatures w14:val="standard"/>
          <w14:numForm w14:val="oldStyle"/>
        </w:rPr>
      </w:pPr>
      <w:hyperlink r:id="rId8" w:history="1">
        <w:r w:rsidR="00DF305C" w:rsidRPr="00923F97">
          <w:rPr>
            <w:rStyle w:val="Hipersaite"/>
            <w:rFonts w:asciiTheme="majorHAnsi" w:eastAsiaTheme="majorEastAsia" w:hAnsiTheme="majorHAnsi" w:cstheme="majorBidi"/>
            <w:kern w:val="28"/>
            <w:sz w:val="40"/>
            <w:szCs w:val="40"/>
            <w14:ligatures w14:val="standard"/>
            <w14:numForm w14:val="oldStyle"/>
          </w:rPr>
          <w:t>www.tandfonline.com</w:t>
        </w:r>
      </w:hyperlink>
    </w:p>
    <w:p w:rsidR="00D52CC7" w:rsidRDefault="00690FBB" w:rsidP="001F5D9F">
      <w:pPr>
        <w:ind w:right="-279"/>
        <w:jc w:val="both"/>
        <w:rPr>
          <w:lang w:val="lv-LV"/>
        </w:rPr>
      </w:pPr>
      <w:r>
        <w:rPr>
          <w:lang w:val="lv-LV"/>
        </w:rPr>
        <w:t>Recenzētu ž</w:t>
      </w:r>
      <w:r w:rsidR="00D52CC7">
        <w:rPr>
          <w:lang w:val="lv-LV"/>
        </w:rPr>
        <w:t>urnālu</w:t>
      </w:r>
      <w:r>
        <w:rPr>
          <w:lang w:val="lv-LV"/>
        </w:rPr>
        <w:t xml:space="preserve"> un rakstu</w:t>
      </w:r>
      <w:r w:rsidR="00D52CC7">
        <w:rPr>
          <w:lang w:val="lv-LV"/>
        </w:rPr>
        <w:t xml:space="preserve"> datubāze</w:t>
      </w:r>
      <w:r w:rsidR="00D52CC7">
        <w:rPr>
          <w:i/>
          <w:lang w:val="lv-LV"/>
        </w:rPr>
        <w:t>.</w:t>
      </w:r>
      <w:r w:rsidR="002C3429">
        <w:rPr>
          <w:i/>
          <w:lang w:val="lv-LV"/>
        </w:rPr>
        <w:t xml:space="preserve"> </w:t>
      </w:r>
      <w:proofErr w:type="spellStart"/>
      <w:r w:rsidR="002C3429" w:rsidRPr="00EC6A88">
        <w:rPr>
          <w:lang w:val="lv-LV"/>
        </w:rPr>
        <w:t>Taylor&amp;Francis</w:t>
      </w:r>
      <w:proofErr w:type="spellEnd"/>
      <w:r w:rsidR="002C3429" w:rsidRPr="00EC6A88">
        <w:rPr>
          <w:lang w:val="lv-LV"/>
        </w:rPr>
        <w:t xml:space="preserve"> ir daļa no </w:t>
      </w:r>
      <w:proofErr w:type="spellStart"/>
      <w:r w:rsidR="002C3429" w:rsidRPr="00457952">
        <w:rPr>
          <w:i/>
          <w:lang w:val="lv-LV"/>
        </w:rPr>
        <w:t>Informa</w:t>
      </w:r>
      <w:proofErr w:type="spellEnd"/>
      <w:r w:rsidR="002C3429" w:rsidRPr="00457952">
        <w:rPr>
          <w:i/>
          <w:lang w:val="lv-LV"/>
        </w:rPr>
        <w:t xml:space="preserve"> PLC</w:t>
      </w:r>
      <w:r w:rsidR="002C3429" w:rsidRPr="00EC6A88">
        <w:rPr>
          <w:lang w:val="lv-LV"/>
        </w:rPr>
        <w:t xml:space="preserve"> Akadēmiskās izdevējdarbības nodaļas</w:t>
      </w:r>
      <w:r w:rsidR="002C3429">
        <w:rPr>
          <w:lang w:val="lv-LV"/>
        </w:rPr>
        <w:t>.</w:t>
      </w:r>
      <w:r w:rsidR="00457952">
        <w:rPr>
          <w:lang w:val="lv-LV"/>
        </w:rPr>
        <w:t xml:space="preserve"> Savukārt </w:t>
      </w:r>
      <w:proofErr w:type="spellStart"/>
      <w:r w:rsidR="00457952" w:rsidRPr="00457952">
        <w:rPr>
          <w:i/>
          <w:lang w:val="lv-LV"/>
        </w:rPr>
        <w:t>Informa</w:t>
      </w:r>
      <w:proofErr w:type="spellEnd"/>
      <w:r w:rsidR="00457952" w:rsidRPr="00457952">
        <w:rPr>
          <w:lang w:val="lv-LV"/>
        </w:rPr>
        <w:t xml:space="preserve"> ir vadošā starptautiskā </w:t>
      </w:r>
      <w:r w:rsidR="00C71C5B">
        <w:rPr>
          <w:lang w:val="lv-LV"/>
        </w:rPr>
        <w:t>pētniecības</w:t>
      </w:r>
      <w:r w:rsidR="00457952" w:rsidRPr="00457952">
        <w:rPr>
          <w:lang w:val="lv-LV"/>
        </w:rPr>
        <w:t>, notikumu un zinātnisko pētījumu grupa.</w:t>
      </w:r>
    </w:p>
    <w:p w:rsidR="000A5725" w:rsidRDefault="0013347E" w:rsidP="001F5D9F">
      <w:pPr>
        <w:ind w:right="-279"/>
        <w:jc w:val="both"/>
        <w:rPr>
          <w:lang w:val="lv-LV"/>
        </w:rPr>
      </w:pPr>
      <w:r w:rsidRPr="0013347E">
        <w:rPr>
          <w:b/>
          <w:lang w:val="lv-LV"/>
        </w:rPr>
        <w:t>Izmēģinājuma periods</w:t>
      </w:r>
      <w:r>
        <w:rPr>
          <w:b/>
          <w:lang w:val="lv-LV"/>
        </w:rPr>
        <w:t>:</w:t>
      </w:r>
      <w:r>
        <w:rPr>
          <w:lang w:val="lv-LV"/>
        </w:rPr>
        <w:t xml:space="preserve"> </w:t>
      </w:r>
      <w:r w:rsidRPr="001D0DD4">
        <w:rPr>
          <w:highlight w:val="yellow"/>
          <w:lang w:val="lv-LV"/>
        </w:rPr>
        <w:t xml:space="preserve">līdz </w:t>
      </w:r>
      <w:r w:rsidR="00C71C5B" w:rsidRPr="001D0DD4">
        <w:rPr>
          <w:highlight w:val="yellow"/>
          <w:lang w:val="lv-LV"/>
        </w:rPr>
        <w:t>21. martam</w:t>
      </w:r>
      <w:r w:rsidR="001204E1">
        <w:rPr>
          <w:lang w:val="lv-LV"/>
        </w:rPr>
        <w:t xml:space="preserve">. </w:t>
      </w:r>
      <w:r w:rsidR="00E06156">
        <w:rPr>
          <w:lang w:val="lv-LV"/>
        </w:rPr>
        <w:t>Uz izmēģinājuma laiku piekļuvi datubāzei nodrošina Valsts policijas koledža</w:t>
      </w:r>
      <w:r w:rsidR="000A5725">
        <w:rPr>
          <w:lang w:val="lv-LV"/>
        </w:rPr>
        <w:t>s IP adrese.</w:t>
      </w:r>
      <w:r w:rsidR="00E06156">
        <w:rPr>
          <w:lang w:val="lv-LV"/>
        </w:rPr>
        <w:t xml:space="preserve"> </w:t>
      </w:r>
      <w:r w:rsidR="000A5725">
        <w:rPr>
          <w:lang w:val="lv-LV"/>
        </w:rPr>
        <w:t xml:space="preserve"> </w:t>
      </w:r>
    </w:p>
    <w:p w:rsidR="0013347E" w:rsidRDefault="000A5725" w:rsidP="001F5D9F">
      <w:pPr>
        <w:ind w:right="-279"/>
        <w:jc w:val="both"/>
        <w:rPr>
          <w:lang w:val="lv-LV"/>
        </w:rPr>
      </w:pPr>
      <w:r>
        <w:rPr>
          <w:lang w:val="lv-LV"/>
        </w:rPr>
        <w:t xml:space="preserve">Gadījumā, ja datubāzei nepieciešams piekļūt no cita datora, </w:t>
      </w:r>
      <w:r w:rsidR="00E06156">
        <w:rPr>
          <w:lang w:val="lv-LV"/>
        </w:rPr>
        <w:t>u</w:t>
      </w:r>
      <w:r w:rsidR="001204E1">
        <w:rPr>
          <w:lang w:val="lv-LV"/>
        </w:rPr>
        <w:t xml:space="preserve">z izmēģinājuma laiku </w:t>
      </w:r>
      <w:r>
        <w:rPr>
          <w:lang w:val="lv-LV"/>
        </w:rPr>
        <w:t>ir piešķirt</w:t>
      </w:r>
      <w:r w:rsidR="00E06156">
        <w:rPr>
          <w:lang w:val="lv-LV"/>
        </w:rPr>
        <w:t>s</w:t>
      </w:r>
      <w:r w:rsidR="001204E1">
        <w:rPr>
          <w:lang w:val="lv-LV"/>
        </w:rPr>
        <w:t xml:space="preserve"> </w:t>
      </w:r>
      <w:r w:rsidR="001328E0">
        <w:rPr>
          <w:lang w:val="lv-LV"/>
        </w:rPr>
        <w:t xml:space="preserve">arī </w:t>
      </w:r>
      <w:r w:rsidR="001204E1">
        <w:rPr>
          <w:lang w:val="lv-LV"/>
        </w:rPr>
        <w:t>lietotājvārds un parole</w:t>
      </w:r>
      <w:r w:rsidR="0075285C">
        <w:rPr>
          <w:lang w:val="lv-LV"/>
        </w:rPr>
        <w:t>.</w:t>
      </w:r>
      <w:r w:rsidR="001328E0">
        <w:rPr>
          <w:lang w:val="lv-LV"/>
        </w:rPr>
        <w:t xml:space="preserve"> 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838"/>
        <w:gridCol w:w="2693"/>
      </w:tblGrid>
      <w:tr w:rsidR="0075285C" w:rsidRPr="0075285C" w:rsidTr="001F5D9F">
        <w:tc>
          <w:tcPr>
            <w:tcW w:w="1838" w:type="dxa"/>
            <w:vAlign w:val="center"/>
          </w:tcPr>
          <w:p w:rsidR="0075285C" w:rsidRPr="0075285C" w:rsidRDefault="0075285C" w:rsidP="001F5D9F">
            <w:pPr>
              <w:ind w:right="-279"/>
              <w:jc w:val="both"/>
              <w:rPr>
                <w:color w:val="auto"/>
                <w:lang w:val="lv-LV"/>
              </w:rPr>
            </w:pPr>
            <w:r w:rsidRPr="0075285C">
              <w:rPr>
                <w:rFonts w:asciiTheme="minorHAnsi" w:hAnsiTheme="minorHAnsi"/>
                <w:color w:val="auto"/>
                <w:lang w:val="lv-LV"/>
              </w:rPr>
              <w:t>lietotājvārds</w:t>
            </w:r>
          </w:p>
        </w:tc>
        <w:tc>
          <w:tcPr>
            <w:tcW w:w="2693" w:type="dxa"/>
            <w:vAlign w:val="center"/>
          </w:tcPr>
          <w:p w:rsidR="0075285C" w:rsidRPr="0075285C" w:rsidRDefault="0075285C" w:rsidP="001F5D9F">
            <w:pPr>
              <w:ind w:right="-279"/>
              <w:jc w:val="both"/>
              <w:rPr>
                <w:color w:val="auto"/>
                <w:lang w:val="lv-LV"/>
              </w:rPr>
            </w:pPr>
            <w:proofErr w:type="spellStart"/>
            <w:r w:rsidRPr="0075285C">
              <w:rPr>
                <w:rFonts w:asciiTheme="minorHAnsi" w:hAnsiTheme="minorHAnsi"/>
                <w:color w:val="auto"/>
                <w:lang w:val="lv-LV"/>
              </w:rPr>
              <w:t>Trial_StatePoliceCollege</w:t>
            </w:r>
            <w:proofErr w:type="spellEnd"/>
          </w:p>
        </w:tc>
      </w:tr>
      <w:tr w:rsidR="0075285C" w:rsidRPr="0075285C" w:rsidTr="001F5D9F">
        <w:tc>
          <w:tcPr>
            <w:tcW w:w="1838" w:type="dxa"/>
            <w:vAlign w:val="center"/>
          </w:tcPr>
          <w:p w:rsidR="0075285C" w:rsidRPr="0075285C" w:rsidRDefault="0075285C" w:rsidP="001F5D9F">
            <w:pPr>
              <w:ind w:right="-279"/>
              <w:jc w:val="both"/>
              <w:rPr>
                <w:color w:val="auto"/>
                <w:lang w:val="lv-LV"/>
              </w:rPr>
            </w:pPr>
            <w:r w:rsidRPr="0075285C">
              <w:rPr>
                <w:rFonts w:asciiTheme="minorHAnsi" w:hAnsiTheme="minorHAnsi"/>
                <w:color w:val="auto"/>
                <w:lang w:val="lv-LV"/>
              </w:rPr>
              <w:t>parole</w:t>
            </w:r>
          </w:p>
        </w:tc>
        <w:tc>
          <w:tcPr>
            <w:tcW w:w="2693" w:type="dxa"/>
            <w:vAlign w:val="center"/>
          </w:tcPr>
          <w:p w:rsidR="0075285C" w:rsidRPr="0075285C" w:rsidRDefault="0075285C" w:rsidP="001F5D9F">
            <w:pPr>
              <w:ind w:right="-279"/>
              <w:jc w:val="both"/>
              <w:rPr>
                <w:color w:val="auto"/>
                <w:lang w:val="lv-LV"/>
              </w:rPr>
            </w:pPr>
            <w:r w:rsidRPr="0075285C">
              <w:rPr>
                <w:rFonts w:asciiTheme="minorHAnsi" w:hAnsiTheme="minorHAnsi"/>
                <w:color w:val="auto"/>
                <w:lang w:val="lv-LV"/>
              </w:rPr>
              <w:t>WelcomeT&amp;F2022</w:t>
            </w:r>
          </w:p>
        </w:tc>
      </w:tr>
    </w:tbl>
    <w:p w:rsidR="00457952" w:rsidRDefault="00457952" w:rsidP="001F5D9F">
      <w:pPr>
        <w:spacing w:before="0"/>
        <w:ind w:right="-279"/>
        <w:jc w:val="both"/>
        <w:rPr>
          <w:noProof/>
          <w:lang w:val="lv-LV" w:eastAsia="lv-LV"/>
        </w:rPr>
      </w:pPr>
    </w:p>
    <w:p w:rsidR="001328E0" w:rsidRDefault="001328E0" w:rsidP="001F5D9F">
      <w:pPr>
        <w:spacing w:before="0"/>
        <w:ind w:right="-279"/>
        <w:jc w:val="both"/>
        <w:rPr>
          <w:noProof/>
          <w:lang w:val="lv-LV" w:eastAsia="lv-LV"/>
        </w:rPr>
      </w:pPr>
    </w:p>
    <w:p w:rsidR="001328E0" w:rsidRDefault="0013347E" w:rsidP="004C3655">
      <w:pPr>
        <w:ind w:right="-279"/>
        <w:rPr>
          <w:lang w:val="lv-LV"/>
        </w:rPr>
      </w:pPr>
      <w:r w:rsidRPr="00C10CED">
        <w:rPr>
          <w:b/>
          <w:lang w:val="lv-LV"/>
        </w:rPr>
        <w:t>Publikācijas</w:t>
      </w:r>
      <w:r w:rsidRPr="00C10CED">
        <w:rPr>
          <w:lang w:val="lv-LV"/>
        </w:rPr>
        <w:t xml:space="preserve">: </w:t>
      </w:r>
      <w:r w:rsidR="00C71C5B">
        <w:rPr>
          <w:lang w:val="lv-LV"/>
        </w:rPr>
        <w:t>Meklējot pēc tēmas T</w:t>
      </w:r>
      <w:r w:rsidR="007F0816">
        <w:rPr>
          <w:lang w:val="lv-LV"/>
        </w:rPr>
        <w:t>iesības</w:t>
      </w:r>
      <w:r w:rsidR="007F0816" w:rsidRPr="007F0816">
        <w:rPr>
          <w:lang w:val="lv-LV"/>
        </w:rPr>
        <w:t xml:space="preserve"> </w:t>
      </w:r>
      <w:r w:rsidR="007F0816" w:rsidRPr="007F0816">
        <w:rPr>
          <w:i/>
          <w:lang w:val="lv-LV"/>
        </w:rPr>
        <w:t>(</w:t>
      </w:r>
      <w:proofErr w:type="spellStart"/>
      <w:r w:rsidR="007F0816" w:rsidRPr="007F0816">
        <w:rPr>
          <w:i/>
          <w:lang w:val="lv-LV"/>
        </w:rPr>
        <w:t>Law</w:t>
      </w:r>
      <w:proofErr w:type="spellEnd"/>
      <w:r w:rsidR="007F0816" w:rsidRPr="007F0816">
        <w:rPr>
          <w:i/>
          <w:lang w:val="lv-LV"/>
        </w:rPr>
        <w:t>)</w:t>
      </w:r>
      <w:r w:rsidR="00C71C5B">
        <w:rPr>
          <w:i/>
          <w:lang w:val="lv-LV"/>
        </w:rPr>
        <w:t>,</w:t>
      </w:r>
      <w:r w:rsidR="004C3655">
        <w:rPr>
          <w:lang w:val="lv-LV"/>
        </w:rPr>
        <w:t xml:space="preserve"> pieejami  47 </w:t>
      </w:r>
      <w:r w:rsidR="00C71C5B">
        <w:rPr>
          <w:lang w:val="lv-LV"/>
        </w:rPr>
        <w:t xml:space="preserve">142 raksti un </w:t>
      </w:r>
      <w:r w:rsidR="0056704D">
        <w:rPr>
          <w:lang w:val="lv-LV"/>
        </w:rPr>
        <w:t>69 žurnāli.</w:t>
      </w:r>
    </w:p>
    <w:p w:rsidR="001328E0" w:rsidRDefault="00707E48" w:rsidP="004C3655">
      <w:pPr>
        <w:ind w:right="-279"/>
        <w:rPr>
          <w:lang w:val="lv-LV"/>
        </w:rPr>
      </w:pPr>
      <w:r>
        <w:rPr>
          <w:noProof/>
          <w:lang w:val="lv-LV" w:eastAsia="lv-L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271145</wp:posOffset>
            </wp:positionV>
            <wp:extent cx="5943600" cy="2800350"/>
            <wp:effectExtent l="152400" t="171450" r="361950" b="361950"/>
            <wp:wrapTight wrapText="bothSides">
              <wp:wrapPolygon edited="0">
                <wp:start x="692" y="-1322"/>
                <wp:lineTo x="-554" y="-1029"/>
                <wp:lineTo x="-485" y="22629"/>
                <wp:lineTo x="623" y="23951"/>
                <wp:lineTo x="692" y="24245"/>
                <wp:lineTo x="21600" y="24245"/>
                <wp:lineTo x="21669" y="23951"/>
                <wp:lineTo x="22708" y="22629"/>
                <wp:lineTo x="22846" y="20131"/>
                <wp:lineTo x="22777" y="882"/>
                <wp:lineTo x="21877" y="-1029"/>
                <wp:lineTo x="21600" y="-1322"/>
                <wp:lineTo x="692" y="-1322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70"/>
                    <a:stretch/>
                  </pic:blipFill>
                  <pic:spPr bwMode="auto">
                    <a:xfrm>
                      <a:off x="0" y="0"/>
                      <a:ext cx="5943600" cy="2800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C5B" w:rsidRDefault="0056704D" w:rsidP="004C3655">
      <w:pPr>
        <w:ind w:right="-279"/>
        <w:rPr>
          <w:lang w:val="lv-LV"/>
        </w:rPr>
      </w:pPr>
      <w:r>
        <w:rPr>
          <w:noProof/>
          <w:lang w:val="lv-LV" w:eastAsia="lv-LV"/>
        </w:rPr>
        <w:lastRenderedPageBreak/>
        <w:t xml:space="preserve"> </w:t>
      </w:r>
      <w:r w:rsidR="00707E48">
        <w:rPr>
          <w:noProof/>
          <w:lang w:val="lv-LV" w:eastAsia="lv-LV"/>
        </w:rPr>
        <w:drawing>
          <wp:inline distT="0" distB="0" distL="0" distR="0">
            <wp:extent cx="3521396" cy="1971675"/>
            <wp:effectExtent l="152400" t="152400" r="365125" b="3524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396" cy="1971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F0816" w:rsidRDefault="007F0816" w:rsidP="001F5D9F">
      <w:pPr>
        <w:ind w:right="-279"/>
        <w:jc w:val="both"/>
        <w:rPr>
          <w:b/>
          <w:lang w:val="lv-LV"/>
        </w:rPr>
      </w:pPr>
      <w:r w:rsidRPr="00704DB1">
        <w:rPr>
          <w:b/>
          <w:lang w:val="lv-LV"/>
        </w:rPr>
        <w:t>Informācija</w:t>
      </w:r>
      <w:r w:rsidR="00610505">
        <w:rPr>
          <w:b/>
          <w:lang w:val="lv-LV"/>
        </w:rPr>
        <w:t>s apjoms</w:t>
      </w:r>
      <w:r w:rsidRPr="00704DB1">
        <w:rPr>
          <w:b/>
          <w:lang w:val="lv-LV"/>
        </w:rPr>
        <w:t xml:space="preserve"> par aktuālajām tēmām</w:t>
      </w:r>
      <w:r w:rsidR="00C71C5B">
        <w:rPr>
          <w:lang w:val="lv-LV"/>
        </w:rPr>
        <w:t xml:space="preserve"> (meklēšana pēc atslēgvārdiem)</w:t>
      </w:r>
    </w:p>
    <w:tbl>
      <w:tblPr>
        <w:tblStyle w:val="Reatabula"/>
        <w:tblW w:w="5524" w:type="dxa"/>
        <w:tblLook w:val="04A0" w:firstRow="1" w:lastRow="0" w:firstColumn="1" w:lastColumn="0" w:noHBand="0" w:noVBand="1"/>
      </w:tblPr>
      <w:tblGrid>
        <w:gridCol w:w="3681"/>
        <w:gridCol w:w="1843"/>
      </w:tblGrid>
      <w:tr w:rsidR="000A5725" w:rsidRPr="00F97CC3" w:rsidTr="00F64EEE">
        <w:trPr>
          <w:trHeight w:val="449"/>
        </w:trPr>
        <w:tc>
          <w:tcPr>
            <w:tcW w:w="3681" w:type="dxa"/>
            <w:vAlign w:val="center"/>
          </w:tcPr>
          <w:p w:rsidR="000A5725" w:rsidRPr="00F97CC3" w:rsidRDefault="000A5725" w:rsidP="00F64EEE">
            <w:pPr>
              <w:spacing w:before="0"/>
              <w:ind w:right="39"/>
              <w:jc w:val="center"/>
              <w:rPr>
                <w:color w:val="auto"/>
                <w:lang w:val="lv-LV"/>
              </w:rPr>
            </w:pPr>
            <w:r w:rsidRPr="00F97CC3">
              <w:rPr>
                <w:color w:val="auto"/>
                <w:lang w:val="lv-LV"/>
              </w:rPr>
              <w:t>Tēma</w:t>
            </w:r>
          </w:p>
        </w:tc>
        <w:tc>
          <w:tcPr>
            <w:tcW w:w="1843" w:type="dxa"/>
            <w:vAlign w:val="center"/>
          </w:tcPr>
          <w:p w:rsidR="000A5725" w:rsidRPr="00F97CC3" w:rsidRDefault="000A5725" w:rsidP="00F64EEE">
            <w:pPr>
              <w:spacing w:before="0"/>
              <w:ind w:right="27"/>
              <w:jc w:val="center"/>
              <w:rPr>
                <w:color w:val="auto"/>
                <w:lang w:val="lv-LV"/>
              </w:rPr>
            </w:pPr>
            <w:r w:rsidRPr="00F97CC3">
              <w:rPr>
                <w:color w:val="auto"/>
                <w:lang w:val="lv-LV"/>
              </w:rPr>
              <w:t>Publikācijas</w:t>
            </w:r>
          </w:p>
        </w:tc>
      </w:tr>
      <w:tr w:rsidR="000A5725" w:rsidRPr="00F97CC3" w:rsidTr="000A5725">
        <w:trPr>
          <w:trHeight w:val="814"/>
        </w:trPr>
        <w:tc>
          <w:tcPr>
            <w:tcW w:w="3681" w:type="dxa"/>
            <w:vAlign w:val="center"/>
          </w:tcPr>
          <w:p w:rsidR="000A5725" w:rsidRPr="00F97CC3" w:rsidRDefault="000A5725" w:rsidP="001F5D9F">
            <w:pPr>
              <w:spacing w:before="0"/>
              <w:ind w:right="-279"/>
              <w:rPr>
                <w:color w:val="auto"/>
                <w:lang w:val="lv-LV"/>
              </w:rPr>
            </w:pPr>
            <w:r w:rsidRPr="00F97CC3">
              <w:rPr>
                <w:color w:val="auto"/>
                <w:lang w:val="lv-LV"/>
              </w:rPr>
              <w:t>Līdzekļu legalizācija</w:t>
            </w:r>
          </w:p>
          <w:p w:rsidR="000A5725" w:rsidRPr="00F97CC3" w:rsidRDefault="000A5725" w:rsidP="001F5D9F">
            <w:pPr>
              <w:spacing w:before="0"/>
              <w:ind w:right="-279"/>
              <w:rPr>
                <w:i/>
                <w:color w:val="auto"/>
                <w:lang w:val="lv-LV"/>
              </w:rPr>
            </w:pPr>
            <w:r>
              <w:rPr>
                <w:i/>
                <w:color w:val="auto"/>
                <w:lang w:val="lv-LV"/>
              </w:rPr>
              <w:t>(</w:t>
            </w:r>
            <w:r w:rsidRPr="00F97CC3">
              <w:rPr>
                <w:i/>
                <w:color w:val="auto"/>
                <w:lang w:val="lv-LV"/>
              </w:rPr>
              <w:t xml:space="preserve">Money </w:t>
            </w:r>
            <w:proofErr w:type="spellStart"/>
            <w:r w:rsidRPr="00F97CC3">
              <w:rPr>
                <w:i/>
                <w:color w:val="auto"/>
                <w:lang w:val="lv-LV"/>
              </w:rPr>
              <w:t>laundering</w:t>
            </w:r>
            <w:proofErr w:type="spellEnd"/>
            <w:r>
              <w:rPr>
                <w:i/>
                <w:color w:val="auto"/>
                <w:lang w:val="lv-LV"/>
              </w:rPr>
              <w:t>)</w:t>
            </w:r>
          </w:p>
        </w:tc>
        <w:tc>
          <w:tcPr>
            <w:tcW w:w="1843" w:type="dxa"/>
            <w:vAlign w:val="center"/>
          </w:tcPr>
          <w:p w:rsidR="000A5725" w:rsidRPr="00F97CC3" w:rsidRDefault="000A5725" w:rsidP="001F5D9F">
            <w:pPr>
              <w:ind w:right="27"/>
              <w:jc w:val="center"/>
              <w:rPr>
                <w:rFonts w:asciiTheme="minorHAnsi" w:hAnsiTheme="minorHAnsi"/>
                <w:color w:val="auto"/>
                <w:lang w:val="lv-LV"/>
              </w:rPr>
            </w:pPr>
            <w:r w:rsidRPr="00F97CC3">
              <w:rPr>
                <w:rFonts w:asciiTheme="minorHAnsi" w:hAnsiTheme="minorHAnsi"/>
                <w:color w:val="auto"/>
                <w:lang w:val="lv-LV"/>
              </w:rPr>
              <w:t>17 279</w:t>
            </w:r>
          </w:p>
        </w:tc>
      </w:tr>
      <w:tr w:rsidR="000A5725" w:rsidRPr="00F97CC3" w:rsidTr="000A5725">
        <w:trPr>
          <w:trHeight w:val="734"/>
        </w:trPr>
        <w:tc>
          <w:tcPr>
            <w:tcW w:w="3681" w:type="dxa"/>
            <w:vAlign w:val="center"/>
          </w:tcPr>
          <w:p w:rsidR="000A5725" w:rsidRPr="00F97CC3" w:rsidRDefault="000A5725" w:rsidP="001F5D9F">
            <w:pPr>
              <w:spacing w:before="0"/>
              <w:ind w:right="-279"/>
              <w:rPr>
                <w:color w:val="auto"/>
                <w:lang w:val="lv-LV"/>
              </w:rPr>
            </w:pPr>
            <w:r w:rsidRPr="00F97CC3">
              <w:rPr>
                <w:color w:val="auto"/>
                <w:lang w:val="lv-LV"/>
              </w:rPr>
              <w:t>Vardarbība ģimenē</w:t>
            </w:r>
          </w:p>
          <w:p w:rsidR="000A5725" w:rsidRPr="00F97CC3" w:rsidRDefault="000A5725" w:rsidP="001F5D9F">
            <w:pPr>
              <w:spacing w:before="0"/>
              <w:ind w:right="-279"/>
              <w:rPr>
                <w:i/>
                <w:color w:val="auto"/>
                <w:lang w:val="lv-LV"/>
              </w:rPr>
            </w:pPr>
            <w:r>
              <w:rPr>
                <w:i/>
                <w:color w:val="auto"/>
                <w:lang w:val="lv-LV"/>
              </w:rPr>
              <w:t>(</w:t>
            </w:r>
            <w:proofErr w:type="spellStart"/>
            <w:r w:rsidRPr="00F97CC3">
              <w:rPr>
                <w:i/>
                <w:color w:val="auto"/>
                <w:lang w:val="lv-LV"/>
              </w:rPr>
              <w:t>Domestic</w:t>
            </w:r>
            <w:proofErr w:type="spellEnd"/>
            <w:r w:rsidRPr="00F97CC3">
              <w:rPr>
                <w:i/>
                <w:color w:val="auto"/>
                <w:lang w:val="lv-LV"/>
              </w:rPr>
              <w:t xml:space="preserve"> </w:t>
            </w:r>
            <w:proofErr w:type="spellStart"/>
            <w:r w:rsidRPr="00F97CC3">
              <w:rPr>
                <w:i/>
                <w:color w:val="auto"/>
                <w:lang w:val="lv-LV"/>
              </w:rPr>
              <w:t>violence</w:t>
            </w:r>
            <w:proofErr w:type="spellEnd"/>
            <w:r>
              <w:rPr>
                <w:i/>
                <w:color w:val="auto"/>
                <w:lang w:val="lv-LV"/>
              </w:rPr>
              <w:t>)</w:t>
            </w:r>
          </w:p>
        </w:tc>
        <w:tc>
          <w:tcPr>
            <w:tcW w:w="1843" w:type="dxa"/>
            <w:vAlign w:val="center"/>
          </w:tcPr>
          <w:p w:rsidR="000A5725" w:rsidRPr="00F97CC3" w:rsidRDefault="000A5725" w:rsidP="001F5D9F">
            <w:pPr>
              <w:spacing w:before="0"/>
              <w:ind w:right="27"/>
              <w:jc w:val="center"/>
              <w:rPr>
                <w:rFonts w:asciiTheme="minorHAnsi" w:hAnsiTheme="minorHAnsi"/>
                <w:color w:val="auto"/>
                <w:lang w:val="lv-LV"/>
              </w:rPr>
            </w:pPr>
            <w:r w:rsidRPr="00F97CC3">
              <w:rPr>
                <w:rFonts w:asciiTheme="minorHAnsi" w:hAnsiTheme="minorHAnsi"/>
                <w:color w:val="auto"/>
                <w:lang w:val="lv-LV"/>
              </w:rPr>
              <w:t>135 578</w:t>
            </w:r>
          </w:p>
        </w:tc>
      </w:tr>
      <w:tr w:rsidR="000A5725" w:rsidRPr="00F97CC3" w:rsidTr="000A5725">
        <w:trPr>
          <w:trHeight w:val="699"/>
        </w:trPr>
        <w:tc>
          <w:tcPr>
            <w:tcW w:w="3681" w:type="dxa"/>
            <w:vAlign w:val="center"/>
          </w:tcPr>
          <w:p w:rsidR="000A5725" w:rsidRPr="00F97CC3" w:rsidRDefault="000A5725" w:rsidP="001F5D9F">
            <w:pPr>
              <w:spacing w:before="0"/>
              <w:ind w:right="-279"/>
              <w:rPr>
                <w:color w:val="auto"/>
                <w:lang w:val="lv-LV"/>
              </w:rPr>
            </w:pPr>
            <w:r w:rsidRPr="00F97CC3">
              <w:rPr>
                <w:color w:val="auto"/>
                <w:lang w:val="lv-LV"/>
              </w:rPr>
              <w:t>Bērnu tiesības</w:t>
            </w:r>
          </w:p>
          <w:p w:rsidR="000A5725" w:rsidRPr="00F97CC3" w:rsidRDefault="000A5725" w:rsidP="001F5D9F">
            <w:pPr>
              <w:spacing w:before="0"/>
              <w:ind w:right="-279"/>
              <w:rPr>
                <w:i/>
                <w:color w:val="auto"/>
                <w:lang w:val="lv-LV"/>
              </w:rPr>
            </w:pPr>
            <w:r>
              <w:rPr>
                <w:i/>
                <w:color w:val="auto"/>
                <w:lang w:val="lv-LV"/>
              </w:rPr>
              <w:t>(</w:t>
            </w:r>
            <w:proofErr w:type="spellStart"/>
            <w:r w:rsidRPr="00F97CC3">
              <w:rPr>
                <w:i/>
                <w:color w:val="auto"/>
                <w:lang w:val="lv-LV"/>
              </w:rPr>
              <w:t>Rights</w:t>
            </w:r>
            <w:proofErr w:type="spellEnd"/>
            <w:r w:rsidRPr="00F97CC3">
              <w:rPr>
                <w:i/>
                <w:color w:val="auto"/>
                <w:lang w:val="lv-LV"/>
              </w:rPr>
              <w:t xml:space="preserve"> </w:t>
            </w:r>
            <w:proofErr w:type="spellStart"/>
            <w:r w:rsidRPr="00F97CC3">
              <w:rPr>
                <w:i/>
                <w:color w:val="auto"/>
                <w:lang w:val="lv-LV"/>
              </w:rPr>
              <w:t>of</w:t>
            </w:r>
            <w:proofErr w:type="spellEnd"/>
            <w:r w:rsidRPr="00F97CC3">
              <w:rPr>
                <w:i/>
                <w:color w:val="auto"/>
                <w:lang w:val="lv-LV"/>
              </w:rPr>
              <w:t xml:space="preserve"> </w:t>
            </w:r>
            <w:proofErr w:type="spellStart"/>
            <w:r w:rsidRPr="00F97CC3">
              <w:rPr>
                <w:i/>
                <w:color w:val="auto"/>
                <w:lang w:val="lv-LV"/>
              </w:rPr>
              <w:t>the</w:t>
            </w:r>
            <w:proofErr w:type="spellEnd"/>
            <w:r w:rsidRPr="00F97CC3">
              <w:rPr>
                <w:i/>
                <w:color w:val="auto"/>
                <w:lang w:val="lv-LV"/>
              </w:rPr>
              <w:t xml:space="preserve"> </w:t>
            </w:r>
            <w:proofErr w:type="spellStart"/>
            <w:r w:rsidRPr="00F97CC3">
              <w:rPr>
                <w:i/>
                <w:color w:val="auto"/>
                <w:lang w:val="lv-LV"/>
              </w:rPr>
              <w:t>child</w:t>
            </w:r>
            <w:proofErr w:type="spellEnd"/>
            <w:r>
              <w:rPr>
                <w:i/>
                <w:color w:val="auto"/>
                <w:lang w:val="lv-LV"/>
              </w:rPr>
              <w:t>)</w:t>
            </w:r>
          </w:p>
        </w:tc>
        <w:tc>
          <w:tcPr>
            <w:tcW w:w="1843" w:type="dxa"/>
            <w:vAlign w:val="center"/>
          </w:tcPr>
          <w:p w:rsidR="000A5725" w:rsidRPr="00F97CC3" w:rsidRDefault="000A5725" w:rsidP="001F5D9F">
            <w:pPr>
              <w:spacing w:before="0"/>
              <w:ind w:right="27"/>
              <w:jc w:val="center"/>
              <w:rPr>
                <w:rFonts w:asciiTheme="minorHAnsi" w:hAnsiTheme="minorHAnsi"/>
                <w:color w:val="auto"/>
                <w:lang w:val="lv-LV"/>
              </w:rPr>
            </w:pPr>
            <w:r w:rsidRPr="00F97CC3">
              <w:rPr>
                <w:rFonts w:asciiTheme="minorHAnsi" w:hAnsiTheme="minorHAnsi"/>
                <w:color w:val="auto"/>
                <w:lang w:val="lv-LV"/>
              </w:rPr>
              <w:t>657 465</w:t>
            </w:r>
          </w:p>
        </w:tc>
      </w:tr>
      <w:tr w:rsidR="000A5725" w:rsidRPr="00F97CC3" w:rsidTr="00F64EEE">
        <w:trPr>
          <w:trHeight w:val="557"/>
        </w:trPr>
        <w:tc>
          <w:tcPr>
            <w:tcW w:w="3681" w:type="dxa"/>
            <w:vAlign w:val="center"/>
          </w:tcPr>
          <w:p w:rsidR="000A5725" w:rsidRPr="00F97CC3" w:rsidRDefault="000A5725" w:rsidP="001F5D9F">
            <w:pPr>
              <w:spacing w:before="0"/>
              <w:ind w:right="-279"/>
              <w:rPr>
                <w:color w:val="auto"/>
                <w:lang w:val="lv-LV"/>
              </w:rPr>
            </w:pPr>
            <w:r w:rsidRPr="00F97CC3">
              <w:rPr>
                <w:color w:val="auto"/>
                <w:lang w:val="lv-LV"/>
              </w:rPr>
              <w:t>Cilvēktiesības</w:t>
            </w:r>
          </w:p>
          <w:p w:rsidR="000A5725" w:rsidRPr="00F97CC3" w:rsidRDefault="000A5725" w:rsidP="001F5D9F">
            <w:pPr>
              <w:spacing w:before="0"/>
              <w:ind w:right="-279"/>
              <w:rPr>
                <w:i/>
                <w:color w:val="auto"/>
                <w:lang w:val="lv-LV"/>
              </w:rPr>
            </w:pPr>
            <w:r>
              <w:rPr>
                <w:i/>
                <w:color w:val="auto"/>
                <w:lang w:val="lv-LV"/>
              </w:rPr>
              <w:t>(</w:t>
            </w:r>
            <w:proofErr w:type="spellStart"/>
            <w:r w:rsidRPr="00F97CC3">
              <w:rPr>
                <w:i/>
                <w:color w:val="auto"/>
                <w:lang w:val="lv-LV"/>
              </w:rPr>
              <w:t>Human</w:t>
            </w:r>
            <w:proofErr w:type="spellEnd"/>
            <w:r w:rsidRPr="00F97CC3">
              <w:rPr>
                <w:i/>
                <w:color w:val="auto"/>
                <w:lang w:val="lv-LV"/>
              </w:rPr>
              <w:t xml:space="preserve"> </w:t>
            </w:r>
            <w:proofErr w:type="spellStart"/>
            <w:r w:rsidRPr="00F97CC3">
              <w:rPr>
                <w:i/>
                <w:color w:val="auto"/>
                <w:lang w:val="lv-LV"/>
              </w:rPr>
              <w:t>rights</w:t>
            </w:r>
            <w:proofErr w:type="spellEnd"/>
            <w:r>
              <w:rPr>
                <w:i/>
                <w:color w:val="auto"/>
                <w:lang w:val="lv-LV"/>
              </w:rPr>
              <w:t>)</w:t>
            </w:r>
          </w:p>
        </w:tc>
        <w:tc>
          <w:tcPr>
            <w:tcW w:w="1843" w:type="dxa"/>
            <w:vAlign w:val="center"/>
          </w:tcPr>
          <w:p w:rsidR="000A5725" w:rsidRPr="00F97CC3" w:rsidRDefault="000A5725" w:rsidP="001F5D9F">
            <w:pPr>
              <w:spacing w:before="0"/>
              <w:ind w:right="27"/>
              <w:jc w:val="center"/>
              <w:rPr>
                <w:rFonts w:asciiTheme="minorHAnsi" w:hAnsiTheme="minorHAnsi"/>
                <w:color w:val="auto"/>
                <w:lang w:val="lv-LV"/>
              </w:rPr>
            </w:pPr>
            <w:r w:rsidRPr="00F97CC3">
              <w:rPr>
                <w:rFonts w:asciiTheme="minorHAnsi" w:hAnsiTheme="minorHAnsi"/>
                <w:color w:val="auto"/>
                <w:lang w:val="lv-LV"/>
              </w:rPr>
              <w:t>892 417</w:t>
            </w:r>
          </w:p>
        </w:tc>
      </w:tr>
      <w:tr w:rsidR="000A5725" w:rsidRPr="00F97CC3" w:rsidTr="000A5725">
        <w:trPr>
          <w:trHeight w:val="691"/>
        </w:trPr>
        <w:tc>
          <w:tcPr>
            <w:tcW w:w="3681" w:type="dxa"/>
            <w:vAlign w:val="center"/>
          </w:tcPr>
          <w:p w:rsidR="000A5725" w:rsidRPr="00F97CC3" w:rsidRDefault="000A5725" w:rsidP="001F5D9F">
            <w:pPr>
              <w:spacing w:before="0"/>
              <w:ind w:right="-279"/>
              <w:rPr>
                <w:color w:val="auto"/>
                <w:lang w:val="lv-LV"/>
              </w:rPr>
            </w:pPr>
            <w:r w:rsidRPr="00F97CC3">
              <w:rPr>
                <w:color w:val="auto"/>
                <w:lang w:val="lv-LV"/>
              </w:rPr>
              <w:t>Izmeklēšanas taktika</w:t>
            </w:r>
          </w:p>
          <w:p w:rsidR="000A5725" w:rsidRPr="00F97CC3" w:rsidRDefault="000A5725" w:rsidP="001F5D9F">
            <w:pPr>
              <w:spacing w:before="0"/>
              <w:ind w:right="-279"/>
              <w:rPr>
                <w:color w:val="auto"/>
                <w:lang w:val="lv-LV"/>
              </w:rPr>
            </w:pPr>
            <w:r>
              <w:rPr>
                <w:i/>
                <w:color w:val="auto"/>
                <w:lang w:val="lv-LV"/>
              </w:rPr>
              <w:t>(</w:t>
            </w:r>
            <w:proofErr w:type="spellStart"/>
            <w:r w:rsidRPr="00F97CC3">
              <w:rPr>
                <w:i/>
                <w:color w:val="auto"/>
                <w:lang w:val="lv-LV"/>
              </w:rPr>
              <w:t>Investigation</w:t>
            </w:r>
            <w:proofErr w:type="spellEnd"/>
            <w:r w:rsidRPr="00F97CC3">
              <w:rPr>
                <w:i/>
                <w:color w:val="auto"/>
                <w:lang w:val="lv-LV"/>
              </w:rPr>
              <w:t xml:space="preserve"> </w:t>
            </w:r>
            <w:proofErr w:type="spellStart"/>
            <w:r w:rsidRPr="00F97CC3">
              <w:rPr>
                <w:i/>
                <w:color w:val="auto"/>
                <w:lang w:val="lv-LV"/>
              </w:rPr>
              <w:t>tactics</w:t>
            </w:r>
            <w:proofErr w:type="spellEnd"/>
            <w:r>
              <w:rPr>
                <w:i/>
                <w:color w:val="auto"/>
                <w:lang w:val="lv-LV"/>
              </w:rPr>
              <w:t>)</w:t>
            </w:r>
          </w:p>
        </w:tc>
        <w:tc>
          <w:tcPr>
            <w:tcW w:w="1843" w:type="dxa"/>
            <w:vAlign w:val="center"/>
          </w:tcPr>
          <w:p w:rsidR="000A5725" w:rsidRPr="00F97CC3" w:rsidRDefault="000A5725" w:rsidP="001F5D9F">
            <w:pPr>
              <w:spacing w:before="0"/>
              <w:ind w:right="27"/>
              <w:jc w:val="center"/>
              <w:rPr>
                <w:color w:val="auto"/>
                <w:lang w:val="lv-LV"/>
              </w:rPr>
            </w:pPr>
            <w:r w:rsidRPr="00F97CC3">
              <w:rPr>
                <w:color w:val="auto"/>
                <w:lang w:val="lv-LV"/>
              </w:rPr>
              <w:t>75 353</w:t>
            </w:r>
          </w:p>
        </w:tc>
      </w:tr>
      <w:tr w:rsidR="000A5725" w:rsidRPr="00F97CC3" w:rsidTr="000A5725">
        <w:trPr>
          <w:trHeight w:val="700"/>
        </w:trPr>
        <w:tc>
          <w:tcPr>
            <w:tcW w:w="3681" w:type="dxa"/>
            <w:vAlign w:val="center"/>
          </w:tcPr>
          <w:p w:rsidR="000A5725" w:rsidRPr="00F97CC3" w:rsidRDefault="000A5725" w:rsidP="001F5D9F">
            <w:pPr>
              <w:spacing w:before="0"/>
              <w:ind w:right="-279"/>
              <w:rPr>
                <w:color w:val="auto"/>
                <w:lang w:val="lv-LV"/>
              </w:rPr>
            </w:pPr>
            <w:r w:rsidRPr="00F97CC3">
              <w:rPr>
                <w:color w:val="auto"/>
                <w:lang w:val="lv-LV"/>
              </w:rPr>
              <w:t>Policijas izmeklēšanas taktika</w:t>
            </w:r>
          </w:p>
          <w:p w:rsidR="000A5725" w:rsidRPr="00F97CC3" w:rsidRDefault="000A5725" w:rsidP="001F5D9F">
            <w:pPr>
              <w:spacing w:before="0"/>
              <w:ind w:right="-279"/>
              <w:rPr>
                <w:color w:val="auto"/>
                <w:lang w:val="lv-LV"/>
              </w:rPr>
            </w:pPr>
            <w:r>
              <w:rPr>
                <w:i/>
                <w:color w:val="auto"/>
                <w:lang w:val="lv-LV"/>
              </w:rPr>
              <w:t>(</w:t>
            </w:r>
            <w:proofErr w:type="spellStart"/>
            <w:r w:rsidRPr="00F97CC3">
              <w:rPr>
                <w:i/>
                <w:color w:val="auto"/>
                <w:lang w:val="lv-LV"/>
              </w:rPr>
              <w:t>Police</w:t>
            </w:r>
            <w:proofErr w:type="spellEnd"/>
            <w:r w:rsidRPr="00F97CC3">
              <w:rPr>
                <w:i/>
                <w:color w:val="auto"/>
                <w:lang w:val="lv-LV"/>
              </w:rPr>
              <w:t xml:space="preserve"> </w:t>
            </w:r>
            <w:proofErr w:type="spellStart"/>
            <w:r w:rsidRPr="00F97CC3">
              <w:rPr>
                <w:i/>
                <w:color w:val="auto"/>
                <w:lang w:val="lv-LV"/>
              </w:rPr>
              <w:t>investigation</w:t>
            </w:r>
            <w:proofErr w:type="spellEnd"/>
            <w:r w:rsidRPr="00F97CC3">
              <w:rPr>
                <w:i/>
                <w:color w:val="auto"/>
                <w:lang w:val="lv-LV"/>
              </w:rPr>
              <w:t xml:space="preserve"> </w:t>
            </w:r>
            <w:proofErr w:type="spellStart"/>
            <w:r w:rsidRPr="00F97CC3">
              <w:rPr>
                <w:i/>
                <w:color w:val="auto"/>
                <w:lang w:val="lv-LV"/>
              </w:rPr>
              <w:t>tactics</w:t>
            </w:r>
            <w:proofErr w:type="spellEnd"/>
            <w:r>
              <w:rPr>
                <w:i/>
                <w:color w:val="auto"/>
                <w:lang w:val="lv-LV"/>
              </w:rPr>
              <w:t>)</w:t>
            </w:r>
          </w:p>
        </w:tc>
        <w:tc>
          <w:tcPr>
            <w:tcW w:w="1843" w:type="dxa"/>
            <w:vAlign w:val="center"/>
          </w:tcPr>
          <w:p w:rsidR="000A5725" w:rsidRPr="00F97CC3" w:rsidRDefault="000A5725" w:rsidP="001F5D9F">
            <w:pPr>
              <w:spacing w:before="0"/>
              <w:ind w:right="27"/>
              <w:jc w:val="center"/>
              <w:rPr>
                <w:color w:val="auto"/>
                <w:lang w:val="lv-LV"/>
              </w:rPr>
            </w:pPr>
            <w:r w:rsidRPr="00F97CC3">
              <w:rPr>
                <w:color w:val="auto"/>
                <w:lang w:val="lv-LV"/>
              </w:rPr>
              <w:t>23 813</w:t>
            </w:r>
          </w:p>
        </w:tc>
      </w:tr>
      <w:tr w:rsidR="000A5725" w:rsidRPr="00F97CC3" w:rsidTr="000A5725">
        <w:trPr>
          <w:trHeight w:val="696"/>
        </w:trPr>
        <w:tc>
          <w:tcPr>
            <w:tcW w:w="3681" w:type="dxa"/>
            <w:vAlign w:val="center"/>
          </w:tcPr>
          <w:p w:rsidR="000A5725" w:rsidRPr="00F97CC3" w:rsidRDefault="000A5725" w:rsidP="001F5D9F">
            <w:pPr>
              <w:spacing w:before="0"/>
              <w:ind w:right="-279"/>
              <w:rPr>
                <w:color w:val="auto"/>
                <w:lang w:val="lv-LV"/>
              </w:rPr>
            </w:pPr>
            <w:r w:rsidRPr="00F97CC3">
              <w:rPr>
                <w:color w:val="auto"/>
                <w:lang w:val="lv-LV"/>
              </w:rPr>
              <w:t>Policija</w:t>
            </w:r>
          </w:p>
          <w:p w:rsidR="000A5725" w:rsidRPr="00F97CC3" w:rsidRDefault="000A5725" w:rsidP="001F5D9F">
            <w:pPr>
              <w:spacing w:before="0"/>
              <w:ind w:right="-279"/>
              <w:rPr>
                <w:i/>
                <w:color w:val="auto"/>
                <w:lang w:val="lv-LV"/>
              </w:rPr>
            </w:pPr>
            <w:r>
              <w:rPr>
                <w:i/>
                <w:color w:val="auto"/>
                <w:lang w:val="lv-LV"/>
              </w:rPr>
              <w:t>(</w:t>
            </w:r>
            <w:proofErr w:type="spellStart"/>
            <w:r w:rsidRPr="00F97CC3">
              <w:rPr>
                <w:i/>
                <w:color w:val="auto"/>
                <w:lang w:val="lv-LV"/>
              </w:rPr>
              <w:t>Police</w:t>
            </w:r>
            <w:proofErr w:type="spellEnd"/>
            <w:r>
              <w:rPr>
                <w:i/>
                <w:color w:val="auto"/>
                <w:lang w:val="lv-LV"/>
              </w:rPr>
              <w:t>)</w:t>
            </w:r>
          </w:p>
        </w:tc>
        <w:tc>
          <w:tcPr>
            <w:tcW w:w="1843" w:type="dxa"/>
            <w:vAlign w:val="center"/>
          </w:tcPr>
          <w:p w:rsidR="000A5725" w:rsidRPr="00F97CC3" w:rsidRDefault="000A5725" w:rsidP="001F5D9F">
            <w:pPr>
              <w:spacing w:before="0"/>
              <w:ind w:right="27"/>
              <w:jc w:val="center"/>
              <w:rPr>
                <w:color w:val="auto"/>
                <w:lang w:val="lv-LV"/>
              </w:rPr>
            </w:pPr>
            <w:r w:rsidRPr="00F97CC3">
              <w:rPr>
                <w:color w:val="auto"/>
                <w:lang w:val="lv-LV"/>
              </w:rPr>
              <w:t>267 625</w:t>
            </w:r>
          </w:p>
        </w:tc>
      </w:tr>
    </w:tbl>
    <w:p w:rsidR="005246DD" w:rsidRPr="005246DD" w:rsidRDefault="005246DD" w:rsidP="00484A39">
      <w:pPr>
        <w:spacing w:before="0"/>
        <w:ind w:right="-279"/>
        <w:jc w:val="both"/>
        <w:rPr>
          <w:b/>
          <w:lang w:val="lv-LV"/>
        </w:rPr>
      </w:pPr>
    </w:p>
    <w:p w:rsidR="0013347E" w:rsidRPr="00C10CED" w:rsidRDefault="0013347E" w:rsidP="001F5D9F">
      <w:pPr>
        <w:ind w:right="-279"/>
        <w:jc w:val="both"/>
        <w:rPr>
          <w:b/>
          <w:lang w:val="lv-LV"/>
        </w:rPr>
      </w:pPr>
      <w:r w:rsidRPr="00C10CED">
        <w:rPr>
          <w:b/>
          <w:lang w:val="lv-LV"/>
        </w:rPr>
        <w:t>Iespējas:</w:t>
      </w:r>
    </w:p>
    <w:p w:rsidR="00F11856" w:rsidRDefault="00D52CC7" w:rsidP="00484A39">
      <w:pPr>
        <w:pStyle w:val="Sarakstarindkopa"/>
        <w:numPr>
          <w:ilvl w:val="0"/>
          <w:numId w:val="24"/>
        </w:numPr>
        <w:ind w:left="142" w:right="-279" w:hanging="426"/>
        <w:jc w:val="both"/>
        <w:rPr>
          <w:lang w:val="lv-LV"/>
        </w:rPr>
      </w:pPr>
      <w:r>
        <w:rPr>
          <w:lang w:val="lv-LV"/>
        </w:rPr>
        <w:t xml:space="preserve">Meklēšana pēc </w:t>
      </w:r>
      <w:r w:rsidR="001204E1">
        <w:rPr>
          <w:lang w:val="lv-LV"/>
        </w:rPr>
        <w:t>temata, atslēgvārda</w:t>
      </w:r>
      <w:r w:rsidR="009B587B">
        <w:rPr>
          <w:lang w:val="lv-LV"/>
        </w:rPr>
        <w:t xml:space="preserve">, autora, </w:t>
      </w:r>
      <w:r w:rsidR="001204E1">
        <w:rPr>
          <w:lang w:val="lv-LV"/>
        </w:rPr>
        <w:t xml:space="preserve">žurnāla nosaukuma, </w:t>
      </w:r>
      <w:r w:rsidR="000A5725">
        <w:rPr>
          <w:lang w:val="lv-LV"/>
        </w:rPr>
        <w:t>identifikācijas numura u.c.</w:t>
      </w:r>
    </w:p>
    <w:p w:rsidR="000A5725" w:rsidRPr="00D52CC7" w:rsidRDefault="000A5725" w:rsidP="00484A39">
      <w:pPr>
        <w:pStyle w:val="Sarakstarindkopa"/>
        <w:numPr>
          <w:ilvl w:val="0"/>
          <w:numId w:val="24"/>
        </w:numPr>
        <w:ind w:left="142" w:right="-279" w:hanging="426"/>
        <w:jc w:val="both"/>
        <w:rPr>
          <w:lang w:val="lv-LV"/>
        </w:rPr>
      </w:pPr>
      <w:r>
        <w:rPr>
          <w:lang w:val="lv-LV"/>
        </w:rPr>
        <w:t>Saistīto un ieteikto publikāciju saraksts;</w:t>
      </w:r>
    </w:p>
    <w:p w:rsidR="00BD0F0F" w:rsidRPr="00D52CC7" w:rsidRDefault="00C377B0" w:rsidP="00484A39">
      <w:pPr>
        <w:pStyle w:val="Sarakstarindkopa"/>
        <w:numPr>
          <w:ilvl w:val="0"/>
          <w:numId w:val="24"/>
        </w:numPr>
        <w:ind w:left="142" w:right="-279" w:hanging="426"/>
        <w:jc w:val="both"/>
        <w:rPr>
          <w:lang w:val="lv-LV"/>
        </w:rPr>
      </w:pPr>
      <w:r>
        <w:rPr>
          <w:lang w:val="lv-LV"/>
        </w:rPr>
        <w:t>Raksti</w:t>
      </w:r>
      <w:r w:rsidR="00BD0F0F" w:rsidRPr="00D52CC7">
        <w:rPr>
          <w:lang w:val="lv-LV"/>
        </w:rPr>
        <w:t xml:space="preserve"> </w:t>
      </w:r>
      <w:r w:rsidR="00704DB1">
        <w:rPr>
          <w:lang w:val="lv-LV"/>
        </w:rPr>
        <w:t>sagrupēti</w:t>
      </w:r>
      <w:r w:rsidR="00BD0F0F" w:rsidRPr="00D52CC7">
        <w:rPr>
          <w:lang w:val="lv-LV"/>
        </w:rPr>
        <w:t xml:space="preserve"> pēc to veida, piemēram, grāmatu pārskati, rakstu komentāri, diskusijas u.c.</w:t>
      </w:r>
    </w:p>
    <w:p w:rsidR="00BD0F0F" w:rsidRDefault="00BD0F0F" w:rsidP="004C3655">
      <w:pPr>
        <w:spacing w:before="0"/>
        <w:ind w:left="142" w:right="-279" w:hanging="426"/>
        <w:jc w:val="both"/>
        <w:rPr>
          <w:lang w:val="lv-LV"/>
        </w:rPr>
      </w:pPr>
      <w:r>
        <w:rPr>
          <w:noProof/>
          <w:lang w:val="lv-LV" w:eastAsia="lv-LV"/>
        </w:rPr>
        <w:lastRenderedPageBreak/>
        <w:drawing>
          <wp:inline distT="0" distB="0" distL="0" distR="0" wp14:anchorId="4FE85481" wp14:editId="0BF166ED">
            <wp:extent cx="3057525" cy="2801997"/>
            <wp:effectExtent l="171450" t="171450" r="352425" b="3606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7786" t="38212" r="69344" b="24526"/>
                    <a:stretch/>
                  </pic:blipFill>
                  <pic:spPr bwMode="auto">
                    <a:xfrm>
                      <a:off x="0" y="0"/>
                      <a:ext cx="3076693" cy="28195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704D" w:rsidRDefault="0056704D" w:rsidP="00484A39">
      <w:pPr>
        <w:pStyle w:val="Sarakstarindkopa"/>
        <w:numPr>
          <w:ilvl w:val="0"/>
          <w:numId w:val="24"/>
        </w:numPr>
        <w:ind w:left="142" w:right="-279" w:hanging="426"/>
        <w:jc w:val="both"/>
        <w:rPr>
          <w:lang w:val="lv-LV"/>
        </w:rPr>
      </w:pPr>
      <w:r>
        <w:rPr>
          <w:lang w:val="lv-LV"/>
        </w:rPr>
        <w:t xml:space="preserve">Atlasītos rezultātus iespējams </w:t>
      </w:r>
      <w:r w:rsidR="000A5725">
        <w:rPr>
          <w:lang w:val="lv-LV"/>
        </w:rPr>
        <w:t>filtrēt pēc publicēšanas datuma;</w:t>
      </w:r>
    </w:p>
    <w:p w:rsidR="00844847" w:rsidRDefault="00D10D1B" w:rsidP="00484A39">
      <w:pPr>
        <w:pStyle w:val="Sarakstarindkopa"/>
        <w:numPr>
          <w:ilvl w:val="0"/>
          <w:numId w:val="24"/>
        </w:numPr>
        <w:ind w:left="142" w:right="-279" w:hanging="426"/>
        <w:jc w:val="both"/>
        <w:rPr>
          <w:lang w:val="lv-LV"/>
        </w:rPr>
      </w:pPr>
      <w:r>
        <w:rPr>
          <w:lang w:val="lv-LV"/>
        </w:rPr>
        <w:t>Pie</w:t>
      </w:r>
      <w:r w:rsidR="009B587B">
        <w:rPr>
          <w:lang w:val="lv-LV"/>
        </w:rPr>
        <w:t xml:space="preserve"> katra raksta pieejams </w:t>
      </w:r>
      <w:r w:rsidR="00C810C7">
        <w:rPr>
          <w:lang w:val="lv-LV"/>
        </w:rPr>
        <w:t xml:space="preserve">tā </w:t>
      </w:r>
      <w:r w:rsidR="00B9161A">
        <w:rPr>
          <w:lang w:val="lv-LV"/>
        </w:rPr>
        <w:t>pilns teksts,</w:t>
      </w:r>
      <w:r w:rsidR="00704DB1">
        <w:rPr>
          <w:lang w:val="lv-LV"/>
        </w:rPr>
        <w:t xml:space="preserve"> </w:t>
      </w:r>
      <w:r w:rsidR="00B9161A">
        <w:rPr>
          <w:lang w:val="lv-LV"/>
        </w:rPr>
        <w:t xml:space="preserve">kā arī </w:t>
      </w:r>
      <w:r w:rsidR="00704DB1">
        <w:rPr>
          <w:lang w:val="lv-LV"/>
        </w:rPr>
        <w:t xml:space="preserve">skats, kurā ir </w:t>
      </w:r>
      <w:r w:rsidR="00722493">
        <w:rPr>
          <w:lang w:val="lv-LV"/>
        </w:rPr>
        <w:t xml:space="preserve">tikai </w:t>
      </w:r>
      <w:r w:rsidR="009B587B">
        <w:rPr>
          <w:lang w:val="lv-LV"/>
        </w:rPr>
        <w:t xml:space="preserve">grafiki un </w:t>
      </w:r>
      <w:r w:rsidR="002D472B">
        <w:rPr>
          <w:lang w:val="lv-LV"/>
        </w:rPr>
        <w:t>diagrammas</w:t>
      </w:r>
      <w:r w:rsidR="009B587B">
        <w:rPr>
          <w:lang w:val="lv-LV"/>
        </w:rPr>
        <w:t xml:space="preserve">, atsauces, </w:t>
      </w:r>
      <w:r w:rsidR="002D472B">
        <w:rPr>
          <w:lang w:val="lv-LV"/>
        </w:rPr>
        <w:t>informācija par citēšanu</w:t>
      </w:r>
      <w:r w:rsidR="009B587B">
        <w:rPr>
          <w:lang w:val="lv-LV"/>
        </w:rPr>
        <w:t>, metrika</w:t>
      </w:r>
      <w:r w:rsidR="002D472B">
        <w:rPr>
          <w:lang w:val="lv-LV"/>
        </w:rPr>
        <w:t>. Publikāciju</w:t>
      </w:r>
      <w:r w:rsidR="000A5725">
        <w:rPr>
          <w:lang w:val="lv-LV"/>
        </w:rPr>
        <w:t xml:space="preserve"> var ērti </w:t>
      </w:r>
      <w:proofErr w:type="spellStart"/>
      <w:r w:rsidR="00F64EEE">
        <w:rPr>
          <w:lang w:val="lv-LV"/>
        </w:rPr>
        <w:t>lejuplādēt</w:t>
      </w:r>
      <w:proofErr w:type="spellEnd"/>
      <w:r w:rsidR="000A5725">
        <w:rPr>
          <w:lang w:val="lv-LV"/>
        </w:rPr>
        <w:t xml:space="preserve"> PDF formātā;</w:t>
      </w:r>
    </w:p>
    <w:p w:rsidR="00484A39" w:rsidRPr="00484A39" w:rsidRDefault="00484A39" w:rsidP="00484A39">
      <w:pPr>
        <w:ind w:left="142" w:right="-279" w:hanging="426"/>
        <w:jc w:val="both"/>
        <w:rPr>
          <w:lang w:val="lv-LV"/>
        </w:rPr>
      </w:pPr>
      <w:r>
        <w:rPr>
          <w:noProof/>
          <w:lang w:val="lv-LV" w:eastAsia="lv-LV"/>
        </w:rPr>
        <w:drawing>
          <wp:inline distT="0" distB="0" distL="0" distR="0" wp14:anchorId="4051F536" wp14:editId="2338F694">
            <wp:extent cx="6858000" cy="428625"/>
            <wp:effectExtent l="152400" t="152400" r="361950" b="3714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529"/>
                    <a:stretch/>
                  </pic:blipFill>
                  <pic:spPr bwMode="auto">
                    <a:xfrm>
                      <a:off x="0" y="0"/>
                      <a:ext cx="6866096" cy="4291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4847" w:rsidRDefault="00484A39" w:rsidP="00484A39">
      <w:pPr>
        <w:pStyle w:val="Sarakstarindkopa"/>
        <w:numPr>
          <w:ilvl w:val="0"/>
          <w:numId w:val="24"/>
        </w:numPr>
        <w:ind w:left="142" w:right="-279" w:hanging="426"/>
        <w:jc w:val="both"/>
        <w:rPr>
          <w:lang w:val="lv-LV"/>
        </w:rPr>
      </w:pPr>
      <w:r>
        <w:rPr>
          <w:lang w:val="lv-LV"/>
        </w:rPr>
        <w:t>Rakstus iespējams arī noklausīties</w:t>
      </w:r>
      <w:r w:rsidR="000A5725">
        <w:rPr>
          <w:lang w:val="lv-LV"/>
        </w:rPr>
        <w:t>.</w:t>
      </w:r>
    </w:p>
    <w:p w:rsidR="00484A39" w:rsidRPr="0056704D" w:rsidRDefault="00484A39" w:rsidP="0056704D">
      <w:pPr>
        <w:ind w:left="-284" w:right="-279"/>
        <w:jc w:val="both"/>
        <w:rPr>
          <w:lang w:val="lv-LV"/>
        </w:rPr>
      </w:pPr>
      <w:r>
        <w:rPr>
          <w:noProof/>
          <w:lang w:val="lv-LV" w:eastAsia="lv-LV"/>
        </w:rPr>
        <w:drawing>
          <wp:inline distT="0" distB="0" distL="0" distR="0">
            <wp:extent cx="4045947" cy="723900"/>
            <wp:effectExtent l="152400" t="152400" r="354965" b="3619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233"/>
                    <a:stretch/>
                  </pic:blipFill>
                  <pic:spPr bwMode="auto">
                    <a:xfrm>
                      <a:off x="0" y="0"/>
                      <a:ext cx="4096027" cy="7328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84A39" w:rsidRPr="0056704D" w:rsidSect="00722493">
      <w:pgSz w:w="12240" w:h="15840"/>
      <w:pgMar w:top="993" w:right="1440" w:bottom="142" w:left="1440" w:header="288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426" w:rsidRDefault="00146426">
      <w:pPr>
        <w:spacing w:line="240" w:lineRule="auto"/>
      </w:pPr>
      <w:r>
        <w:separator/>
      </w:r>
    </w:p>
  </w:endnote>
  <w:endnote w:type="continuationSeparator" w:id="0">
    <w:p w:rsidR="00146426" w:rsidRDefault="001464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426" w:rsidRDefault="00146426">
      <w:pPr>
        <w:spacing w:line="240" w:lineRule="auto"/>
      </w:pPr>
      <w:r>
        <w:separator/>
      </w:r>
    </w:p>
  </w:footnote>
  <w:footnote w:type="continuationSeparator" w:id="0">
    <w:p w:rsidR="00146426" w:rsidRDefault="0014642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Sarakstanumur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Sarakstanumur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Sarakstanumur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Sarakstanumur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Sarakstaaizzm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Sarakstaaizzm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Sarakstaaizzm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Sarakstaaizzm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763018F"/>
    <w:multiLevelType w:val="hybridMultilevel"/>
    <w:tmpl w:val="0BECDE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DF5108B"/>
    <w:multiLevelType w:val="hybridMultilevel"/>
    <w:tmpl w:val="BB2E65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2B66CA"/>
    <w:multiLevelType w:val="hybridMultilevel"/>
    <w:tmpl w:val="609E27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9E2939"/>
    <w:multiLevelType w:val="hybridMultilevel"/>
    <w:tmpl w:val="FD1E01C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233864"/>
    <w:multiLevelType w:val="hybridMultilevel"/>
    <w:tmpl w:val="924619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FF4C66"/>
    <w:multiLevelType w:val="hybridMultilevel"/>
    <w:tmpl w:val="4720FF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4C77C6"/>
    <w:multiLevelType w:val="multilevel"/>
    <w:tmpl w:val="38AC6FF4"/>
    <w:lvl w:ilvl="0">
      <w:start w:val="1"/>
      <w:numFmt w:val="decimal"/>
      <w:pStyle w:val="Sarakstanumurs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abstractNum w:abstractNumId="17" w15:restartNumberingAfterBreak="0">
    <w:nsid w:val="7CAF2336"/>
    <w:multiLevelType w:val="hybridMultilevel"/>
    <w:tmpl w:val="14BAA984"/>
    <w:lvl w:ilvl="0" w:tplc="AEAEFB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72E3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186F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70F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68F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EAE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1816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968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C809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6"/>
  </w:num>
  <w:num w:numId="2">
    <w:abstractNumId w:val="16"/>
    <w:lvlOverride w:ilvl="0">
      <w:startOverride w:val="1"/>
    </w:lvlOverride>
  </w:num>
  <w:num w:numId="3">
    <w:abstractNumId w:val="16"/>
  </w:num>
  <w:num w:numId="4">
    <w:abstractNumId w:val="16"/>
    <w:lvlOverride w:ilvl="0">
      <w:startOverride w:val="1"/>
    </w:lvlOverride>
  </w:num>
  <w:num w:numId="5">
    <w:abstractNumId w:val="8"/>
  </w:num>
  <w:num w:numId="6">
    <w:abstractNumId w:val="16"/>
    <w:lvlOverride w:ilvl="0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1"/>
  </w:num>
  <w:num w:numId="20">
    <w:abstractNumId w:val="15"/>
  </w:num>
  <w:num w:numId="21">
    <w:abstractNumId w:val="12"/>
  </w:num>
  <w:num w:numId="22">
    <w:abstractNumId w:val="17"/>
  </w:num>
  <w:num w:numId="23">
    <w:abstractNumId w:val="10"/>
  </w:num>
  <w:num w:numId="24">
    <w:abstractNumId w:val="1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D30"/>
    <w:rsid w:val="000150E9"/>
    <w:rsid w:val="00030E3C"/>
    <w:rsid w:val="00032E3D"/>
    <w:rsid w:val="00072D27"/>
    <w:rsid w:val="00083C22"/>
    <w:rsid w:val="00086E87"/>
    <w:rsid w:val="000871A8"/>
    <w:rsid w:val="000919BB"/>
    <w:rsid w:val="000A036B"/>
    <w:rsid w:val="000A1539"/>
    <w:rsid w:val="000A5725"/>
    <w:rsid w:val="000D0E4A"/>
    <w:rsid w:val="000D10C6"/>
    <w:rsid w:val="000F11B9"/>
    <w:rsid w:val="00100BA2"/>
    <w:rsid w:val="00102341"/>
    <w:rsid w:val="00105960"/>
    <w:rsid w:val="001073CE"/>
    <w:rsid w:val="001204E1"/>
    <w:rsid w:val="00121553"/>
    <w:rsid w:val="00126E72"/>
    <w:rsid w:val="00131CAB"/>
    <w:rsid w:val="001328E0"/>
    <w:rsid w:val="0013347E"/>
    <w:rsid w:val="00146426"/>
    <w:rsid w:val="001B65F7"/>
    <w:rsid w:val="001D0BD1"/>
    <w:rsid w:val="001D0DD4"/>
    <w:rsid w:val="001D707F"/>
    <w:rsid w:val="001F098D"/>
    <w:rsid w:val="001F5D9F"/>
    <w:rsid w:val="002017AC"/>
    <w:rsid w:val="00222656"/>
    <w:rsid w:val="002359ED"/>
    <w:rsid w:val="0024380D"/>
    <w:rsid w:val="00252520"/>
    <w:rsid w:val="002625F9"/>
    <w:rsid w:val="002631F7"/>
    <w:rsid w:val="0026484A"/>
    <w:rsid w:val="0026504D"/>
    <w:rsid w:val="00276926"/>
    <w:rsid w:val="002A67C8"/>
    <w:rsid w:val="002B40B7"/>
    <w:rsid w:val="002C3429"/>
    <w:rsid w:val="002C5D75"/>
    <w:rsid w:val="002D472B"/>
    <w:rsid w:val="00301789"/>
    <w:rsid w:val="00315532"/>
    <w:rsid w:val="00325194"/>
    <w:rsid w:val="003728E3"/>
    <w:rsid w:val="003962D3"/>
    <w:rsid w:val="003B100C"/>
    <w:rsid w:val="003C7B22"/>
    <w:rsid w:val="003C7D9D"/>
    <w:rsid w:val="003E3A63"/>
    <w:rsid w:val="003F7B81"/>
    <w:rsid w:val="00417548"/>
    <w:rsid w:val="00457952"/>
    <w:rsid w:val="00457BEB"/>
    <w:rsid w:val="00461B2E"/>
    <w:rsid w:val="00482CFC"/>
    <w:rsid w:val="00484A39"/>
    <w:rsid w:val="00487996"/>
    <w:rsid w:val="00491910"/>
    <w:rsid w:val="004A3D03"/>
    <w:rsid w:val="004B6D7F"/>
    <w:rsid w:val="004C3655"/>
    <w:rsid w:val="004D785F"/>
    <w:rsid w:val="004E744B"/>
    <w:rsid w:val="004F7760"/>
    <w:rsid w:val="00520AC9"/>
    <w:rsid w:val="005246DD"/>
    <w:rsid w:val="0054571D"/>
    <w:rsid w:val="0056704D"/>
    <w:rsid w:val="00572FE9"/>
    <w:rsid w:val="00582656"/>
    <w:rsid w:val="00594254"/>
    <w:rsid w:val="00596852"/>
    <w:rsid w:val="005B6EB8"/>
    <w:rsid w:val="00610505"/>
    <w:rsid w:val="00614CAB"/>
    <w:rsid w:val="00626B64"/>
    <w:rsid w:val="00633BC0"/>
    <w:rsid w:val="0064058E"/>
    <w:rsid w:val="00651AA1"/>
    <w:rsid w:val="006542ED"/>
    <w:rsid w:val="00661DE5"/>
    <w:rsid w:val="006706DE"/>
    <w:rsid w:val="006727A4"/>
    <w:rsid w:val="00690FBB"/>
    <w:rsid w:val="00691042"/>
    <w:rsid w:val="0069487E"/>
    <w:rsid w:val="006B0B82"/>
    <w:rsid w:val="006B33D8"/>
    <w:rsid w:val="006B7EF2"/>
    <w:rsid w:val="006C3B5F"/>
    <w:rsid w:val="006D06A3"/>
    <w:rsid w:val="006D3A72"/>
    <w:rsid w:val="006F53EE"/>
    <w:rsid w:val="0070087B"/>
    <w:rsid w:val="00704DB1"/>
    <w:rsid w:val="00707E48"/>
    <w:rsid w:val="00717507"/>
    <w:rsid w:val="00720BF3"/>
    <w:rsid w:val="00722493"/>
    <w:rsid w:val="007263B8"/>
    <w:rsid w:val="00726D9C"/>
    <w:rsid w:val="00726F2C"/>
    <w:rsid w:val="00736D30"/>
    <w:rsid w:val="00742FF3"/>
    <w:rsid w:val="00743DC6"/>
    <w:rsid w:val="00747245"/>
    <w:rsid w:val="0075285C"/>
    <w:rsid w:val="00794B27"/>
    <w:rsid w:val="00797EE8"/>
    <w:rsid w:val="007A7846"/>
    <w:rsid w:val="007D2699"/>
    <w:rsid w:val="007D7A34"/>
    <w:rsid w:val="007E7C18"/>
    <w:rsid w:val="007F0816"/>
    <w:rsid w:val="007F66F5"/>
    <w:rsid w:val="00803C86"/>
    <w:rsid w:val="00812400"/>
    <w:rsid w:val="00816EF5"/>
    <w:rsid w:val="0082203C"/>
    <w:rsid w:val="008360A8"/>
    <w:rsid w:val="008416E0"/>
    <w:rsid w:val="00844847"/>
    <w:rsid w:val="0088779F"/>
    <w:rsid w:val="00897BFF"/>
    <w:rsid w:val="008C0CAF"/>
    <w:rsid w:val="008C61B9"/>
    <w:rsid w:val="008F3A53"/>
    <w:rsid w:val="00912477"/>
    <w:rsid w:val="009139AF"/>
    <w:rsid w:val="00923F97"/>
    <w:rsid w:val="00943B06"/>
    <w:rsid w:val="00945864"/>
    <w:rsid w:val="00982CF0"/>
    <w:rsid w:val="009853E9"/>
    <w:rsid w:val="00993CC5"/>
    <w:rsid w:val="0099404E"/>
    <w:rsid w:val="0099588D"/>
    <w:rsid w:val="00996477"/>
    <w:rsid w:val="00996E16"/>
    <w:rsid w:val="009B587B"/>
    <w:rsid w:val="009B69C5"/>
    <w:rsid w:val="009E49A4"/>
    <w:rsid w:val="009E6926"/>
    <w:rsid w:val="009F72A7"/>
    <w:rsid w:val="00A119D9"/>
    <w:rsid w:val="00A21BED"/>
    <w:rsid w:val="00A27D99"/>
    <w:rsid w:val="00A60D92"/>
    <w:rsid w:val="00A6441C"/>
    <w:rsid w:val="00A80AD6"/>
    <w:rsid w:val="00A86EAC"/>
    <w:rsid w:val="00A923E7"/>
    <w:rsid w:val="00A965CF"/>
    <w:rsid w:val="00AA2496"/>
    <w:rsid w:val="00AA661C"/>
    <w:rsid w:val="00AC2F58"/>
    <w:rsid w:val="00B27887"/>
    <w:rsid w:val="00B369B4"/>
    <w:rsid w:val="00B53817"/>
    <w:rsid w:val="00B60986"/>
    <w:rsid w:val="00B61F85"/>
    <w:rsid w:val="00B9161A"/>
    <w:rsid w:val="00BA05B3"/>
    <w:rsid w:val="00BA3CC7"/>
    <w:rsid w:val="00BD0F0F"/>
    <w:rsid w:val="00BF457D"/>
    <w:rsid w:val="00BF4775"/>
    <w:rsid w:val="00C07675"/>
    <w:rsid w:val="00C10CED"/>
    <w:rsid w:val="00C1320D"/>
    <w:rsid w:val="00C377B0"/>
    <w:rsid w:val="00C45672"/>
    <w:rsid w:val="00C71C5B"/>
    <w:rsid w:val="00C810C7"/>
    <w:rsid w:val="00CA0C45"/>
    <w:rsid w:val="00CA1370"/>
    <w:rsid w:val="00CC3AB0"/>
    <w:rsid w:val="00CF0D1F"/>
    <w:rsid w:val="00CF12AE"/>
    <w:rsid w:val="00D028B7"/>
    <w:rsid w:val="00D10D1B"/>
    <w:rsid w:val="00D1798D"/>
    <w:rsid w:val="00D52CC7"/>
    <w:rsid w:val="00D63300"/>
    <w:rsid w:val="00D63D2E"/>
    <w:rsid w:val="00D746FE"/>
    <w:rsid w:val="00D902A4"/>
    <w:rsid w:val="00DB2323"/>
    <w:rsid w:val="00DB331E"/>
    <w:rsid w:val="00DC4E21"/>
    <w:rsid w:val="00DD5358"/>
    <w:rsid w:val="00DE05F1"/>
    <w:rsid w:val="00DF305C"/>
    <w:rsid w:val="00E06156"/>
    <w:rsid w:val="00E224A0"/>
    <w:rsid w:val="00E254F0"/>
    <w:rsid w:val="00E51168"/>
    <w:rsid w:val="00E72A21"/>
    <w:rsid w:val="00E7715A"/>
    <w:rsid w:val="00EA2F61"/>
    <w:rsid w:val="00EB700D"/>
    <w:rsid w:val="00EC3A19"/>
    <w:rsid w:val="00EC6A88"/>
    <w:rsid w:val="00EE094D"/>
    <w:rsid w:val="00F06D9F"/>
    <w:rsid w:val="00F11856"/>
    <w:rsid w:val="00F33B83"/>
    <w:rsid w:val="00F42029"/>
    <w:rsid w:val="00F4684B"/>
    <w:rsid w:val="00F46FD8"/>
    <w:rsid w:val="00F4708A"/>
    <w:rsid w:val="00F54BD0"/>
    <w:rsid w:val="00F64EEE"/>
    <w:rsid w:val="00F97CC3"/>
    <w:rsid w:val="00FA1046"/>
    <w:rsid w:val="00FF44F1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506CF9F-4385-4965-A08B-1B403C7F3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594254"/>
  </w:style>
  <w:style w:type="paragraph" w:styleId="Virsraksts1">
    <w:name w:val="heading 1"/>
    <w:basedOn w:val="Parasts"/>
    <w:link w:val="Virsraksts1Rakstz"/>
    <w:uiPriority w:val="5"/>
    <w:qFormat/>
    <w:rsid w:val="0026504D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Virsraksts2">
    <w:name w:val="heading 2"/>
    <w:basedOn w:val="Parasts"/>
    <w:next w:val="Parasts"/>
    <w:link w:val="Virsraksts2Rakstz"/>
    <w:uiPriority w:val="6"/>
    <w:semiHidden/>
    <w:unhideWhenUsed/>
    <w:qFormat/>
    <w:rsid w:val="004879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6"/>
    <w:semiHidden/>
    <w:unhideWhenUsed/>
    <w:qFormat/>
    <w:rsid w:val="00F33B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Virsraksts4">
    <w:name w:val="heading 4"/>
    <w:basedOn w:val="Parasts"/>
    <w:next w:val="Parasts"/>
    <w:link w:val="Virsraksts4Rakstz"/>
    <w:uiPriority w:val="6"/>
    <w:semiHidden/>
    <w:unhideWhenUsed/>
    <w:qFormat/>
    <w:rsid w:val="004879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Virsraksts5">
    <w:name w:val="heading 5"/>
    <w:basedOn w:val="Parasts"/>
    <w:next w:val="Parasts"/>
    <w:link w:val="Virsraksts5Rakstz"/>
    <w:uiPriority w:val="6"/>
    <w:semiHidden/>
    <w:unhideWhenUsed/>
    <w:qFormat/>
    <w:rsid w:val="004879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Virsraksts6">
    <w:name w:val="heading 6"/>
    <w:basedOn w:val="Parasts"/>
    <w:next w:val="Parasts"/>
    <w:link w:val="Virsraksts6Rakstz"/>
    <w:uiPriority w:val="6"/>
    <w:semiHidden/>
    <w:unhideWhenUsed/>
    <w:qFormat/>
    <w:rsid w:val="0048799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1F4D78" w:themeColor="accent1" w:themeShade="7F"/>
    </w:rPr>
  </w:style>
  <w:style w:type="paragraph" w:styleId="Virsraksts7">
    <w:name w:val="heading 7"/>
    <w:basedOn w:val="Parasts"/>
    <w:next w:val="Parasts"/>
    <w:link w:val="Virsraksts7Rakstz"/>
    <w:uiPriority w:val="6"/>
    <w:semiHidden/>
    <w:unhideWhenUsed/>
    <w:qFormat/>
    <w:rsid w:val="00F33B8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Virsraksts8">
    <w:name w:val="heading 8"/>
    <w:basedOn w:val="Parasts"/>
    <w:next w:val="Parasts"/>
    <w:link w:val="Virsraksts8Rakstz"/>
    <w:uiPriority w:val="6"/>
    <w:semiHidden/>
    <w:unhideWhenUsed/>
    <w:qFormat/>
    <w:rsid w:val="00F33B8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Virsraksts9">
    <w:name w:val="heading 9"/>
    <w:basedOn w:val="Parasts"/>
    <w:next w:val="Parasts"/>
    <w:link w:val="Virsraksts9Rakstz"/>
    <w:uiPriority w:val="6"/>
    <w:semiHidden/>
    <w:unhideWhenUsed/>
    <w:qFormat/>
    <w:rsid w:val="00F33B8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5"/>
    <w:rsid w:val="0026504D"/>
    <w:rPr>
      <w:rFonts w:asciiTheme="majorHAnsi" w:eastAsiaTheme="majorEastAsia" w:hAnsiTheme="majorHAnsi" w:cstheme="majorBidi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Galvene">
    <w:name w:val="header"/>
    <w:basedOn w:val="Parasts"/>
    <w:link w:val="GalveneRakstz"/>
    <w:uiPriority w:val="99"/>
    <w:unhideWhenUsed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Pr>
      <w:rFonts w:eastAsiaTheme="minorEastAsia"/>
      <w:color w:val="3B3838" w:themeColor="background2" w:themeShade="40"/>
      <w:sz w:val="24"/>
    </w:rPr>
  </w:style>
  <w:style w:type="paragraph" w:styleId="Sarakstanumurs">
    <w:name w:val="List Number"/>
    <w:basedOn w:val="Parasts"/>
    <w:uiPriority w:val="10"/>
    <w:qFormat/>
    <w:rsid w:val="00B61F85"/>
    <w:pPr>
      <w:numPr>
        <w:numId w:val="3"/>
      </w:numPr>
    </w:pPr>
    <w:rPr>
      <w:rFonts w:eastAsiaTheme="minorEastAsia"/>
      <w:color w:val="3B3838" w:themeColor="background2" w:themeShade="40"/>
    </w:rPr>
  </w:style>
  <w:style w:type="paragraph" w:styleId="Nosaukums">
    <w:name w:val="Title"/>
    <w:basedOn w:val="Parasts"/>
    <w:link w:val="NosaukumsRakstz"/>
    <w:uiPriority w:val="1"/>
    <w:qFormat/>
    <w:rsid w:val="0026504D"/>
    <w:pPr>
      <w:pBdr>
        <w:left w:val="single" w:sz="48" w:space="0" w:color="2B579A" w:themeColor="accent5"/>
      </w:pBdr>
      <w:shd w:val="clear" w:color="auto" w:fill="2B579A" w:themeFill="accent5"/>
      <w:spacing w:before="0" w:line="240" w:lineRule="auto"/>
      <w:ind w:left="144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"/>
    <w:rsid w:val="0026504D"/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  <w:shd w:val="clear" w:color="auto" w:fill="2B579A" w:themeFill="accent5"/>
    </w:rPr>
  </w:style>
  <w:style w:type="paragraph" w:styleId="Apakvirsraksts">
    <w:name w:val="Subtitle"/>
    <w:basedOn w:val="Parasts"/>
    <w:next w:val="Parasts"/>
    <w:link w:val="ApakvirsrakstsRakstz"/>
    <w:uiPriority w:val="2"/>
    <w:qFormat/>
    <w:rsid w:val="0026504D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before="0" w:after="120"/>
      <w:ind w:left="144"/>
      <w:contextualSpacing/>
    </w:pPr>
    <w:rPr>
      <w:rFonts w:asciiTheme="majorHAnsi" w:eastAsiaTheme="minorEastAsia" w:hAnsiTheme="majorHAnsi"/>
      <w:color w:val="FFFFFF" w:themeColor="background1"/>
      <w:spacing w:val="15"/>
      <w:sz w:val="36"/>
    </w:rPr>
  </w:style>
  <w:style w:type="character" w:customStyle="1" w:styleId="ApakvirsrakstsRakstz">
    <w:name w:val="Apakšvirsraksts Rakstz."/>
    <w:basedOn w:val="Noklusjumarindkopasfonts"/>
    <w:link w:val="Apakvirsraksts"/>
    <w:uiPriority w:val="2"/>
    <w:rsid w:val="0026504D"/>
    <w:rPr>
      <w:rFonts w:asciiTheme="majorHAnsi" w:eastAsiaTheme="minorEastAsia" w:hAnsiTheme="majorHAnsi"/>
      <w:color w:val="FFFFFF" w:themeColor="background1"/>
      <w:spacing w:val="15"/>
      <w:sz w:val="36"/>
      <w:shd w:val="clear" w:color="auto" w:fill="2B579A" w:themeFill="accent5"/>
    </w:rPr>
  </w:style>
  <w:style w:type="table" w:styleId="Reatabula">
    <w:name w:val="Table Grid"/>
    <w:basedOn w:val="Parastatabula"/>
    <w:uiPriority w:val="39"/>
    <w:pPr>
      <w:spacing w:line="240" w:lineRule="auto"/>
    </w:pPr>
    <w:rPr>
      <w:rFonts w:ascii="Arial" w:hAnsi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pPr>
      <w:spacing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</w:style>
  <w:style w:type="character" w:styleId="Intensvsizclums">
    <w:name w:val="Intense Emphasis"/>
    <w:basedOn w:val="Noklusjumarindkopasfonts"/>
    <w:uiPriority w:val="21"/>
    <w:qFormat/>
    <w:rPr>
      <w:i/>
      <w:iCs/>
      <w:color w:val="2B579A" w:themeColor="accent5"/>
    </w:rPr>
  </w:style>
  <w:style w:type="table" w:customStyle="1" w:styleId="GridTable1Light1">
    <w:name w:val="Grid Table 1 Light1"/>
    <w:basedOn w:val="Parastatabula"/>
    <w:uiPriority w:val="46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51">
    <w:name w:val="Grid Table 4 - Accent 51"/>
    <w:basedOn w:val="Parastatabula"/>
    <w:uiPriority w:val="49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GridTable1Light-Accent61">
    <w:name w:val="Grid Table 1 Light - Accent 61"/>
    <w:basedOn w:val="Parastatabula"/>
    <w:uiPriority w:val="46"/>
    <w:rsid w:val="00102341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1">
    <w:name w:val="Grid Table 5 Dark1"/>
    <w:basedOn w:val="Parastatabula"/>
    <w:uiPriority w:val="50"/>
    <w:rsid w:val="006706D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41">
    <w:name w:val="Grid Table 41"/>
    <w:basedOn w:val="Parastatabula"/>
    <w:uiPriority w:val="49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1Light-Accent11">
    <w:name w:val="Grid Table 1 Light - Accent 11"/>
    <w:basedOn w:val="Parastatabula"/>
    <w:uiPriority w:val="46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Virsraksts2Rakstz">
    <w:name w:val="Virsraksts 2 Rakstz."/>
    <w:basedOn w:val="Noklusjumarindkopasfonts"/>
    <w:link w:val="Virsraksts2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Sarakstaaizzme">
    <w:name w:val="List Bullet"/>
    <w:basedOn w:val="Parasts"/>
    <w:uiPriority w:val="11"/>
    <w:qFormat/>
    <w:rsid w:val="00B61F85"/>
    <w:pPr>
      <w:numPr>
        <w:numId w:val="5"/>
      </w:numPr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E51168"/>
    <w:pPr>
      <w:spacing w:line="240" w:lineRule="auto"/>
    </w:pPr>
    <w:rPr>
      <w:rFonts w:cs="Segoe UI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51168"/>
    <w:rPr>
      <w:rFonts w:cs="Segoe UI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26484A"/>
    <w:rPr>
      <w:sz w:val="22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6484A"/>
    <w:pPr>
      <w:spacing w:line="240" w:lineRule="auto"/>
    </w:pPr>
    <w:rPr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6484A"/>
    <w:rPr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6484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6484A"/>
    <w:rPr>
      <w:b/>
      <w:bCs/>
      <w:szCs w:val="20"/>
    </w:rPr>
  </w:style>
  <w:style w:type="character" w:styleId="Hipersaite">
    <w:name w:val="Hyperlink"/>
    <w:basedOn w:val="Noklusjumarindkopasfonts"/>
    <w:uiPriority w:val="99"/>
    <w:unhideWhenUsed/>
    <w:rsid w:val="006D3A72"/>
    <w:rPr>
      <w:color w:val="0563C1" w:themeColor="hyperlink"/>
      <w:u w:val="single"/>
    </w:rPr>
  </w:style>
  <w:style w:type="character" w:styleId="Izclums">
    <w:name w:val="Emphasis"/>
    <w:basedOn w:val="Noklusjumarindkopasfonts"/>
    <w:uiPriority w:val="20"/>
    <w:qFormat/>
    <w:rsid w:val="006B0B82"/>
    <w:rPr>
      <w:b/>
      <w:iCs/>
      <w:color w:val="BF0000" w:themeColor="accent2" w:themeShade="BF"/>
    </w:rPr>
  </w:style>
  <w:style w:type="character" w:styleId="Izmantotahipersaite">
    <w:name w:val="FollowedHyperlink"/>
    <w:basedOn w:val="Noklusjumarindkopasfonts"/>
    <w:uiPriority w:val="99"/>
    <w:semiHidden/>
    <w:unhideWhenUsed/>
    <w:rsid w:val="008C61B9"/>
    <w:rPr>
      <w:color w:val="954F72" w:themeColor="followedHyperlink"/>
      <w:u w:val="single"/>
    </w:rPr>
  </w:style>
  <w:style w:type="character" w:styleId="Izteiksmgs">
    <w:name w:val="Strong"/>
    <w:basedOn w:val="Noklusjumarindkopasfonts"/>
    <w:uiPriority w:val="22"/>
    <w:qFormat/>
    <w:rsid w:val="00B53817"/>
    <w:rPr>
      <w:b/>
      <w:bCs/>
      <w:color w:val="2B579A" w:themeColor="accent5"/>
    </w:rPr>
  </w:style>
  <w:style w:type="paragraph" w:customStyle="1" w:styleId="Heading1-PageBreak">
    <w:name w:val="Heading 1 - Page Break"/>
    <w:basedOn w:val="Parasts"/>
    <w:uiPriority w:val="6"/>
    <w:qFormat/>
    <w:rsid w:val="0026504D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Theme="majorHAnsi" w:hAnsiTheme="majorHAnsi"/>
      <w:color w:val="3B3838" w:themeColor="background2" w:themeShade="40"/>
      <w:sz w:val="52"/>
    </w:rPr>
  </w:style>
  <w:style w:type="paragraph" w:customStyle="1" w:styleId="Image">
    <w:name w:val="Image"/>
    <w:basedOn w:val="Parasts"/>
    <w:uiPriority w:val="22"/>
    <w:qFormat/>
    <w:rsid w:val="001073CE"/>
    <w:pPr>
      <w:jc w:val="right"/>
    </w:pPr>
  </w:style>
  <w:style w:type="paragraph" w:styleId="Bibliogrfija">
    <w:name w:val="Bibliography"/>
    <w:basedOn w:val="Parasts"/>
    <w:next w:val="Parasts"/>
    <w:uiPriority w:val="37"/>
    <w:semiHidden/>
    <w:unhideWhenUsed/>
    <w:rsid w:val="00F33B83"/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F33B83"/>
    <w:pPr>
      <w:outlineLvl w:val="9"/>
    </w:pPr>
    <w:rPr>
      <w:kern w:val="0"/>
      <w:szCs w:val="32"/>
      <w14:ligatures w14:val="none"/>
      <w14:numForm w14:val="default"/>
    </w:rPr>
  </w:style>
  <w:style w:type="paragraph" w:styleId="Tekstabloks">
    <w:name w:val="Block Text"/>
    <w:basedOn w:val="Parasts"/>
    <w:uiPriority w:val="99"/>
    <w:semiHidden/>
    <w:unhideWhenUsed/>
    <w:rsid w:val="00487996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F33B83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F33B83"/>
  </w:style>
  <w:style w:type="paragraph" w:styleId="Pamatteksts2">
    <w:name w:val="Body Text 2"/>
    <w:basedOn w:val="Parasts"/>
    <w:link w:val="Pamatteksts2Rakstz"/>
    <w:uiPriority w:val="99"/>
    <w:semiHidden/>
    <w:unhideWhenUsed/>
    <w:rsid w:val="00F33B83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F33B83"/>
  </w:style>
  <w:style w:type="paragraph" w:styleId="Pamatteksts3">
    <w:name w:val="Body Text 3"/>
    <w:basedOn w:val="Parasts"/>
    <w:link w:val="Pamatteksts3Rakstz"/>
    <w:uiPriority w:val="99"/>
    <w:semiHidden/>
    <w:unhideWhenUsed/>
    <w:rsid w:val="00F33B83"/>
    <w:pPr>
      <w:spacing w:after="120"/>
    </w:pPr>
    <w:rPr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F33B83"/>
    <w:rPr>
      <w:szCs w:val="16"/>
    </w:rPr>
  </w:style>
  <w:style w:type="paragraph" w:styleId="Pamattekstapirmatkpe">
    <w:name w:val="Body Text First Indent"/>
    <w:basedOn w:val="Pamatteksts"/>
    <w:link w:val="PamattekstapirmatkpeRakstz"/>
    <w:uiPriority w:val="99"/>
    <w:semiHidden/>
    <w:unhideWhenUsed/>
    <w:rsid w:val="00F33B83"/>
    <w:pPr>
      <w:spacing w:after="0"/>
      <w:ind w:firstLine="360"/>
    </w:pPr>
  </w:style>
  <w:style w:type="character" w:customStyle="1" w:styleId="PamattekstapirmatkpeRakstz">
    <w:name w:val="Pamatteksta pirmā atkāpe Rakstz."/>
    <w:basedOn w:val="PamattekstsRakstz"/>
    <w:link w:val="Pamattekstapirmatkpe"/>
    <w:uiPriority w:val="99"/>
    <w:semiHidden/>
    <w:rsid w:val="00F33B83"/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F33B83"/>
    <w:pPr>
      <w:spacing w:after="120"/>
      <w:ind w:left="360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F33B83"/>
  </w:style>
  <w:style w:type="paragraph" w:styleId="Pamattekstapirmatkpe2">
    <w:name w:val="Body Text First Indent 2"/>
    <w:basedOn w:val="Pamattekstsaratkpi"/>
    <w:link w:val="Pamattekstapirmatkpe2Rakstz"/>
    <w:uiPriority w:val="99"/>
    <w:semiHidden/>
    <w:unhideWhenUsed/>
    <w:rsid w:val="00F33B83"/>
    <w:pPr>
      <w:spacing w:after="0"/>
      <w:ind w:firstLine="360"/>
    </w:pPr>
  </w:style>
  <w:style w:type="character" w:customStyle="1" w:styleId="Pamattekstapirmatkpe2Rakstz">
    <w:name w:val="Pamatteksta pirmā atkāpe 2 Rakstz."/>
    <w:basedOn w:val="PamattekstsaratkpiRakstz"/>
    <w:link w:val="Pamattekstapirmatkpe2"/>
    <w:uiPriority w:val="99"/>
    <w:semiHidden/>
    <w:rsid w:val="00F33B83"/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F33B83"/>
    <w:pPr>
      <w:spacing w:after="120" w:line="480" w:lineRule="auto"/>
      <w:ind w:left="360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F33B83"/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F33B83"/>
    <w:pPr>
      <w:spacing w:after="120"/>
      <w:ind w:left="360"/>
    </w:pPr>
    <w:rPr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F33B83"/>
    <w:rPr>
      <w:szCs w:val="16"/>
    </w:rPr>
  </w:style>
  <w:style w:type="character" w:styleId="Grmatasnosaukums">
    <w:name w:val="Book Title"/>
    <w:basedOn w:val="Noklusjumarindkopasfonts"/>
    <w:uiPriority w:val="33"/>
    <w:semiHidden/>
    <w:unhideWhenUsed/>
    <w:qFormat/>
    <w:rsid w:val="00594254"/>
    <w:rPr>
      <w:b/>
      <w:bCs/>
      <w:i/>
      <w:iCs/>
      <w:spacing w:val="0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F33B83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Noslgums">
    <w:name w:val="Closing"/>
    <w:basedOn w:val="Parasts"/>
    <w:link w:val="NoslgumsRakstz"/>
    <w:uiPriority w:val="99"/>
    <w:semiHidden/>
    <w:unhideWhenUsed/>
    <w:rsid w:val="00F33B83"/>
    <w:pPr>
      <w:spacing w:before="0" w:line="240" w:lineRule="auto"/>
      <w:ind w:left="4320"/>
    </w:pPr>
  </w:style>
  <w:style w:type="character" w:customStyle="1" w:styleId="NoslgumsRakstz">
    <w:name w:val="Noslēgums Rakstz."/>
    <w:basedOn w:val="Noklusjumarindkopasfonts"/>
    <w:link w:val="Noslgums"/>
    <w:uiPriority w:val="99"/>
    <w:semiHidden/>
    <w:rsid w:val="00F33B83"/>
  </w:style>
  <w:style w:type="table" w:styleId="Krsainsreis">
    <w:name w:val="Colorful Grid"/>
    <w:basedOn w:val="Parastatabula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rsainsreisizclums1">
    <w:name w:val="Colorful Grid Accent 1"/>
    <w:basedOn w:val="Parastatabula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rsainsreisizclums2">
    <w:name w:val="Colorful Grid Accent 2"/>
    <w:basedOn w:val="Parastatabula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Krsainsreisizclums3">
    <w:name w:val="Colorful Grid Accent 3"/>
    <w:basedOn w:val="Parastatabula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rsainsreisizclums4">
    <w:name w:val="Colorful Grid Accent 4"/>
    <w:basedOn w:val="Parastatabula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rsainsreisizclums5">
    <w:name w:val="Colorful Grid Accent 5"/>
    <w:basedOn w:val="Parastatabula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Krsainsreisizclums6">
    <w:name w:val="Colorful Grid Accent 6"/>
    <w:basedOn w:val="Parastatabula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rsainssaraksts">
    <w:name w:val="Colorful List"/>
    <w:basedOn w:val="Parastatabula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rsainssarakstsizclums1">
    <w:name w:val="Colorful List Accent 1"/>
    <w:basedOn w:val="Parastatabula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rsainssarakstsizclums2">
    <w:name w:val="Colorful List Accent 2"/>
    <w:basedOn w:val="Parastatabula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Krsainssarakstsizclums3">
    <w:name w:val="Colorful List Accent 3"/>
    <w:basedOn w:val="Parastatabula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rsainssarakstsizclums4">
    <w:name w:val="Colorful List Accent 4"/>
    <w:basedOn w:val="Parastatabula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rsainssarakstsizclums5">
    <w:name w:val="Colorful List Accent 5"/>
    <w:basedOn w:val="Parastatabula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Krsainssarakstsizclums6">
    <w:name w:val="Colorful List Accent 6"/>
    <w:basedOn w:val="Parastatabula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rsainsnojums">
    <w:name w:val="Colorful Shading"/>
    <w:basedOn w:val="Parastatabula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1">
    <w:name w:val="Colorful Shading Accent 1"/>
    <w:basedOn w:val="Parastatabula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2">
    <w:name w:val="Colorful Shading Accent 2"/>
    <w:basedOn w:val="Parastatabula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3">
    <w:name w:val="Colorful Shading Accent 3"/>
    <w:basedOn w:val="Parastatabula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rsainsnojumsizclums4">
    <w:name w:val="Colorful Shading Accent 4"/>
    <w:basedOn w:val="Parastatabula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5">
    <w:name w:val="Colorful Shading Accent 5"/>
    <w:basedOn w:val="Parastatabula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6">
    <w:name w:val="Colorful Shading Accent 6"/>
    <w:basedOn w:val="Parastatabula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umssaraksts">
    <w:name w:val="Dark List"/>
    <w:basedOn w:val="Parastatabula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ssarakstsizclums1">
    <w:name w:val="Dark List Accent 1"/>
    <w:basedOn w:val="Parastatabula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umssarakstsizclums2">
    <w:name w:val="Dark List Accent 2"/>
    <w:basedOn w:val="Parastatabula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Tumssarakstsizclums3">
    <w:name w:val="Dark List Accent 3"/>
    <w:basedOn w:val="Parastatabula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umssarakstsizclums4">
    <w:name w:val="Dark List Accent 4"/>
    <w:basedOn w:val="Parastatabula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umssarakstsizclums5">
    <w:name w:val="Dark List Accent 5"/>
    <w:basedOn w:val="Parastatabula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Tumssarakstsizclums6">
    <w:name w:val="Dark List Accent 6"/>
    <w:basedOn w:val="Parastatabula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ums">
    <w:name w:val="Date"/>
    <w:basedOn w:val="Parasts"/>
    <w:next w:val="Parasts"/>
    <w:link w:val="DatumsRakstz"/>
    <w:uiPriority w:val="99"/>
    <w:semiHidden/>
    <w:unhideWhenUsed/>
    <w:rsid w:val="00F33B83"/>
  </w:style>
  <w:style w:type="character" w:customStyle="1" w:styleId="DatumsRakstz">
    <w:name w:val="Datums Rakstz."/>
    <w:basedOn w:val="Noklusjumarindkopasfonts"/>
    <w:link w:val="Datums"/>
    <w:uiPriority w:val="99"/>
    <w:semiHidden/>
    <w:rsid w:val="00F33B83"/>
  </w:style>
  <w:style w:type="paragraph" w:styleId="Dokumentakarte">
    <w:name w:val="Document Map"/>
    <w:basedOn w:val="Parasts"/>
    <w:link w:val="DokumentakarteRakstz"/>
    <w:uiPriority w:val="99"/>
    <w:semiHidden/>
    <w:unhideWhenUsed/>
    <w:rsid w:val="00F33B83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rsid w:val="00F33B83"/>
    <w:rPr>
      <w:rFonts w:ascii="Segoe UI" w:hAnsi="Segoe UI" w:cs="Segoe UI"/>
      <w:szCs w:val="16"/>
    </w:rPr>
  </w:style>
  <w:style w:type="paragraph" w:styleId="E-pastaparaksts">
    <w:name w:val="E-mail Signature"/>
    <w:basedOn w:val="Parasts"/>
    <w:link w:val="E-pastaparakstsRakstz"/>
    <w:uiPriority w:val="99"/>
    <w:semiHidden/>
    <w:unhideWhenUsed/>
    <w:rsid w:val="00F33B83"/>
    <w:pPr>
      <w:spacing w:before="0" w:line="240" w:lineRule="auto"/>
    </w:pPr>
  </w:style>
  <w:style w:type="character" w:customStyle="1" w:styleId="E-pastaparakstsRakstz">
    <w:name w:val="E-pasta paraksts Rakstz."/>
    <w:basedOn w:val="Noklusjumarindkopasfonts"/>
    <w:link w:val="E-pastaparaksts"/>
    <w:uiPriority w:val="99"/>
    <w:semiHidden/>
    <w:rsid w:val="00F33B83"/>
  </w:style>
  <w:style w:type="character" w:styleId="Beiguvresatsauce">
    <w:name w:val="endnote reference"/>
    <w:basedOn w:val="Noklusjumarindkopasfonts"/>
    <w:uiPriority w:val="99"/>
    <w:semiHidden/>
    <w:unhideWhenUsed/>
    <w:rsid w:val="00F33B83"/>
    <w:rPr>
      <w:vertAlign w:val="superscript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F33B83"/>
    <w:pPr>
      <w:spacing w:before="0" w:line="240" w:lineRule="auto"/>
    </w:pPr>
    <w:rPr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F33B83"/>
    <w:rPr>
      <w:szCs w:val="20"/>
    </w:rPr>
  </w:style>
  <w:style w:type="paragraph" w:styleId="Adreseuzaploksnes">
    <w:name w:val="envelope address"/>
    <w:basedOn w:val="Parasts"/>
    <w:uiPriority w:val="99"/>
    <w:semiHidden/>
    <w:unhideWhenUsed/>
    <w:rsid w:val="00F33B83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tpakaadreseuzaploksnes">
    <w:name w:val="envelope return"/>
    <w:basedOn w:val="Parasts"/>
    <w:uiPriority w:val="99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F33B83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F33B83"/>
    <w:pPr>
      <w:spacing w:before="0" w:line="240" w:lineRule="auto"/>
    </w:pPr>
    <w:rPr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F33B83"/>
    <w:rPr>
      <w:szCs w:val="20"/>
    </w:rPr>
  </w:style>
  <w:style w:type="table" w:customStyle="1" w:styleId="GridTable1Light-Accent21">
    <w:name w:val="Grid Table 1 Light - Accent 21"/>
    <w:basedOn w:val="Parastatabula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Parastatabula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Parastatabula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Parastatabula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Parastatabula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Parastatabula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-Accent21">
    <w:name w:val="Grid Table 2 - Accent 21"/>
    <w:basedOn w:val="Parastatabula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GridTable2-Accent31">
    <w:name w:val="Grid Table 2 - Accent 31"/>
    <w:basedOn w:val="Parastatabula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-Accent41">
    <w:name w:val="Grid Table 2 - Accent 41"/>
    <w:basedOn w:val="Parastatabula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51">
    <w:name w:val="Grid Table 2 - Accent 51"/>
    <w:basedOn w:val="Parastatabula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GridTable2-Accent61">
    <w:name w:val="Grid Table 2 - Accent 61"/>
    <w:basedOn w:val="Parastatabula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1">
    <w:name w:val="Grid Table 31"/>
    <w:basedOn w:val="Parastatabula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Parastatabula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-Accent21">
    <w:name w:val="Grid Table 3 - Accent 21"/>
    <w:basedOn w:val="Parastatabula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customStyle="1" w:styleId="GridTable3-Accent31">
    <w:name w:val="Grid Table 3 - Accent 31"/>
    <w:basedOn w:val="Parastatabula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-Accent41">
    <w:name w:val="Grid Table 3 - Accent 41"/>
    <w:basedOn w:val="Parastatabula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-Accent51">
    <w:name w:val="Grid Table 3 - Accent 51"/>
    <w:basedOn w:val="Parastatabula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customStyle="1" w:styleId="GridTable3-Accent61">
    <w:name w:val="Grid Table 3 - Accent 61"/>
    <w:basedOn w:val="Parastatabula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-Accent11">
    <w:name w:val="Grid Table 4 - Accent 11"/>
    <w:basedOn w:val="Parastatabula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-Accent21">
    <w:name w:val="Grid Table 4 - Accent 21"/>
    <w:basedOn w:val="Parastatabula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GridTable4-Accent31">
    <w:name w:val="Grid Table 4 - Accent 31"/>
    <w:basedOn w:val="Parastatabula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41">
    <w:name w:val="Grid Table 4 - Accent 41"/>
    <w:basedOn w:val="Parastatabula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-Accent61">
    <w:name w:val="Grid Table 4 - Accent 61"/>
    <w:basedOn w:val="Parastatabula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-Accent11">
    <w:name w:val="Grid Table 5 Dark - Accent 11"/>
    <w:basedOn w:val="Parastatabula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-Accent21">
    <w:name w:val="Grid Table 5 Dark - Accent 21"/>
    <w:basedOn w:val="Parastatabula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customStyle="1" w:styleId="GridTable5Dark-Accent31">
    <w:name w:val="Grid Table 5 Dark - Accent 31"/>
    <w:basedOn w:val="Parastatabula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-Accent41">
    <w:name w:val="Grid Table 5 Dark - Accent 41"/>
    <w:basedOn w:val="Parastatabula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-Accent51">
    <w:name w:val="Grid Table 5 Dark - Accent 51"/>
    <w:basedOn w:val="Parastatabula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customStyle="1" w:styleId="GridTable5Dark-Accent61">
    <w:name w:val="Grid Table 5 Dark - Accent 61"/>
    <w:basedOn w:val="Parastatabula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1">
    <w:name w:val="Grid Table 6 Colorful1"/>
    <w:basedOn w:val="Parastatabula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Parastatabula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-Accent21">
    <w:name w:val="Grid Table 6 Colorful - Accent 21"/>
    <w:basedOn w:val="Parastatabula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GridTable6Colorful-Accent31">
    <w:name w:val="Grid Table 6 Colorful - Accent 31"/>
    <w:basedOn w:val="Parastatabula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-Accent41">
    <w:name w:val="Grid Table 6 Colorful - Accent 41"/>
    <w:basedOn w:val="Parastatabula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-Accent51">
    <w:name w:val="Grid Table 6 Colorful - Accent 51"/>
    <w:basedOn w:val="Parastatabula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GridTable6Colorful-Accent61">
    <w:name w:val="Grid Table 6 Colorful - Accent 61"/>
    <w:basedOn w:val="Parastatabula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1">
    <w:name w:val="Grid Table 7 Colorful1"/>
    <w:basedOn w:val="Parastatabula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Parastatabula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-Accent21">
    <w:name w:val="Grid Table 7 Colorful - Accent 21"/>
    <w:basedOn w:val="Parastatabula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customStyle="1" w:styleId="GridTable7Colorful-Accent31">
    <w:name w:val="Grid Table 7 Colorful - Accent 31"/>
    <w:basedOn w:val="Parastatabula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-Accent41">
    <w:name w:val="Grid Table 7 Colorful - Accent 41"/>
    <w:basedOn w:val="Parastatabula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-Accent51">
    <w:name w:val="Grid Table 7 Colorful - Accent 51"/>
    <w:basedOn w:val="Parastatabula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customStyle="1" w:styleId="GridTable7Colorful-Accent61">
    <w:name w:val="Grid Table 7 Colorful - Accent 61"/>
    <w:basedOn w:val="Parastatabula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Virsraksts3Rakstz">
    <w:name w:val="Virsraksts 3 Rakstz."/>
    <w:basedOn w:val="Noklusjumarindkopasfonts"/>
    <w:link w:val="Virsraksts3"/>
    <w:uiPriority w:val="6"/>
    <w:semiHidden/>
    <w:rsid w:val="00F33B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Virsraksts4Rakstz">
    <w:name w:val="Virsraksts 4 Rakstz."/>
    <w:basedOn w:val="Noklusjumarindkopasfonts"/>
    <w:link w:val="Virsraksts4"/>
    <w:uiPriority w:val="6"/>
    <w:semiHidden/>
    <w:rsid w:val="0048799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Virsraksts5Rakstz">
    <w:name w:val="Virsraksts 5 Rakstz."/>
    <w:basedOn w:val="Noklusjumarindkopasfonts"/>
    <w:link w:val="Virsraksts5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Virsraksts6Rakstz">
    <w:name w:val="Virsraksts 6 Rakstz."/>
    <w:basedOn w:val="Noklusjumarindkopasfonts"/>
    <w:link w:val="Virsraksts6"/>
    <w:uiPriority w:val="6"/>
    <w:semiHidden/>
    <w:rsid w:val="00487996"/>
    <w:rPr>
      <w:rFonts w:asciiTheme="majorHAnsi" w:eastAsiaTheme="majorEastAsia" w:hAnsiTheme="majorHAnsi" w:cstheme="majorBidi"/>
      <w:b/>
      <w:color w:val="1F4D78" w:themeColor="accent1" w:themeShade="7F"/>
    </w:rPr>
  </w:style>
  <w:style w:type="character" w:customStyle="1" w:styleId="Virsraksts7Rakstz">
    <w:name w:val="Virsraksts 7 Rakstz."/>
    <w:basedOn w:val="Noklusjumarindkopasfonts"/>
    <w:link w:val="Virsraksts7"/>
    <w:uiPriority w:val="6"/>
    <w:semiHidden/>
    <w:rsid w:val="00F33B8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Virsraksts8Rakstz">
    <w:name w:val="Virsraksts 8 Rakstz."/>
    <w:basedOn w:val="Noklusjumarindkopasfonts"/>
    <w:link w:val="Virsraksts8"/>
    <w:uiPriority w:val="6"/>
    <w:semiHidden/>
    <w:rsid w:val="00F33B8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Virsraksts9Rakstz">
    <w:name w:val="Virsraksts 9 Rakstz."/>
    <w:basedOn w:val="Noklusjumarindkopasfonts"/>
    <w:link w:val="Virsraksts9"/>
    <w:uiPriority w:val="6"/>
    <w:semiHidden/>
    <w:rsid w:val="00F33B8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ms">
    <w:name w:val="HTML Acronym"/>
    <w:basedOn w:val="Noklusjumarindkopasfonts"/>
    <w:uiPriority w:val="99"/>
    <w:semiHidden/>
    <w:unhideWhenUsed/>
    <w:rsid w:val="00F33B83"/>
  </w:style>
  <w:style w:type="paragraph" w:styleId="HTMLadrese">
    <w:name w:val="HTML Address"/>
    <w:basedOn w:val="Parasts"/>
    <w:link w:val="HTMLadreseRakstz"/>
    <w:uiPriority w:val="99"/>
    <w:semiHidden/>
    <w:unhideWhenUsed/>
    <w:rsid w:val="00F33B83"/>
    <w:pPr>
      <w:spacing w:before="0" w:line="240" w:lineRule="auto"/>
    </w:pPr>
    <w:rPr>
      <w:i/>
      <w:iCs/>
    </w:rPr>
  </w:style>
  <w:style w:type="character" w:customStyle="1" w:styleId="HTMLadreseRakstz">
    <w:name w:val="HTML adrese Rakstz."/>
    <w:basedOn w:val="Noklusjumarindkopasfonts"/>
    <w:link w:val="HTMLadrese"/>
    <w:uiPriority w:val="99"/>
    <w:semiHidden/>
    <w:rsid w:val="00F33B83"/>
    <w:rPr>
      <w:i/>
      <w:iCs/>
    </w:rPr>
  </w:style>
  <w:style w:type="character" w:styleId="HTMLcitts">
    <w:name w:val="HTML Cite"/>
    <w:basedOn w:val="Noklusjumarindkopasfonts"/>
    <w:uiPriority w:val="99"/>
    <w:semiHidden/>
    <w:unhideWhenUsed/>
    <w:rsid w:val="00F33B83"/>
    <w:rPr>
      <w:i/>
      <w:iCs/>
    </w:rPr>
  </w:style>
  <w:style w:type="character" w:styleId="HTMLkods">
    <w:name w:val="HTML Code"/>
    <w:basedOn w:val="Noklusjumarindkopasfonts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HTMLdefincija">
    <w:name w:val="HTML Definition"/>
    <w:basedOn w:val="Noklusjumarindkopasfonts"/>
    <w:uiPriority w:val="99"/>
    <w:semiHidden/>
    <w:unhideWhenUsed/>
    <w:rsid w:val="00F33B83"/>
    <w:rPr>
      <w:i/>
      <w:iCs/>
    </w:rPr>
  </w:style>
  <w:style w:type="character" w:styleId="HTMLtastatra">
    <w:name w:val="HTML Keyboard"/>
    <w:basedOn w:val="Noklusjumarindkopasfonts"/>
    <w:uiPriority w:val="99"/>
    <w:semiHidden/>
    <w:unhideWhenUsed/>
    <w:rsid w:val="00F33B83"/>
    <w:rPr>
      <w:rFonts w:ascii="Consolas" w:hAnsi="Consolas"/>
      <w:sz w:val="22"/>
      <w:szCs w:val="20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F33B83"/>
    <w:pPr>
      <w:spacing w:before="0" w:line="240" w:lineRule="auto"/>
    </w:pPr>
    <w:rPr>
      <w:rFonts w:ascii="Consolas" w:hAnsi="Consolas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F33B83"/>
    <w:rPr>
      <w:rFonts w:ascii="Consolas" w:hAnsi="Consolas"/>
      <w:szCs w:val="20"/>
    </w:rPr>
  </w:style>
  <w:style w:type="character" w:styleId="HTMLparaugs">
    <w:name w:val="HTML Sample"/>
    <w:basedOn w:val="Noklusjumarindkopasfonts"/>
    <w:uiPriority w:val="99"/>
    <w:semiHidden/>
    <w:unhideWhenUsed/>
    <w:rsid w:val="00F33B83"/>
    <w:rPr>
      <w:rFonts w:ascii="Consolas" w:hAnsi="Consolas"/>
      <w:sz w:val="24"/>
      <w:szCs w:val="24"/>
    </w:rPr>
  </w:style>
  <w:style w:type="character" w:styleId="HTMLrakstmmana">
    <w:name w:val="HTML Typewriter"/>
    <w:basedOn w:val="Noklusjumarindkopasfonts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HTMLmaingais">
    <w:name w:val="HTML Variable"/>
    <w:basedOn w:val="Noklusjumarindkopasfonts"/>
    <w:uiPriority w:val="99"/>
    <w:semiHidden/>
    <w:unhideWhenUsed/>
    <w:rsid w:val="00F33B83"/>
    <w:rPr>
      <w:i/>
      <w:iCs/>
    </w:rPr>
  </w:style>
  <w:style w:type="paragraph" w:styleId="Alfabtiskaisrdtjs1">
    <w:name w:val="index 1"/>
    <w:basedOn w:val="Parasts"/>
    <w:next w:val="Parasts"/>
    <w:autoRedefine/>
    <w:uiPriority w:val="99"/>
    <w:semiHidden/>
    <w:unhideWhenUsed/>
    <w:rsid w:val="00F33B83"/>
    <w:pPr>
      <w:spacing w:before="0" w:line="240" w:lineRule="auto"/>
      <w:ind w:left="220" w:hanging="220"/>
    </w:pPr>
  </w:style>
  <w:style w:type="paragraph" w:styleId="Alfabtiskaisrdtjs2">
    <w:name w:val="index 2"/>
    <w:basedOn w:val="Parasts"/>
    <w:next w:val="Parasts"/>
    <w:autoRedefine/>
    <w:uiPriority w:val="99"/>
    <w:semiHidden/>
    <w:unhideWhenUsed/>
    <w:rsid w:val="00F33B83"/>
    <w:pPr>
      <w:spacing w:before="0" w:line="240" w:lineRule="auto"/>
      <w:ind w:left="440" w:hanging="220"/>
    </w:pPr>
  </w:style>
  <w:style w:type="paragraph" w:styleId="Alfabtiskaisrdtjs3">
    <w:name w:val="index 3"/>
    <w:basedOn w:val="Parasts"/>
    <w:next w:val="Parasts"/>
    <w:autoRedefine/>
    <w:uiPriority w:val="99"/>
    <w:semiHidden/>
    <w:unhideWhenUsed/>
    <w:rsid w:val="00F33B83"/>
    <w:pPr>
      <w:spacing w:before="0" w:line="240" w:lineRule="auto"/>
      <w:ind w:left="660" w:hanging="220"/>
    </w:pPr>
  </w:style>
  <w:style w:type="paragraph" w:styleId="Alfabtiskaisrdtjs4">
    <w:name w:val="index 4"/>
    <w:basedOn w:val="Parasts"/>
    <w:next w:val="Parasts"/>
    <w:autoRedefine/>
    <w:uiPriority w:val="99"/>
    <w:semiHidden/>
    <w:unhideWhenUsed/>
    <w:rsid w:val="00F33B83"/>
    <w:pPr>
      <w:spacing w:before="0" w:line="240" w:lineRule="auto"/>
      <w:ind w:left="880" w:hanging="220"/>
    </w:pPr>
  </w:style>
  <w:style w:type="paragraph" w:styleId="Alfabtiskaisrdtjs5">
    <w:name w:val="index 5"/>
    <w:basedOn w:val="Parasts"/>
    <w:next w:val="Parasts"/>
    <w:autoRedefine/>
    <w:uiPriority w:val="99"/>
    <w:semiHidden/>
    <w:unhideWhenUsed/>
    <w:rsid w:val="00F33B83"/>
    <w:pPr>
      <w:spacing w:before="0" w:line="240" w:lineRule="auto"/>
      <w:ind w:left="1100" w:hanging="220"/>
    </w:pPr>
  </w:style>
  <w:style w:type="paragraph" w:styleId="Alfabtiskaisrdtjs6">
    <w:name w:val="index 6"/>
    <w:basedOn w:val="Parasts"/>
    <w:next w:val="Parasts"/>
    <w:autoRedefine/>
    <w:uiPriority w:val="99"/>
    <w:semiHidden/>
    <w:unhideWhenUsed/>
    <w:rsid w:val="00F33B83"/>
    <w:pPr>
      <w:spacing w:before="0" w:line="240" w:lineRule="auto"/>
      <w:ind w:left="1320" w:hanging="220"/>
    </w:pPr>
  </w:style>
  <w:style w:type="paragraph" w:styleId="Alfabtiskaisrdtjs7">
    <w:name w:val="index 7"/>
    <w:basedOn w:val="Parasts"/>
    <w:next w:val="Parasts"/>
    <w:autoRedefine/>
    <w:uiPriority w:val="99"/>
    <w:semiHidden/>
    <w:unhideWhenUsed/>
    <w:rsid w:val="00F33B83"/>
    <w:pPr>
      <w:spacing w:before="0" w:line="240" w:lineRule="auto"/>
      <w:ind w:left="1540" w:hanging="220"/>
    </w:pPr>
  </w:style>
  <w:style w:type="paragraph" w:styleId="Alfabtiskaisrdtjs8">
    <w:name w:val="index 8"/>
    <w:basedOn w:val="Parasts"/>
    <w:next w:val="Parasts"/>
    <w:autoRedefine/>
    <w:uiPriority w:val="99"/>
    <w:semiHidden/>
    <w:unhideWhenUsed/>
    <w:rsid w:val="00F33B83"/>
    <w:pPr>
      <w:spacing w:before="0" w:line="240" w:lineRule="auto"/>
      <w:ind w:left="1760" w:hanging="220"/>
    </w:pPr>
  </w:style>
  <w:style w:type="paragraph" w:styleId="Alfabtiskaisrdtjs9">
    <w:name w:val="index 9"/>
    <w:basedOn w:val="Parasts"/>
    <w:next w:val="Parasts"/>
    <w:autoRedefine/>
    <w:uiPriority w:val="99"/>
    <w:semiHidden/>
    <w:unhideWhenUsed/>
    <w:rsid w:val="00F33B83"/>
    <w:pPr>
      <w:spacing w:before="0" w:line="240" w:lineRule="auto"/>
      <w:ind w:left="1980" w:hanging="220"/>
    </w:pPr>
  </w:style>
  <w:style w:type="paragraph" w:styleId="Alfabtiskrdtjavirsraksts">
    <w:name w:val="index heading"/>
    <w:basedOn w:val="Parasts"/>
    <w:next w:val="Alfabtiskaisrdtjs1"/>
    <w:uiPriority w:val="99"/>
    <w:semiHidden/>
    <w:unhideWhenUsed/>
    <w:rsid w:val="00F33B83"/>
    <w:rPr>
      <w:rFonts w:asciiTheme="majorHAnsi" w:eastAsiaTheme="majorEastAsia" w:hAnsiTheme="majorHAnsi" w:cstheme="majorBidi"/>
      <w:b/>
      <w:bCs/>
    </w:rPr>
  </w:style>
  <w:style w:type="paragraph" w:styleId="Intensvscitts">
    <w:name w:val="Intense Quote"/>
    <w:basedOn w:val="Parasts"/>
    <w:next w:val="Parasts"/>
    <w:link w:val="IntensvscittsRakstz"/>
    <w:uiPriority w:val="30"/>
    <w:semiHidden/>
    <w:unhideWhenUsed/>
    <w:qFormat/>
    <w:rsid w:val="0059425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semiHidden/>
    <w:rsid w:val="00594254"/>
    <w:rPr>
      <w:i/>
      <w:iCs/>
      <w:color w:val="1F4E79" w:themeColor="accent1" w:themeShade="80"/>
    </w:rPr>
  </w:style>
  <w:style w:type="character" w:styleId="Intensvaatsauce">
    <w:name w:val="Intense Reference"/>
    <w:basedOn w:val="Noklusjumarindkopasfonts"/>
    <w:uiPriority w:val="32"/>
    <w:semiHidden/>
    <w:unhideWhenUsed/>
    <w:qFormat/>
    <w:rsid w:val="00594254"/>
    <w:rPr>
      <w:b/>
      <w:bCs/>
      <w:caps w:val="0"/>
      <w:smallCaps/>
      <w:color w:val="1F4E79" w:themeColor="accent1" w:themeShade="80"/>
      <w:spacing w:val="0"/>
    </w:rPr>
  </w:style>
  <w:style w:type="table" w:styleId="Gaisreis">
    <w:name w:val="Light Grid"/>
    <w:basedOn w:val="Parastatabula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aisreisizclums1">
    <w:name w:val="Light Grid Accent 1"/>
    <w:basedOn w:val="Parastatabula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aisreisizclums2">
    <w:name w:val="Light Grid Accent 2"/>
    <w:basedOn w:val="Parastatabula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Gaisreisizclums3">
    <w:name w:val="Light Grid Accent 3"/>
    <w:basedOn w:val="Parastatabula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aisreisizclums4">
    <w:name w:val="Light Grid Accent 4"/>
    <w:basedOn w:val="Parastatabula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aisreisizclums5">
    <w:name w:val="Light Grid Accent 5"/>
    <w:basedOn w:val="Parastatabula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Gaisreisizclums6">
    <w:name w:val="Light Grid Accent 6"/>
    <w:basedOn w:val="Parastatabula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Gaissaraksts">
    <w:name w:val="Light List"/>
    <w:basedOn w:val="Parastatabula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aissarakstsizclums1">
    <w:name w:val="Light List Accent 1"/>
    <w:basedOn w:val="Parastatabula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Gaissarakstsizclums2">
    <w:name w:val="Light List Accent 2"/>
    <w:basedOn w:val="Parastatabula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Gaissarakstsizclums3">
    <w:name w:val="Light List Accent 3"/>
    <w:basedOn w:val="Parastatabula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Gaissarakstsizclums4">
    <w:name w:val="Light List Accent 4"/>
    <w:basedOn w:val="Parastatabula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Gaissarakstsizclums5">
    <w:name w:val="Light List Accent 5"/>
    <w:basedOn w:val="Parastatabula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Gaissarakstsizclums6">
    <w:name w:val="Light List Accent 6"/>
    <w:basedOn w:val="Parastatabula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Gaisnojums">
    <w:name w:val="Light Shading"/>
    <w:basedOn w:val="Parastatabula"/>
    <w:uiPriority w:val="60"/>
    <w:semiHidden/>
    <w:unhideWhenUsed/>
    <w:rsid w:val="00F33B83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aisnojumsizclums1">
    <w:name w:val="Light Shading Accent 1"/>
    <w:basedOn w:val="Parastatabula"/>
    <w:uiPriority w:val="60"/>
    <w:semiHidden/>
    <w:unhideWhenUsed/>
    <w:rsid w:val="00F33B83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Gaisnojumsizclums2">
    <w:name w:val="Light Shading Accent 2"/>
    <w:basedOn w:val="Parastatabula"/>
    <w:uiPriority w:val="60"/>
    <w:semiHidden/>
    <w:unhideWhenUsed/>
    <w:rsid w:val="00F33B83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Gaisnojumsizclums3">
    <w:name w:val="Light Shading Accent 3"/>
    <w:basedOn w:val="Parastatabula"/>
    <w:uiPriority w:val="60"/>
    <w:semiHidden/>
    <w:unhideWhenUsed/>
    <w:rsid w:val="00F33B83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Gaisnojumsizclums4">
    <w:name w:val="Light Shading Accent 4"/>
    <w:basedOn w:val="Parastatabula"/>
    <w:uiPriority w:val="60"/>
    <w:semiHidden/>
    <w:unhideWhenUsed/>
    <w:rsid w:val="00F33B83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Gaisnojumsizclums5">
    <w:name w:val="Light Shading Accent 5"/>
    <w:basedOn w:val="Parastatabula"/>
    <w:uiPriority w:val="60"/>
    <w:semiHidden/>
    <w:unhideWhenUsed/>
    <w:rsid w:val="00F33B83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Gaisnojumsizclums6">
    <w:name w:val="Light Shading Accent 6"/>
    <w:basedOn w:val="Parastatabula"/>
    <w:uiPriority w:val="60"/>
    <w:semiHidden/>
    <w:unhideWhenUsed/>
    <w:rsid w:val="00F33B83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Rindiasnumurs">
    <w:name w:val="line number"/>
    <w:basedOn w:val="Noklusjumarindkopasfonts"/>
    <w:uiPriority w:val="99"/>
    <w:semiHidden/>
    <w:unhideWhenUsed/>
    <w:rsid w:val="00F33B83"/>
  </w:style>
  <w:style w:type="paragraph" w:styleId="Saraksts">
    <w:name w:val="List"/>
    <w:basedOn w:val="Parasts"/>
    <w:uiPriority w:val="99"/>
    <w:semiHidden/>
    <w:unhideWhenUsed/>
    <w:rsid w:val="00F33B83"/>
    <w:pPr>
      <w:ind w:left="360" w:hanging="360"/>
      <w:contextualSpacing/>
    </w:pPr>
  </w:style>
  <w:style w:type="paragraph" w:styleId="Saraksts2">
    <w:name w:val="List 2"/>
    <w:basedOn w:val="Parasts"/>
    <w:uiPriority w:val="99"/>
    <w:semiHidden/>
    <w:unhideWhenUsed/>
    <w:rsid w:val="00F33B83"/>
    <w:pPr>
      <w:ind w:left="720" w:hanging="360"/>
      <w:contextualSpacing/>
    </w:pPr>
  </w:style>
  <w:style w:type="paragraph" w:styleId="Saraksts3">
    <w:name w:val="List 3"/>
    <w:basedOn w:val="Parasts"/>
    <w:uiPriority w:val="99"/>
    <w:semiHidden/>
    <w:unhideWhenUsed/>
    <w:rsid w:val="00F33B83"/>
    <w:pPr>
      <w:ind w:left="1080" w:hanging="360"/>
      <w:contextualSpacing/>
    </w:pPr>
  </w:style>
  <w:style w:type="paragraph" w:styleId="Saraksts4">
    <w:name w:val="List 4"/>
    <w:basedOn w:val="Parasts"/>
    <w:uiPriority w:val="99"/>
    <w:semiHidden/>
    <w:unhideWhenUsed/>
    <w:rsid w:val="00F33B83"/>
    <w:pPr>
      <w:ind w:left="1440" w:hanging="360"/>
      <w:contextualSpacing/>
    </w:pPr>
  </w:style>
  <w:style w:type="paragraph" w:styleId="Saraksts5">
    <w:name w:val="List 5"/>
    <w:basedOn w:val="Parasts"/>
    <w:uiPriority w:val="99"/>
    <w:semiHidden/>
    <w:unhideWhenUsed/>
    <w:rsid w:val="00F33B83"/>
    <w:pPr>
      <w:ind w:left="1800" w:hanging="360"/>
      <w:contextualSpacing/>
    </w:pPr>
  </w:style>
  <w:style w:type="paragraph" w:styleId="Sarakstaaizzme2">
    <w:name w:val="List Bullet 2"/>
    <w:basedOn w:val="Parasts"/>
    <w:uiPriority w:val="99"/>
    <w:semiHidden/>
    <w:unhideWhenUsed/>
    <w:rsid w:val="00F33B83"/>
    <w:pPr>
      <w:numPr>
        <w:numId w:val="11"/>
      </w:numPr>
      <w:contextualSpacing/>
    </w:pPr>
  </w:style>
  <w:style w:type="paragraph" w:styleId="Sarakstaaizzme3">
    <w:name w:val="List Bullet 3"/>
    <w:basedOn w:val="Parasts"/>
    <w:uiPriority w:val="99"/>
    <w:semiHidden/>
    <w:unhideWhenUsed/>
    <w:rsid w:val="00F33B83"/>
    <w:pPr>
      <w:numPr>
        <w:numId w:val="12"/>
      </w:numPr>
      <w:contextualSpacing/>
    </w:pPr>
  </w:style>
  <w:style w:type="paragraph" w:styleId="Sarakstaaizzme4">
    <w:name w:val="List Bullet 4"/>
    <w:basedOn w:val="Parasts"/>
    <w:uiPriority w:val="99"/>
    <w:semiHidden/>
    <w:unhideWhenUsed/>
    <w:rsid w:val="00F33B83"/>
    <w:pPr>
      <w:numPr>
        <w:numId w:val="13"/>
      </w:numPr>
      <w:contextualSpacing/>
    </w:pPr>
  </w:style>
  <w:style w:type="paragraph" w:styleId="Sarakstaaizzme5">
    <w:name w:val="List Bullet 5"/>
    <w:basedOn w:val="Parasts"/>
    <w:uiPriority w:val="99"/>
    <w:semiHidden/>
    <w:unhideWhenUsed/>
    <w:rsid w:val="00F33B83"/>
    <w:pPr>
      <w:numPr>
        <w:numId w:val="14"/>
      </w:numPr>
      <w:contextualSpacing/>
    </w:pPr>
  </w:style>
  <w:style w:type="paragraph" w:styleId="Sarakstaturpinjums">
    <w:name w:val="List Continue"/>
    <w:basedOn w:val="Parasts"/>
    <w:uiPriority w:val="99"/>
    <w:semiHidden/>
    <w:unhideWhenUsed/>
    <w:rsid w:val="00F33B83"/>
    <w:pPr>
      <w:spacing w:after="120"/>
      <w:ind w:left="360"/>
      <w:contextualSpacing/>
    </w:pPr>
  </w:style>
  <w:style w:type="paragraph" w:styleId="Sarakstaturpinjums2">
    <w:name w:val="List Continue 2"/>
    <w:basedOn w:val="Parasts"/>
    <w:uiPriority w:val="99"/>
    <w:semiHidden/>
    <w:unhideWhenUsed/>
    <w:rsid w:val="00F33B83"/>
    <w:pPr>
      <w:spacing w:after="120"/>
      <w:ind w:left="720"/>
      <w:contextualSpacing/>
    </w:pPr>
  </w:style>
  <w:style w:type="paragraph" w:styleId="Sarakstaturpinjums3">
    <w:name w:val="List Continue 3"/>
    <w:basedOn w:val="Parasts"/>
    <w:uiPriority w:val="99"/>
    <w:semiHidden/>
    <w:unhideWhenUsed/>
    <w:rsid w:val="00F33B83"/>
    <w:pPr>
      <w:spacing w:after="120"/>
      <w:ind w:left="1080"/>
      <w:contextualSpacing/>
    </w:pPr>
  </w:style>
  <w:style w:type="paragraph" w:styleId="Sarakstaturpinjums4">
    <w:name w:val="List Continue 4"/>
    <w:basedOn w:val="Parasts"/>
    <w:uiPriority w:val="99"/>
    <w:semiHidden/>
    <w:unhideWhenUsed/>
    <w:rsid w:val="00F33B83"/>
    <w:pPr>
      <w:spacing w:after="120"/>
      <w:ind w:left="1440"/>
      <w:contextualSpacing/>
    </w:pPr>
  </w:style>
  <w:style w:type="paragraph" w:styleId="Sarakstaturpinjums5">
    <w:name w:val="List Continue 5"/>
    <w:basedOn w:val="Parasts"/>
    <w:uiPriority w:val="99"/>
    <w:semiHidden/>
    <w:unhideWhenUsed/>
    <w:rsid w:val="00F33B83"/>
    <w:pPr>
      <w:spacing w:after="120"/>
      <w:ind w:left="1800"/>
      <w:contextualSpacing/>
    </w:pPr>
  </w:style>
  <w:style w:type="paragraph" w:styleId="Sarakstanumurs2">
    <w:name w:val="List Number 2"/>
    <w:basedOn w:val="Parasts"/>
    <w:uiPriority w:val="99"/>
    <w:semiHidden/>
    <w:unhideWhenUsed/>
    <w:rsid w:val="00F33B83"/>
    <w:pPr>
      <w:numPr>
        <w:numId w:val="15"/>
      </w:numPr>
      <w:contextualSpacing/>
    </w:pPr>
  </w:style>
  <w:style w:type="paragraph" w:styleId="Sarakstanumurs3">
    <w:name w:val="List Number 3"/>
    <w:basedOn w:val="Parasts"/>
    <w:uiPriority w:val="99"/>
    <w:semiHidden/>
    <w:unhideWhenUsed/>
    <w:rsid w:val="00F33B83"/>
    <w:pPr>
      <w:numPr>
        <w:numId w:val="16"/>
      </w:numPr>
      <w:contextualSpacing/>
    </w:pPr>
  </w:style>
  <w:style w:type="paragraph" w:styleId="Sarakstanumurs4">
    <w:name w:val="List Number 4"/>
    <w:basedOn w:val="Parasts"/>
    <w:uiPriority w:val="99"/>
    <w:semiHidden/>
    <w:unhideWhenUsed/>
    <w:rsid w:val="00F33B83"/>
    <w:pPr>
      <w:numPr>
        <w:numId w:val="17"/>
      </w:numPr>
      <w:contextualSpacing/>
    </w:pPr>
  </w:style>
  <w:style w:type="paragraph" w:styleId="Sarakstanumurs5">
    <w:name w:val="List Number 5"/>
    <w:basedOn w:val="Parasts"/>
    <w:uiPriority w:val="99"/>
    <w:semiHidden/>
    <w:unhideWhenUsed/>
    <w:rsid w:val="00F33B83"/>
    <w:pPr>
      <w:numPr>
        <w:numId w:val="18"/>
      </w:numPr>
      <w:contextualSpacing/>
    </w:pPr>
  </w:style>
  <w:style w:type="paragraph" w:styleId="Sarakstarindkopa">
    <w:name w:val="List Paragraph"/>
    <w:basedOn w:val="Parasts"/>
    <w:uiPriority w:val="34"/>
    <w:unhideWhenUsed/>
    <w:qFormat/>
    <w:rsid w:val="00F33B83"/>
    <w:pPr>
      <w:ind w:left="720"/>
      <w:contextualSpacing/>
    </w:pPr>
  </w:style>
  <w:style w:type="table" w:customStyle="1" w:styleId="ListTable1Light1">
    <w:name w:val="List Table 1 Light1"/>
    <w:basedOn w:val="Parastatabula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Parastatabula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-Accent21">
    <w:name w:val="List Table 1 Light - Accent 21"/>
    <w:basedOn w:val="Parastatabula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ListTable1Light-Accent31">
    <w:name w:val="List Table 1 Light - Accent 31"/>
    <w:basedOn w:val="Parastatabula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-Accent41">
    <w:name w:val="List Table 1 Light - Accent 41"/>
    <w:basedOn w:val="Parastatabula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-Accent51">
    <w:name w:val="List Table 1 Light - Accent 51"/>
    <w:basedOn w:val="Parastatabula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ListTable1Light-Accent61">
    <w:name w:val="List Table 1 Light - Accent 61"/>
    <w:basedOn w:val="Parastatabula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1">
    <w:name w:val="List Table 21"/>
    <w:basedOn w:val="Parastatabula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Parastatabula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-Accent21">
    <w:name w:val="List Table 2 - Accent 21"/>
    <w:basedOn w:val="Parastatabula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ListTable2-Accent31">
    <w:name w:val="List Table 2 - Accent 31"/>
    <w:basedOn w:val="Parastatabula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-Accent41">
    <w:name w:val="List Table 2 - Accent 41"/>
    <w:basedOn w:val="Parastatabula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-Accent51">
    <w:name w:val="List Table 2 - Accent 51"/>
    <w:basedOn w:val="Parastatabula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ListTable2-Accent61">
    <w:name w:val="List Table 2 - Accent 61"/>
    <w:basedOn w:val="Parastatabula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1">
    <w:name w:val="List Table 31"/>
    <w:basedOn w:val="Parastatabula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Parastatabula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-Accent21">
    <w:name w:val="List Table 3 - Accent 21"/>
    <w:basedOn w:val="Parastatabula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customStyle="1" w:styleId="ListTable3-Accent31">
    <w:name w:val="List Table 3 - Accent 31"/>
    <w:basedOn w:val="Parastatabula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-Accent41">
    <w:name w:val="List Table 3 - Accent 41"/>
    <w:basedOn w:val="Parastatabula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-Accent51">
    <w:name w:val="List Table 3 - Accent 51"/>
    <w:basedOn w:val="Parastatabula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customStyle="1" w:styleId="ListTable3-Accent61">
    <w:name w:val="List Table 3 - Accent 61"/>
    <w:basedOn w:val="Parastatabula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1">
    <w:name w:val="List Table 41"/>
    <w:basedOn w:val="Parastatabula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Parastatabula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-Accent21">
    <w:name w:val="List Table 4 - Accent 21"/>
    <w:basedOn w:val="Parastatabula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ListTable4-Accent31">
    <w:name w:val="List Table 4 - Accent 31"/>
    <w:basedOn w:val="Parastatabula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-Accent41">
    <w:name w:val="List Table 4 - Accent 41"/>
    <w:basedOn w:val="Parastatabula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-Accent51">
    <w:name w:val="List Table 4 - Accent 51"/>
    <w:basedOn w:val="Parastatabula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ListTable4-Accent61">
    <w:name w:val="List Table 4 - Accent 61"/>
    <w:basedOn w:val="Parastatabula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1">
    <w:name w:val="List Table 5 Dark1"/>
    <w:basedOn w:val="Parastatabula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Parastatabula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Parastatabula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Parastatabula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Parastatabula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Parastatabula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Parastatabula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Parastatabula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Parastatabula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6Colorful-Accent21">
    <w:name w:val="List Table 6 Colorful - Accent 21"/>
    <w:basedOn w:val="Parastatabula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ListTable6Colorful-Accent31">
    <w:name w:val="List Table 6 Colorful - Accent 31"/>
    <w:basedOn w:val="Parastatabula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-Accent41">
    <w:name w:val="List Table 6 Colorful - Accent 41"/>
    <w:basedOn w:val="Parastatabula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-Accent51">
    <w:name w:val="List Table 6 Colorful - Accent 51"/>
    <w:basedOn w:val="Parastatabula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ListTable6Colorful-Accent61">
    <w:name w:val="List Table 6 Colorful - Accent 61"/>
    <w:basedOn w:val="Parastatabula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1">
    <w:name w:val="List Table 7 Colorful1"/>
    <w:basedOn w:val="Parastatabula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Parastatabula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Parastatabula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Parastatabula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Parastatabula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Parastatabula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Parastatabula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s">
    <w:name w:val="macro"/>
    <w:link w:val="MakrotekstsRakstz"/>
    <w:uiPriority w:val="99"/>
    <w:semiHidden/>
    <w:unhideWhenUsed/>
    <w:rsid w:val="00F33B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tekstsRakstz">
    <w:name w:val="Makro teksts Rakstz."/>
    <w:basedOn w:val="Noklusjumarindkopasfonts"/>
    <w:link w:val="Makroteksts"/>
    <w:uiPriority w:val="99"/>
    <w:semiHidden/>
    <w:rsid w:val="00F33B83"/>
    <w:rPr>
      <w:rFonts w:ascii="Consolas" w:hAnsi="Consolas"/>
      <w:szCs w:val="20"/>
    </w:rPr>
  </w:style>
  <w:style w:type="table" w:styleId="Vidjsreis1">
    <w:name w:val="Medium Grid 1"/>
    <w:basedOn w:val="Parastatabula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idjsreis1izclums1">
    <w:name w:val="Medium Grid 1 Accent 1"/>
    <w:basedOn w:val="Parastatabula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Vidjsreis1izclums2">
    <w:name w:val="Medium Grid 1 Accent 2"/>
    <w:basedOn w:val="Parastatabula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Vidjsreis1izclums3">
    <w:name w:val="Medium Grid 1 Accent 3"/>
    <w:basedOn w:val="Parastatabula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Vidjsreis1izclums4">
    <w:name w:val="Medium Grid 1 Accent 4"/>
    <w:basedOn w:val="Parastatabula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Vidjsreis1izclums5">
    <w:name w:val="Medium Grid 1 Accent 5"/>
    <w:basedOn w:val="Parastatabula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Vidjsreis1izclums6">
    <w:name w:val="Medium Grid 1 Accent 6"/>
    <w:basedOn w:val="Parastatabula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Vidjsreis2">
    <w:name w:val="Medium Grid 2"/>
    <w:basedOn w:val="Parastatabula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1">
    <w:name w:val="Medium Grid 2 Accent 1"/>
    <w:basedOn w:val="Parastatabula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2">
    <w:name w:val="Medium Grid 2 Accent 2"/>
    <w:basedOn w:val="Parastatabula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3">
    <w:name w:val="Medium Grid 2 Accent 3"/>
    <w:basedOn w:val="Parastatabula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4">
    <w:name w:val="Medium Grid 2 Accent 4"/>
    <w:basedOn w:val="Parastatabula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5">
    <w:name w:val="Medium Grid 2 Accent 5"/>
    <w:basedOn w:val="Parastatabula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6">
    <w:name w:val="Medium Grid 2 Accent 6"/>
    <w:basedOn w:val="Parastatabula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3">
    <w:name w:val="Medium Grid 3"/>
    <w:basedOn w:val="Parastatabula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Vidjsreis3izclums1">
    <w:name w:val="Medium Grid 3 Accent 1"/>
    <w:basedOn w:val="Parastatabula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Vidjsreis3izclums2">
    <w:name w:val="Medium Grid 3 Accent 2"/>
    <w:basedOn w:val="Parastatabula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Vidjsreis3izclums3">
    <w:name w:val="Medium Grid 3 Accent 3"/>
    <w:basedOn w:val="Parastatabula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Vidjsreis3izclums4">
    <w:name w:val="Medium Grid 3 Accent 4"/>
    <w:basedOn w:val="Parastatabula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Vidjsreis3izclums5">
    <w:name w:val="Medium Grid 3 Accent 5"/>
    <w:basedOn w:val="Parastatabula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Vidjsreis3izclums6">
    <w:name w:val="Medium Grid 3 Accent 6"/>
    <w:basedOn w:val="Parastatabula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Vidjssaraksts1">
    <w:name w:val="Medium List 1"/>
    <w:basedOn w:val="Parastatabula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Vidjssaraksts1izclums1">
    <w:name w:val="Medium List 1 Accent 1"/>
    <w:basedOn w:val="Parastatabula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Vidjssaraksts1izclums2">
    <w:name w:val="Medium List 1 Accent 2"/>
    <w:basedOn w:val="Parastatabula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Vidjssaraksts1izclums3">
    <w:name w:val="Medium List 1 Accent 3"/>
    <w:basedOn w:val="Parastatabula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Vidjssaraksts1izclums4">
    <w:name w:val="Medium List 1 Accent 4"/>
    <w:basedOn w:val="Parastatabula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Vidjssaraksts1izclums5">
    <w:name w:val="Medium List 1 Accent 5"/>
    <w:basedOn w:val="Parastatabula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Vidjssaraksts1izclums6">
    <w:name w:val="Medium List 1 Accent 6"/>
    <w:basedOn w:val="Parastatabula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Vidjssaraksts2">
    <w:name w:val="Medium List 2"/>
    <w:basedOn w:val="Parastatabula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1">
    <w:name w:val="Medium List 2 Accent 1"/>
    <w:basedOn w:val="Parastatabula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2">
    <w:name w:val="Medium List 2 Accent 2"/>
    <w:basedOn w:val="Parastatabula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3">
    <w:name w:val="Medium List 2 Accent 3"/>
    <w:basedOn w:val="Parastatabula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4">
    <w:name w:val="Medium List 2 Accent 4"/>
    <w:basedOn w:val="Parastatabula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5">
    <w:name w:val="Medium List 2 Accent 5"/>
    <w:basedOn w:val="Parastatabula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6">
    <w:name w:val="Medium List 2 Accent 6"/>
    <w:basedOn w:val="Parastatabula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nojums1">
    <w:name w:val="Medium Shading 1"/>
    <w:basedOn w:val="Parastatabula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1">
    <w:name w:val="Medium Shading 1 Accent 1"/>
    <w:basedOn w:val="Parastatabula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2">
    <w:name w:val="Medium Shading 1 Accent 2"/>
    <w:basedOn w:val="Parastatabula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3">
    <w:name w:val="Medium Shading 1 Accent 3"/>
    <w:basedOn w:val="Parastatabula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4">
    <w:name w:val="Medium Shading 1 Accent 4"/>
    <w:basedOn w:val="Parastatabula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5">
    <w:name w:val="Medium Shading 1 Accent 5"/>
    <w:basedOn w:val="Parastatabula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6">
    <w:name w:val="Medium Shading 1 Accent 6"/>
    <w:basedOn w:val="Parastatabula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2">
    <w:name w:val="Medium Shading 2"/>
    <w:basedOn w:val="Parastatabula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1">
    <w:name w:val="Medium Shading 2 Accent 1"/>
    <w:basedOn w:val="Parastatabula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2">
    <w:name w:val="Medium Shading 2 Accent 2"/>
    <w:basedOn w:val="Parastatabula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3">
    <w:name w:val="Medium Shading 2 Accent 3"/>
    <w:basedOn w:val="Parastatabula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4">
    <w:name w:val="Medium Shading 2 Accent 4"/>
    <w:basedOn w:val="Parastatabula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5">
    <w:name w:val="Medium Shading 2 Accent 5"/>
    <w:basedOn w:val="Parastatabula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6">
    <w:name w:val="Medium Shading 2 Accent 6"/>
    <w:basedOn w:val="Parastatabula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iojumaieskums">
    <w:name w:val="Message Header"/>
    <w:basedOn w:val="Parasts"/>
    <w:link w:val="ZiojumaieskumsRakstz"/>
    <w:uiPriority w:val="99"/>
    <w:semiHidden/>
    <w:unhideWhenUsed/>
    <w:rsid w:val="00F33B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iojumaieskumsRakstz">
    <w:name w:val="Ziņojuma iesākums Rakstz."/>
    <w:basedOn w:val="Noklusjumarindkopasfonts"/>
    <w:link w:val="Ziojumaieskums"/>
    <w:uiPriority w:val="99"/>
    <w:semiHidden/>
    <w:rsid w:val="00F33B8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atstarpm">
    <w:name w:val="No Spacing"/>
    <w:uiPriority w:val="1"/>
    <w:semiHidden/>
    <w:unhideWhenUsed/>
    <w:rsid w:val="00F33B83"/>
    <w:pPr>
      <w:spacing w:before="0" w:line="240" w:lineRule="auto"/>
    </w:pPr>
  </w:style>
  <w:style w:type="paragraph" w:styleId="Parastaatkpe">
    <w:name w:val="Normal Indent"/>
    <w:basedOn w:val="Parasts"/>
    <w:uiPriority w:val="99"/>
    <w:semiHidden/>
    <w:unhideWhenUsed/>
    <w:rsid w:val="00F33B83"/>
    <w:pPr>
      <w:ind w:left="720"/>
    </w:pPr>
  </w:style>
  <w:style w:type="paragraph" w:styleId="Piezmesvirsraksts">
    <w:name w:val="Note Heading"/>
    <w:basedOn w:val="Parasts"/>
    <w:next w:val="Parasts"/>
    <w:link w:val="PiezmesvirsrakstsRakstz"/>
    <w:uiPriority w:val="99"/>
    <w:semiHidden/>
    <w:unhideWhenUsed/>
    <w:rsid w:val="00F33B83"/>
    <w:pPr>
      <w:spacing w:before="0" w:line="240" w:lineRule="auto"/>
    </w:pPr>
  </w:style>
  <w:style w:type="character" w:customStyle="1" w:styleId="PiezmesvirsrakstsRakstz">
    <w:name w:val="Piezīmes virsraksts Rakstz."/>
    <w:basedOn w:val="Noklusjumarindkopasfonts"/>
    <w:link w:val="Piezmesvirsraksts"/>
    <w:uiPriority w:val="99"/>
    <w:semiHidden/>
    <w:rsid w:val="00F33B83"/>
  </w:style>
  <w:style w:type="character" w:styleId="Lappusesnumurs">
    <w:name w:val="page number"/>
    <w:basedOn w:val="Noklusjumarindkopasfonts"/>
    <w:uiPriority w:val="99"/>
    <w:semiHidden/>
    <w:unhideWhenUsed/>
    <w:rsid w:val="00F33B83"/>
  </w:style>
  <w:style w:type="character" w:styleId="Vietturateksts">
    <w:name w:val="Placeholder Text"/>
    <w:basedOn w:val="Noklusjumarindkopasfonts"/>
    <w:uiPriority w:val="99"/>
    <w:semiHidden/>
    <w:rsid w:val="00487996"/>
    <w:rPr>
      <w:color w:val="595959" w:themeColor="text1" w:themeTint="A6"/>
    </w:rPr>
  </w:style>
  <w:style w:type="table" w:customStyle="1" w:styleId="PlainTable11">
    <w:name w:val="Plain Table 11"/>
    <w:basedOn w:val="Parastatabula"/>
    <w:uiPriority w:val="41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Parastatabula"/>
    <w:uiPriority w:val="42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Parastatabula"/>
    <w:uiPriority w:val="43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Parastatabula"/>
    <w:uiPriority w:val="44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Parastatabula"/>
    <w:uiPriority w:val="45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ienkrsteksts">
    <w:name w:val="Plain Text"/>
    <w:basedOn w:val="Parasts"/>
    <w:link w:val="VienkrstekstsRakstz"/>
    <w:uiPriority w:val="99"/>
    <w:semiHidden/>
    <w:unhideWhenUsed/>
    <w:rsid w:val="00F33B83"/>
    <w:pPr>
      <w:spacing w:before="0" w:line="240" w:lineRule="auto"/>
    </w:pPr>
    <w:rPr>
      <w:rFonts w:ascii="Consolas" w:hAnsi="Consolas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F33B83"/>
    <w:rPr>
      <w:rFonts w:ascii="Consolas" w:hAnsi="Consolas"/>
      <w:szCs w:val="21"/>
    </w:rPr>
  </w:style>
  <w:style w:type="paragraph" w:styleId="Citts">
    <w:name w:val="Quote"/>
    <w:basedOn w:val="Parasts"/>
    <w:next w:val="Parasts"/>
    <w:link w:val="CittsRakstz"/>
    <w:uiPriority w:val="29"/>
    <w:semiHidden/>
    <w:unhideWhenUsed/>
    <w:qFormat/>
    <w:rsid w:val="00072D2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semiHidden/>
    <w:rsid w:val="00072D27"/>
    <w:rPr>
      <w:i/>
      <w:iCs/>
      <w:color w:val="404040" w:themeColor="text1" w:themeTint="BF"/>
    </w:rPr>
  </w:style>
  <w:style w:type="paragraph" w:styleId="Uzruna">
    <w:name w:val="Salutation"/>
    <w:basedOn w:val="Parasts"/>
    <w:next w:val="Parasts"/>
    <w:link w:val="UzrunaRakstz"/>
    <w:uiPriority w:val="99"/>
    <w:semiHidden/>
    <w:unhideWhenUsed/>
    <w:rsid w:val="00F33B83"/>
  </w:style>
  <w:style w:type="character" w:customStyle="1" w:styleId="UzrunaRakstz">
    <w:name w:val="Uzruna Rakstz."/>
    <w:basedOn w:val="Noklusjumarindkopasfonts"/>
    <w:link w:val="Uzruna"/>
    <w:uiPriority w:val="99"/>
    <w:semiHidden/>
    <w:rsid w:val="00F33B83"/>
  </w:style>
  <w:style w:type="paragraph" w:styleId="Paraksts">
    <w:name w:val="Signature"/>
    <w:basedOn w:val="Parasts"/>
    <w:link w:val="ParakstsRakstz"/>
    <w:uiPriority w:val="99"/>
    <w:semiHidden/>
    <w:unhideWhenUsed/>
    <w:rsid w:val="00F33B83"/>
    <w:pPr>
      <w:spacing w:before="0" w:line="240" w:lineRule="auto"/>
      <w:ind w:left="4320"/>
    </w:pPr>
  </w:style>
  <w:style w:type="character" w:customStyle="1" w:styleId="ParakstsRakstz">
    <w:name w:val="Paraksts Rakstz."/>
    <w:basedOn w:val="Noklusjumarindkopasfonts"/>
    <w:link w:val="Paraksts"/>
    <w:uiPriority w:val="99"/>
    <w:semiHidden/>
    <w:rsid w:val="00F33B83"/>
  </w:style>
  <w:style w:type="character" w:styleId="Izsmalcintsizclums">
    <w:name w:val="Subtle Emphasis"/>
    <w:basedOn w:val="Noklusjumarindkopasfonts"/>
    <w:uiPriority w:val="19"/>
    <w:semiHidden/>
    <w:unhideWhenUsed/>
    <w:qFormat/>
    <w:rsid w:val="00F33B83"/>
    <w:rPr>
      <w:i/>
      <w:iCs/>
      <w:color w:val="404040" w:themeColor="text1" w:themeTint="BF"/>
    </w:rPr>
  </w:style>
  <w:style w:type="character" w:styleId="Izsmalcintaatsauce">
    <w:name w:val="Subtle Reference"/>
    <w:basedOn w:val="Noklusjumarindkopasfonts"/>
    <w:uiPriority w:val="31"/>
    <w:semiHidden/>
    <w:unhideWhenUsed/>
    <w:qFormat/>
    <w:rsid w:val="00F33B83"/>
    <w:rPr>
      <w:smallCaps/>
      <w:color w:val="5A5A5A" w:themeColor="text1" w:themeTint="A5"/>
    </w:rPr>
  </w:style>
  <w:style w:type="table" w:styleId="3Defektutabula1">
    <w:name w:val="Table 3D effects 1"/>
    <w:basedOn w:val="Parastatabula"/>
    <w:uiPriority w:val="99"/>
    <w:semiHidden/>
    <w:unhideWhenUsed/>
    <w:rsid w:val="00F33B8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utabula2">
    <w:name w:val="Table 3D effects 2"/>
    <w:basedOn w:val="Parastatabula"/>
    <w:uiPriority w:val="99"/>
    <w:semiHidden/>
    <w:unhideWhenUsed/>
    <w:rsid w:val="00F33B8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utabula3">
    <w:name w:val="Table 3D effects 3"/>
    <w:basedOn w:val="Parastatabula"/>
    <w:uiPriority w:val="99"/>
    <w:semiHidden/>
    <w:unhideWhenUsed/>
    <w:rsid w:val="00F33B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1">
    <w:name w:val="Table Classic 1"/>
    <w:basedOn w:val="Parastatabula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2">
    <w:name w:val="Table Classic 2"/>
    <w:basedOn w:val="Parastatabula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3">
    <w:name w:val="Table Classic 3"/>
    <w:basedOn w:val="Parastatabula"/>
    <w:uiPriority w:val="99"/>
    <w:semiHidden/>
    <w:unhideWhenUsed/>
    <w:rsid w:val="00F33B8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4">
    <w:name w:val="Table Classic 4"/>
    <w:basedOn w:val="Parastatabula"/>
    <w:uiPriority w:val="99"/>
    <w:semiHidden/>
    <w:unhideWhenUsed/>
    <w:rsid w:val="00F33B8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1">
    <w:name w:val="Table Colorful 1"/>
    <w:basedOn w:val="Parastatabula"/>
    <w:uiPriority w:val="99"/>
    <w:semiHidden/>
    <w:unhideWhenUsed/>
    <w:rsid w:val="00F33B8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2">
    <w:name w:val="Table Colorful 2"/>
    <w:basedOn w:val="Parastatabula"/>
    <w:uiPriority w:val="99"/>
    <w:semiHidden/>
    <w:unhideWhenUsed/>
    <w:rsid w:val="00F33B8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3">
    <w:name w:val="Table Colorful 3"/>
    <w:basedOn w:val="Parastatabula"/>
    <w:uiPriority w:val="99"/>
    <w:semiHidden/>
    <w:unhideWhenUsed/>
    <w:rsid w:val="00F33B8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nutabula1">
    <w:name w:val="Table Columns 1"/>
    <w:basedOn w:val="Parastatabula"/>
    <w:uiPriority w:val="99"/>
    <w:semiHidden/>
    <w:unhideWhenUsed/>
    <w:rsid w:val="00F33B8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2">
    <w:name w:val="Table Columns 2"/>
    <w:basedOn w:val="Parastatabula"/>
    <w:uiPriority w:val="99"/>
    <w:semiHidden/>
    <w:unhideWhenUsed/>
    <w:rsid w:val="00F33B8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3">
    <w:name w:val="Table Columns 3"/>
    <w:basedOn w:val="Parastatabula"/>
    <w:uiPriority w:val="99"/>
    <w:semiHidden/>
    <w:unhideWhenUsed/>
    <w:rsid w:val="00F33B8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4">
    <w:name w:val="Table Columns 4"/>
    <w:basedOn w:val="Parastatabula"/>
    <w:uiPriority w:val="99"/>
    <w:semiHidden/>
    <w:unhideWhenUsed/>
    <w:rsid w:val="00F33B8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nutabula5">
    <w:name w:val="Table Columns 5"/>
    <w:basedOn w:val="Parastatabula"/>
    <w:uiPriority w:val="99"/>
    <w:semiHidden/>
    <w:unhideWhenUsed/>
    <w:rsid w:val="00F33B8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sdiengatabula">
    <w:name w:val="Table Contemporary"/>
    <w:basedOn w:val="Parastatabula"/>
    <w:uiPriority w:val="99"/>
    <w:semiHidden/>
    <w:unhideWhenUsed/>
    <w:rsid w:val="00F33B8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atabula">
    <w:name w:val="Table Elegant"/>
    <w:basedOn w:val="Parastatabula"/>
    <w:uiPriority w:val="99"/>
    <w:semiHidden/>
    <w:unhideWhenUsed/>
    <w:rsid w:val="00F33B8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1">
    <w:name w:val="Table Grid 1"/>
    <w:basedOn w:val="Parastatabula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2">
    <w:name w:val="Table Grid 2"/>
    <w:basedOn w:val="Parastatabula"/>
    <w:uiPriority w:val="99"/>
    <w:semiHidden/>
    <w:unhideWhenUsed/>
    <w:rsid w:val="00F33B8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3">
    <w:name w:val="Table Grid 3"/>
    <w:basedOn w:val="Parastatabula"/>
    <w:uiPriority w:val="99"/>
    <w:semiHidden/>
    <w:unhideWhenUsed/>
    <w:rsid w:val="00F33B8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4">
    <w:name w:val="Table Grid 4"/>
    <w:basedOn w:val="Parastatabula"/>
    <w:uiPriority w:val="99"/>
    <w:semiHidden/>
    <w:unhideWhenUsed/>
    <w:rsid w:val="00F33B8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5">
    <w:name w:val="Table Grid 5"/>
    <w:basedOn w:val="Parastatabula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6">
    <w:name w:val="Table Grid 6"/>
    <w:basedOn w:val="Parastatabula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7">
    <w:name w:val="Table Grid 7"/>
    <w:basedOn w:val="Parastatabula"/>
    <w:uiPriority w:val="99"/>
    <w:semiHidden/>
    <w:unhideWhenUsed/>
    <w:rsid w:val="00F33B8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8">
    <w:name w:val="Table Grid 8"/>
    <w:basedOn w:val="Parastatabula"/>
    <w:uiPriority w:val="99"/>
    <w:semiHidden/>
    <w:unhideWhenUsed/>
    <w:rsid w:val="00F33B8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Parastatabula"/>
    <w:uiPriority w:val="40"/>
    <w:rsid w:val="00F33B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arakstatabula1">
    <w:name w:val="Table List 1"/>
    <w:basedOn w:val="Parastatabula"/>
    <w:uiPriority w:val="99"/>
    <w:semiHidden/>
    <w:unhideWhenUsed/>
    <w:rsid w:val="00F33B8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2">
    <w:name w:val="Table List 2"/>
    <w:basedOn w:val="Parastatabula"/>
    <w:uiPriority w:val="99"/>
    <w:semiHidden/>
    <w:unhideWhenUsed/>
    <w:rsid w:val="00F33B8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3">
    <w:name w:val="Table List 3"/>
    <w:basedOn w:val="Parastatabula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4">
    <w:name w:val="Table List 4"/>
    <w:basedOn w:val="Parastatabula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arakstatabula5">
    <w:name w:val="Table List 5"/>
    <w:basedOn w:val="Parastatabula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6">
    <w:name w:val="Table List 6"/>
    <w:basedOn w:val="Parastatabula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Sarakstatabula7">
    <w:name w:val="Table List 7"/>
    <w:basedOn w:val="Parastatabula"/>
    <w:uiPriority w:val="99"/>
    <w:semiHidden/>
    <w:unhideWhenUsed/>
    <w:rsid w:val="00F33B8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Sarakstatabula8">
    <w:name w:val="Table List 8"/>
    <w:basedOn w:val="Parastatabula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zmantotsliteratrassaraksts">
    <w:name w:val="table of authorities"/>
    <w:basedOn w:val="Parasts"/>
    <w:next w:val="Parasts"/>
    <w:uiPriority w:val="99"/>
    <w:semiHidden/>
    <w:unhideWhenUsed/>
    <w:rsid w:val="00F33B83"/>
    <w:pPr>
      <w:ind w:left="220" w:hanging="220"/>
    </w:pPr>
  </w:style>
  <w:style w:type="paragraph" w:styleId="Ilustrcijusaraksts">
    <w:name w:val="table of figures"/>
    <w:basedOn w:val="Parasts"/>
    <w:next w:val="Parasts"/>
    <w:uiPriority w:val="99"/>
    <w:semiHidden/>
    <w:unhideWhenUsed/>
    <w:rsid w:val="00F33B83"/>
  </w:style>
  <w:style w:type="table" w:styleId="Profesionlatabula">
    <w:name w:val="Table Professional"/>
    <w:basedOn w:val="Parastatabula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ienkratabula1">
    <w:name w:val="Table Simple 1"/>
    <w:basedOn w:val="Parastatabula"/>
    <w:uiPriority w:val="99"/>
    <w:semiHidden/>
    <w:unhideWhenUsed/>
    <w:rsid w:val="00F33B8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Vienkratabula2">
    <w:name w:val="Table Simple 2"/>
    <w:basedOn w:val="Parastatabula"/>
    <w:uiPriority w:val="99"/>
    <w:semiHidden/>
    <w:unhideWhenUsed/>
    <w:rsid w:val="00F33B8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Vienkratabula3">
    <w:name w:val="Table Simple 3"/>
    <w:basedOn w:val="Parastatabula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Izsmalcintatabula1">
    <w:name w:val="Table Subtle 1"/>
    <w:basedOn w:val="Parastatabula"/>
    <w:uiPriority w:val="99"/>
    <w:semiHidden/>
    <w:unhideWhenUsed/>
    <w:rsid w:val="00F33B8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Izsmalcintatabula2">
    <w:name w:val="Table Subtle 2"/>
    <w:basedOn w:val="Parastatabula"/>
    <w:uiPriority w:val="99"/>
    <w:semiHidden/>
    <w:unhideWhenUsed/>
    <w:rsid w:val="00F33B8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Noformtatabula">
    <w:name w:val="Table Theme"/>
    <w:basedOn w:val="Parastatabula"/>
    <w:uiPriority w:val="99"/>
    <w:semiHidden/>
    <w:unhideWhenUsed/>
    <w:rsid w:val="00F3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mekatabula1">
    <w:name w:val="Table Web 1"/>
    <w:basedOn w:val="Parastatabula"/>
    <w:uiPriority w:val="99"/>
    <w:semiHidden/>
    <w:unhideWhenUsed/>
    <w:rsid w:val="00F33B8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2">
    <w:name w:val="Table Web 2"/>
    <w:basedOn w:val="Parastatabula"/>
    <w:uiPriority w:val="99"/>
    <w:semiHidden/>
    <w:unhideWhenUsed/>
    <w:rsid w:val="00F33B8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3">
    <w:name w:val="Table Web 3"/>
    <w:basedOn w:val="Parastatabula"/>
    <w:uiPriority w:val="99"/>
    <w:semiHidden/>
    <w:unhideWhenUsed/>
    <w:rsid w:val="00F33B8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zmantotsliteratrassarakstavirsraksts">
    <w:name w:val="toa heading"/>
    <w:basedOn w:val="Parasts"/>
    <w:next w:val="Parasts"/>
    <w:uiPriority w:val="99"/>
    <w:semiHidden/>
    <w:unhideWhenUsed/>
    <w:rsid w:val="00F33B8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turs1">
    <w:name w:val="toc 1"/>
    <w:basedOn w:val="Parasts"/>
    <w:next w:val="Parasts"/>
    <w:autoRedefine/>
    <w:uiPriority w:val="39"/>
    <w:semiHidden/>
    <w:unhideWhenUsed/>
    <w:rsid w:val="00F33B83"/>
    <w:pPr>
      <w:spacing w:after="100"/>
    </w:pPr>
  </w:style>
  <w:style w:type="paragraph" w:styleId="Saturs2">
    <w:name w:val="toc 2"/>
    <w:basedOn w:val="Parasts"/>
    <w:next w:val="Parasts"/>
    <w:autoRedefine/>
    <w:uiPriority w:val="39"/>
    <w:semiHidden/>
    <w:unhideWhenUsed/>
    <w:rsid w:val="00F33B83"/>
    <w:pPr>
      <w:spacing w:after="100"/>
      <w:ind w:left="220"/>
    </w:pPr>
  </w:style>
  <w:style w:type="paragraph" w:styleId="Saturs3">
    <w:name w:val="toc 3"/>
    <w:basedOn w:val="Parasts"/>
    <w:next w:val="Parasts"/>
    <w:autoRedefine/>
    <w:uiPriority w:val="39"/>
    <w:semiHidden/>
    <w:unhideWhenUsed/>
    <w:rsid w:val="00F33B83"/>
    <w:pPr>
      <w:spacing w:after="100"/>
      <w:ind w:left="440"/>
    </w:pPr>
  </w:style>
  <w:style w:type="paragraph" w:styleId="Saturs4">
    <w:name w:val="toc 4"/>
    <w:basedOn w:val="Parasts"/>
    <w:next w:val="Parasts"/>
    <w:autoRedefine/>
    <w:uiPriority w:val="39"/>
    <w:semiHidden/>
    <w:unhideWhenUsed/>
    <w:rsid w:val="00F33B83"/>
    <w:pPr>
      <w:spacing w:after="100"/>
      <w:ind w:left="660"/>
    </w:pPr>
  </w:style>
  <w:style w:type="paragraph" w:styleId="Saturs5">
    <w:name w:val="toc 5"/>
    <w:basedOn w:val="Parasts"/>
    <w:next w:val="Parasts"/>
    <w:autoRedefine/>
    <w:uiPriority w:val="39"/>
    <w:semiHidden/>
    <w:unhideWhenUsed/>
    <w:rsid w:val="00F33B83"/>
    <w:pPr>
      <w:spacing w:after="100"/>
      <w:ind w:left="880"/>
    </w:pPr>
  </w:style>
  <w:style w:type="paragraph" w:styleId="Saturs6">
    <w:name w:val="toc 6"/>
    <w:basedOn w:val="Parasts"/>
    <w:next w:val="Parasts"/>
    <w:autoRedefine/>
    <w:uiPriority w:val="39"/>
    <w:semiHidden/>
    <w:unhideWhenUsed/>
    <w:rsid w:val="00F33B83"/>
    <w:pPr>
      <w:spacing w:after="100"/>
      <w:ind w:left="1100"/>
    </w:pPr>
  </w:style>
  <w:style w:type="paragraph" w:styleId="Saturs7">
    <w:name w:val="toc 7"/>
    <w:basedOn w:val="Parasts"/>
    <w:next w:val="Parasts"/>
    <w:autoRedefine/>
    <w:uiPriority w:val="39"/>
    <w:semiHidden/>
    <w:unhideWhenUsed/>
    <w:rsid w:val="00F33B83"/>
    <w:pPr>
      <w:spacing w:after="100"/>
      <w:ind w:left="1320"/>
    </w:pPr>
  </w:style>
  <w:style w:type="paragraph" w:styleId="Saturs8">
    <w:name w:val="toc 8"/>
    <w:basedOn w:val="Parasts"/>
    <w:next w:val="Parasts"/>
    <w:autoRedefine/>
    <w:uiPriority w:val="39"/>
    <w:semiHidden/>
    <w:unhideWhenUsed/>
    <w:rsid w:val="00F33B83"/>
    <w:pPr>
      <w:spacing w:after="100"/>
      <w:ind w:left="1540"/>
    </w:pPr>
  </w:style>
  <w:style w:type="paragraph" w:styleId="Saturs9">
    <w:name w:val="toc 9"/>
    <w:basedOn w:val="Parasts"/>
    <w:next w:val="Parasts"/>
    <w:autoRedefine/>
    <w:uiPriority w:val="39"/>
    <w:semiHidden/>
    <w:unhideWhenUsed/>
    <w:rsid w:val="00F33B83"/>
    <w:pPr>
      <w:spacing w:after="100"/>
      <w:ind w:left="1760"/>
    </w:pPr>
  </w:style>
  <w:style w:type="character" w:customStyle="1" w:styleId="st">
    <w:name w:val="st"/>
    <w:basedOn w:val="Noklusjumarindkopasfonts"/>
    <w:rsid w:val="00797EE8"/>
  </w:style>
  <w:style w:type="paragraph" w:customStyle="1" w:styleId="p-basic">
    <w:name w:val="p-basic"/>
    <w:basedOn w:val="Parasts"/>
    <w:rsid w:val="00720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2iqfc">
    <w:name w:val="y2iqfc"/>
    <w:basedOn w:val="Noklusjumarindkopasfonts"/>
    <w:rsid w:val="007E7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70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36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84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73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04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541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617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ndfonline.com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8A219-3228-4A24-8214-4E8D0E014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1047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Ingūna Stranga</dc:creator>
  <cp:keywords/>
  <dc:description/>
  <cp:lastModifiedBy>Inguna Stranga</cp:lastModifiedBy>
  <cp:revision>2</cp:revision>
  <cp:lastPrinted>2019-04-08T11:58:00Z</cp:lastPrinted>
  <dcterms:created xsi:type="dcterms:W3CDTF">2022-03-01T06:56:00Z</dcterms:created>
  <dcterms:modified xsi:type="dcterms:W3CDTF">2022-03-01T06:56:00Z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roxken@microsoft.com</vt:lpwstr>
  </property>
  <property fmtid="{D5CDD505-2E9C-101B-9397-08002B2CF9AE}" pid="5" name="MSIP_Label_f42aa342-8706-4288-bd11-ebb85995028c_SetDate">
    <vt:lpwstr>2018-04-02T23:58:53.5260065Z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