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5D" w:rsidRDefault="0067445D" w:rsidP="0067445D">
      <w:pPr>
        <w:tabs>
          <w:tab w:val="center" w:pos="0"/>
          <w:tab w:val="left" w:pos="5103"/>
          <w:tab w:val="right" w:pos="8789"/>
        </w:tabs>
        <w:spacing w:after="0" w:line="240" w:lineRule="auto"/>
        <w:ind w:right="-483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bookmarkStart w:id="0" w:name="_GoBack"/>
      <w:bookmarkEnd w:id="0"/>
    </w:p>
    <w:p w:rsidR="0067445D" w:rsidRDefault="0067445D" w:rsidP="0067445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35560</wp:posOffset>
            </wp:positionV>
            <wp:extent cx="537845" cy="827405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445D" w:rsidRDefault="0067445D" w:rsidP="0067445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7445D" w:rsidRDefault="0067445D" w:rsidP="0067445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67445D" w:rsidRDefault="0067445D" w:rsidP="0067445D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7445D" w:rsidRDefault="0067445D" w:rsidP="0067445D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7445D" w:rsidRDefault="0067445D" w:rsidP="0067445D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7445D" w:rsidRDefault="0067445D" w:rsidP="0067445D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67445D" w:rsidRDefault="0067445D" w:rsidP="0067445D">
      <w:pPr>
        <w:keepNext/>
        <w:spacing w:after="0" w:line="240" w:lineRule="auto"/>
        <w:ind w:right="-477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Valsts policijas koledža</w:t>
      </w:r>
    </w:p>
    <w:p w:rsidR="0067445D" w:rsidRDefault="0067445D" w:rsidP="0067445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67445D" w:rsidRDefault="0067445D" w:rsidP="0067445D">
      <w:pPr>
        <w:spacing w:after="0" w:line="240" w:lineRule="auto"/>
        <w:jc w:val="center"/>
        <w:rPr>
          <w:rFonts w:ascii="Times New Roman" w:eastAsia="Calibri" w:hAnsi="Times New Roman" w:cs="Times New Roman"/>
          <w:sz w:val="19"/>
          <w:szCs w:val="19"/>
        </w:rPr>
      </w:pPr>
    </w:p>
    <w:p w:rsidR="0067445D" w:rsidRDefault="0067445D" w:rsidP="0067445D">
      <w:pPr>
        <w:spacing w:after="0" w:line="240" w:lineRule="auto"/>
        <w:ind w:right="-47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Rīgā</w:t>
      </w:r>
    </w:p>
    <w:p w:rsidR="0067445D" w:rsidRDefault="0067445D" w:rsidP="0067445D">
      <w:pPr>
        <w:tabs>
          <w:tab w:val="left" w:pos="5670"/>
        </w:tabs>
        <w:spacing w:after="0" w:line="240" w:lineRule="auto"/>
        <w:ind w:right="-4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7445D" w:rsidRDefault="0067445D" w:rsidP="0067445D">
      <w:pPr>
        <w:tabs>
          <w:tab w:val="left" w:pos="5670"/>
        </w:tabs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653" w:type="dxa"/>
        <w:tblLayout w:type="fixed"/>
        <w:tblLook w:val="04A0" w:firstRow="1" w:lastRow="0" w:firstColumn="1" w:lastColumn="0" w:noHBand="0" w:noVBand="1"/>
      </w:tblPr>
      <w:tblGrid>
        <w:gridCol w:w="5678"/>
        <w:gridCol w:w="3975"/>
      </w:tblGrid>
      <w:tr w:rsidR="0067445D" w:rsidTr="0024648F">
        <w:trPr>
          <w:trHeight w:val="1255"/>
        </w:trPr>
        <w:tc>
          <w:tcPr>
            <w:tcW w:w="5678" w:type="dxa"/>
          </w:tcPr>
          <w:p w:rsidR="0067445D" w:rsidRDefault="0067445D" w:rsidP="001F0236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975" w:type="dxa"/>
          </w:tcPr>
          <w:p w:rsidR="0067445D" w:rsidRPr="0067445D" w:rsidRDefault="0067445D" w:rsidP="001F02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7445D">
              <w:rPr>
                <w:rFonts w:ascii="Times New Roman" w:eastAsia="Calibri" w:hAnsi="Times New Roman" w:cs="Times New Roman"/>
                <w:sz w:val="28"/>
                <w:szCs w:val="28"/>
              </w:rPr>
              <w:t>Iekšējie noteikumi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1</w:t>
            </w:r>
          </w:p>
          <w:p w:rsidR="0067445D" w:rsidRDefault="0067445D">
            <w:pPr>
              <w:spacing w:after="0" w:line="240" w:lineRule="auto"/>
              <w:ind w:left="70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67445D" w:rsidRDefault="0067445D">
            <w:pPr>
              <w:spacing w:after="0" w:line="240" w:lineRule="auto"/>
              <w:ind w:left="13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7445D" w:rsidRPr="00D2339F" w:rsidRDefault="006A4FA0" w:rsidP="0024648F">
      <w:pPr>
        <w:spacing w:after="0" w:line="240" w:lineRule="auto"/>
        <w:ind w:right="-47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339F">
        <w:rPr>
          <w:rFonts w:ascii="Times New Roman" w:eastAsia="Calibri" w:hAnsi="Times New Roman" w:cs="Times New Roman"/>
          <w:b/>
          <w:sz w:val="28"/>
          <w:szCs w:val="28"/>
        </w:rPr>
        <w:t>Grozījum</w:t>
      </w:r>
      <w:r w:rsidR="003E14DD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D233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14DD" w:rsidRPr="00C21908">
        <w:rPr>
          <w:rFonts w:ascii="Times New Roman" w:eastAsia="Calibri" w:hAnsi="Times New Roman" w:cs="Times New Roman"/>
          <w:b/>
          <w:sz w:val="28"/>
          <w:szCs w:val="28"/>
        </w:rPr>
        <w:t>Valsts policijas koledžas 2014.gada 3.aprīļa</w:t>
      </w:r>
      <w:r w:rsidR="00FF1436" w:rsidRPr="00C21908">
        <w:rPr>
          <w:rFonts w:ascii="Times New Roman" w:eastAsia="Calibri" w:hAnsi="Times New Roman" w:cs="Times New Roman"/>
          <w:b/>
          <w:sz w:val="28"/>
          <w:szCs w:val="28"/>
        </w:rPr>
        <w:t xml:space="preserve"> iekšējos noteikumos Nr.6</w:t>
      </w:r>
      <w:r w:rsidRPr="00C21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D60" w:rsidRPr="00C21908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3E14DD" w:rsidRPr="00C21908">
        <w:rPr>
          <w:rFonts w:ascii="Times New Roman" w:eastAsia="Calibri" w:hAnsi="Times New Roman" w:cs="Times New Roman"/>
          <w:b/>
          <w:sz w:val="28"/>
          <w:szCs w:val="28"/>
        </w:rPr>
        <w:t>Kārtība, kādā Valsts policijas koledžā kompensē izdevumus par speciālo medicīniski optisko redzes korekcijas līdzekļu iegādi</w:t>
      </w:r>
      <w:r w:rsidRPr="00C21908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590D60" w:rsidRPr="00FF345D" w:rsidRDefault="00590D60" w:rsidP="0067445D">
      <w:pPr>
        <w:spacing w:after="0" w:line="240" w:lineRule="auto"/>
        <w:ind w:left="135" w:right="-477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7445D" w:rsidRPr="00FF345D" w:rsidRDefault="0067445D" w:rsidP="00F50FD6">
      <w:pPr>
        <w:tabs>
          <w:tab w:val="left" w:pos="5387"/>
        </w:tabs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3C33" w:rsidRPr="00687616" w:rsidRDefault="00C73C33" w:rsidP="00C73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7616">
        <w:rPr>
          <w:rFonts w:ascii="Times New Roman" w:eastAsia="Times New Roman" w:hAnsi="Times New Roman" w:cs="Times New Roman"/>
          <w:sz w:val="28"/>
          <w:szCs w:val="28"/>
        </w:rPr>
        <w:t xml:space="preserve">Izdoti saskaņā ar </w:t>
      </w:r>
    </w:p>
    <w:p w:rsidR="00C73C33" w:rsidRPr="00687616" w:rsidRDefault="00C73C33" w:rsidP="00C73C33">
      <w:pPr>
        <w:keepNext/>
        <w:spacing w:after="0" w:line="240" w:lineRule="auto"/>
        <w:ind w:firstLine="720"/>
        <w:jc w:val="right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687616">
        <w:rPr>
          <w:rFonts w:ascii="Times New Roman" w:eastAsia="Times New Roman" w:hAnsi="Times New Roman" w:cs="Times New Roman"/>
          <w:sz w:val="28"/>
          <w:szCs w:val="28"/>
        </w:rPr>
        <w:t>Valsts pārvaldes iekārtas likuma</w:t>
      </w:r>
    </w:p>
    <w:p w:rsidR="00C73C33" w:rsidRPr="00687616" w:rsidRDefault="00C73C33" w:rsidP="00C73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87616">
        <w:rPr>
          <w:rFonts w:ascii="Times New Roman" w:eastAsia="Times New Roman" w:hAnsi="Times New Roman" w:cs="Times New Roman"/>
          <w:sz w:val="28"/>
          <w:szCs w:val="28"/>
        </w:rPr>
        <w:t>72. panta pirmās daļas 2. punktu</w:t>
      </w:r>
    </w:p>
    <w:p w:rsidR="0067445D" w:rsidRPr="00FF345D" w:rsidRDefault="0067445D" w:rsidP="00C32A2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6F03" w:rsidRPr="00FF345D" w:rsidRDefault="007F6F03" w:rsidP="00C32A26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45D" w:rsidRPr="00FF345D" w:rsidRDefault="0067445D" w:rsidP="00AD2290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45D" w:rsidRDefault="00590D60" w:rsidP="00AD2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Izdarīt Valsts policijas koledžas </w:t>
      </w:r>
      <w:r w:rsidR="003E14DD" w:rsidRPr="00C21908">
        <w:rPr>
          <w:rFonts w:ascii="Times New Roman" w:eastAsia="Times New Roman" w:hAnsi="Times New Roman" w:cs="Times New Roman"/>
          <w:sz w:val="28"/>
          <w:szCs w:val="28"/>
        </w:rPr>
        <w:t>2014.gada 3.aprīļa</w:t>
      </w:r>
      <w:r w:rsidRPr="00C21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07B" w:rsidRPr="00C21908">
        <w:rPr>
          <w:rFonts w:ascii="Times New Roman" w:eastAsia="Times New Roman" w:hAnsi="Times New Roman" w:cs="Times New Roman"/>
          <w:sz w:val="28"/>
          <w:szCs w:val="28"/>
        </w:rPr>
        <w:t xml:space="preserve">iekšējos </w:t>
      </w:r>
      <w:r w:rsidR="003E14DD" w:rsidRPr="00C21908">
        <w:rPr>
          <w:rFonts w:ascii="Times New Roman" w:eastAsia="Times New Roman" w:hAnsi="Times New Roman" w:cs="Times New Roman"/>
          <w:sz w:val="28"/>
          <w:szCs w:val="28"/>
        </w:rPr>
        <w:t>noteikumos Nr.6</w:t>
      </w:r>
      <w:r w:rsidRPr="00C21908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r w:rsidR="003E14DD" w:rsidRPr="00C21908">
        <w:rPr>
          <w:rFonts w:ascii="Times New Roman" w:eastAsia="Calibri" w:hAnsi="Times New Roman" w:cs="Times New Roman"/>
          <w:sz w:val="28"/>
          <w:szCs w:val="28"/>
        </w:rPr>
        <w:t>Kārtība, kādā Valsts policijas koledžā kompensē izdevumus par speciālo medicīniski optisko redzes korekcijas līdzekļu iegādi</w:t>
      </w:r>
      <w:r w:rsidRPr="00C21908">
        <w:rPr>
          <w:rFonts w:ascii="Times New Roman" w:eastAsia="Calibri" w:hAnsi="Times New Roman" w:cs="Times New Roman"/>
          <w:sz w:val="28"/>
          <w:szCs w:val="28"/>
        </w:rPr>
        <w:t>”</w:t>
      </w:r>
      <w:r w:rsidR="003E14DD" w:rsidRPr="003E1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4DD" w:rsidRPr="00FD7277">
        <w:rPr>
          <w:rFonts w:ascii="Times New Roman" w:eastAsia="Times New Roman" w:hAnsi="Times New Roman" w:cs="Times New Roman"/>
          <w:sz w:val="28"/>
          <w:szCs w:val="28"/>
        </w:rPr>
        <w:t>šādus grozījumus:</w:t>
      </w:r>
    </w:p>
    <w:p w:rsidR="00715F6E" w:rsidRPr="00FE5736" w:rsidRDefault="00715F6E" w:rsidP="000974F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E5736">
        <w:rPr>
          <w:sz w:val="28"/>
          <w:szCs w:val="28"/>
        </w:rPr>
        <w:t>Izteikt 5.punktu šādā redakcijā:</w:t>
      </w:r>
    </w:p>
    <w:p w:rsidR="00715F6E" w:rsidRPr="00FE5736" w:rsidRDefault="00A62877" w:rsidP="00A628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736">
        <w:rPr>
          <w:rFonts w:ascii="Times New Roman" w:hAnsi="Times New Roman" w:cs="Times New Roman"/>
          <w:sz w:val="28"/>
          <w:szCs w:val="28"/>
        </w:rPr>
        <w:t>“</w:t>
      </w:r>
      <w:r w:rsidR="000B58F3" w:rsidRPr="00FE5736">
        <w:rPr>
          <w:rFonts w:ascii="Times New Roman" w:hAnsi="Times New Roman" w:cs="Times New Roman"/>
          <w:sz w:val="28"/>
          <w:szCs w:val="28"/>
        </w:rPr>
        <w:t xml:space="preserve">5. Kompensācijas apmēru katram nākamajam saimnieciskajam gadam nosaka ar </w:t>
      </w:r>
      <w:r w:rsidRPr="00FE5736">
        <w:rPr>
          <w:rFonts w:ascii="Times New Roman" w:hAnsi="Times New Roman" w:cs="Times New Roman"/>
          <w:sz w:val="28"/>
          <w:szCs w:val="28"/>
        </w:rPr>
        <w:t>Koledžas direktora</w:t>
      </w:r>
      <w:r w:rsidR="000B58F3" w:rsidRPr="00FE5736">
        <w:rPr>
          <w:rFonts w:ascii="Times New Roman" w:hAnsi="Times New Roman" w:cs="Times New Roman"/>
          <w:sz w:val="28"/>
          <w:szCs w:val="28"/>
        </w:rPr>
        <w:t xml:space="preserve"> pavēli, ņemot vērā attiecīgajam saimnieciskajam gadam piešķirtos budžeta līdzekļus.”.</w:t>
      </w:r>
    </w:p>
    <w:p w:rsidR="00FE5736" w:rsidRDefault="00FE5736" w:rsidP="00144F9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736">
        <w:rPr>
          <w:rFonts w:ascii="Times New Roman" w:hAnsi="Times New Roman" w:cs="Times New Roman"/>
          <w:sz w:val="28"/>
          <w:szCs w:val="28"/>
        </w:rPr>
        <w:t xml:space="preserve">2. </w:t>
      </w:r>
      <w:r w:rsidR="009D4160">
        <w:rPr>
          <w:rFonts w:ascii="Times New Roman" w:hAnsi="Times New Roman" w:cs="Times New Roman"/>
          <w:sz w:val="28"/>
          <w:szCs w:val="28"/>
        </w:rPr>
        <w:t>Papildināt iekšējos noteikumus ar 5.</w:t>
      </w:r>
      <w:r w:rsidR="009D41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D4160">
        <w:rPr>
          <w:rFonts w:ascii="Times New Roman" w:hAnsi="Times New Roman" w:cs="Times New Roman"/>
          <w:sz w:val="28"/>
          <w:szCs w:val="28"/>
        </w:rPr>
        <w:t>punktu šādā redakcijā:</w:t>
      </w:r>
    </w:p>
    <w:p w:rsidR="00C01D1C" w:rsidRDefault="00144F95" w:rsidP="003B1E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“5.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E5D" w:rsidRPr="003B1E5D">
        <w:rPr>
          <w:rFonts w:ascii="Times New Roman" w:hAnsi="Times New Roman" w:cs="Times New Roman"/>
          <w:sz w:val="28"/>
          <w:szCs w:val="28"/>
        </w:rPr>
        <w:t xml:space="preserve">Apmērs, kādā </w:t>
      </w:r>
      <w:r w:rsidR="00273F6F">
        <w:rPr>
          <w:rFonts w:ascii="Times New Roman" w:hAnsi="Times New Roman" w:cs="Times New Roman"/>
          <w:sz w:val="28"/>
          <w:szCs w:val="28"/>
        </w:rPr>
        <w:t xml:space="preserve">amatpersonai vai darbiniekam </w:t>
      </w:r>
      <w:r w:rsidR="003B1E5D" w:rsidRPr="003B1E5D">
        <w:rPr>
          <w:rFonts w:ascii="Times New Roman" w:hAnsi="Times New Roman" w:cs="Times New Roman"/>
          <w:sz w:val="28"/>
          <w:szCs w:val="28"/>
        </w:rPr>
        <w:t xml:space="preserve">tiek atlīdzināti faktiskie izdevumi, kas saistīti ar speciālo medicīniski optisko redzes korekcijas līdzekļu iegādi, nevar </w:t>
      </w:r>
      <w:r w:rsidR="003B1E5D">
        <w:rPr>
          <w:rFonts w:ascii="Times New Roman" w:hAnsi="Times New Roman" w:cs="Times New Roman"/>
          <w:sz w:val="28"/>
          <w:szCs w:val="28"/>
        </w:rPr>
        <w:t xml:space="preserve">pārsniegt šo iekšējo noteikumu </w:t>
      </w:r>
      <w:r w:rsidR="003B1E5D" w:rsidRPr="003B1E5D">
        <w:rPr>
          <w:rFonts w:ascii="Times New Roman" w:hAnsi="Times New Roman" w:cs="Times New Roman"/>
          <w:sz w:val="28"/>
          <w:szCs w:val="28"/>
        </w:rPr>
        <w:t>5.punktā minētajā pavēlē norādīto kompensācijas apmēru</w:t>
      </w:r>
      <w:r w:rsidR="00C01D1C">
        <w:rPr>
          <w:rFonts w:ascii="Times New Roman" w:hAnsi="Times New Roman" w:cs="Times New Roman"/>
          <w:sz w:val="28"/>
          <w:szCs w:val="28"/>
        </w:rPr>
        <w:t>.”</w:t>
      </w:r>
      <w:r w:rsidR="006C34B6">
        <w:rPr>
          <w:rFonts w:ascii="Times New Roman" w:hAnsi="Times New Roman" w:cs="Times New Roman"/>
          <w:sz w:val="28"/>
          <w:szCs w:val="28"/>
        </w:rPr>
        <w:t>.</w:t>
      </w:r>
    </w:p>
    <w:p w:rsidR="00C01D1C" w:rsidRDefault="00C01D1C" w:rsidP="003B1E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1436" w:rsidRPr="00FE5736" w:rsidRDefault="00FE5736" w:rsidP="003B1E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736">
        <w:rPr>
          <w:rFonts w:ascii="Times New Roman" w:hAnsi="Times New Roman" w:cs="Times New Roman"/>
          <w:sz w:val="28"/>
          <w:szCs w:val="28"/>
        </w:rPr>
        <w:t xml:space="preserve">3. </w:t>
      </w:r>
      <w:r w:rsidR="00FF1436" w:rsidRPr="00FE5736">
        <w:rPr>
          <w:rFonts w:ascii="Times New Roman" w:hAnsi="Times New Roman" w:cs="Times New Roman"/>
          <w:sz w:val="28"/>
          <w:szCs w:val="28"/>
        </w:rPr>
        <w:t xml:space="preserve">Aizstāt 9.punktā </w:t>
      </w:r>
      <w:r w:rsidR="00770CE3" w:rsidRPr="00FE5736">
        <w:rPr>
          <w:rFonts w:ascii="Times New Roman" w:hAnsi="Times New Roman" w:cs="Times New Roman"/>
          <w:sz w:val="28"/>
          <w:szCs w:val="28"/>
        </w:rPr>
        <w:t>vārdu “trijos” ar vārdu “divos”</w:t>
      </w:r>
      <w:r w:rsidR="00FF1436" w:rsidRPr="00FE5736">
        <w:rPr>
          <w:rFonts w:ascii="Times New Roman" w:hAnsi="Times New Roman" w:cs="Times New Roman"/>
          <w:sz w:val="28"/>
          <w:szCs w:val="28"/>
        </w:rPr>
        <w:t>.</w:t>
      </w:r>
    </w:p>
    <w:p w:rsidR="00FF345D" w:rsidRPr="00FF345D" w:rsidRDefault="00FF345D" w:rsidP="00C21908">
      <w:pPr>
        <w:rPr>
          <w:sz w:val="20"/>
          <w:szCs w:val="20"/>
        </w:rPr>
      </w:pPr>
    </w:p>
    <w:p w:rsidR="0067445D" w:rsidRDefault="005D4321" w:rsidP="0067445D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Saskaņots ar Valsts policiju </w:t>
      </w:r>
      <w:r w:rsidR="004358E4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211CE4">
        <w:rPr>
          <w:rFonts w:ascii="Times New Roman" w:eastAsia="Times New Roman" w:hAnsi="Times New Roman" w:cs="Times New Roman"/>
          <w:sz w:val="28"/>
          <w:szCs w:val="28"/>
        </w:rPr>
        <w:t xml:space="preserve">.gada </w:t>
      </w:r>
      <w:r w:rsidR="003D2CFC">
        <w:rPr>
          <w:rFonts w:ascii="Times New Roman" w:eastAsia="Times New Roman" w:hAnsi="Times New Roman" w:cs="Times New Roman"/>
          <w:sz w:val="28"/>
          <w:szCs w:val="28"/>
        </w:rPr>
        <w:t>09.janvārī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(atzinums Nr.20/</w:t>
      </w:r>
      <w:r w:rsidR="003D2CFC">
        <w:rPr>
          <w:rFonts w:ascii="Times New Roman" w:eastAsia="Times New Roman" w:hAnsi="Times New Roman" w:cs="Times New Roman"/>
          <w:sz w:val="28"/>
          <w:szCs w:val="28"/>
        </w:rPr>
        <w:t>17283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D4321" w:rsidRPr="00FF345D" w:rsidRDefault="005D4321" w:rsidP="0067445D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4321" w:rsidRDefault="005D4321" w:rsidP="0067445D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0CEC" w:rsidRPr="00FF345D" w:rsidRDefault="00DB0CEC" w:rsidP="0067445D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0D60" w:rsidRDefault="003D2CFC" w:rsidP="00590D60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Direktora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p.i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Z.Pumpure</w:t>
      </w:r>
      <w:proofErr w:type="spellEnd"/>
    </w:p>
    <w:p w:rsidR="00ED407B" w:rsidRPr="00FF345D" w:rsidRDefault="00ED407B" w:rsidP="005D4321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90D60" w:rsidRPr="00FF345D" w:rsidRDefault="00590D60" w:rsidP="005D4321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445D" w:rsidRDefault="00590D60" w:rsidP="00A51589">
      <w:pPr>
        <w:spacing w:after="0" w:line="240" w:lineRule="auto"/>
        <w:ind w:left="1560" w:right="-483" w:hanging="15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0D60">
        <w:rPr>
          <w:rFonts w:ascii="Times New Roman" w:eastAsia="Times New Roman" w:hAnsi="Times New Roman" w:cs="Times New Roman"/>
          <w:sz w:val="28"/>
          <w:szCs w:val="28"/>
        </w:rPr>
        <w:t>ŠIS DOKUMENTS IR PARAKST</w:t>
      </w:r>
      <w:r w:rsidR="00D64C9C">
        <w:rPr>
          <w:rFonts w:ascii="Times New Roman" w:eastAsia="Times New Roman" w:hAnsi="Times New Roman" w:cs="Times New Roman"/>
          <w:sz w:val="28"/>
          <w:szCs w:val="28"/>
        </w:rPr>
        <w:t xml:space="preserve">ĪTS AR ELEKTRONISKO PARAKSTU UN </w:t>
      </w:r>
      <w:r w:rsidRPr="00590D60">
        <w:rPr>
          <w:rFonts w:ascii="Times New Roman" w:eastAsia="Times New Roman" w:hAnsi="Times New Roman" w:cs="Times New Roman"/>
          <w:sz w:val="28"/>
          <w:szCs w:val="28"/>
        </w:rPr>
        <w:t>SATUR LAIKA ZĪMOGU</w:t>
      </w:r>
    </w:p>
    <w:p w:rsidR="005D4321" w:rsidRDefault="005D4321" w:rsidP="00A51589">
      <w:pPr>
        <w:spacing w:after="0" w:line="240" w:lineRule="auto"/>
        <w:ind w:left="1560" w:right="-483" w:hanging="15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D38" w:rsidRDefault="00362D38" w:rsidP="002633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62D38" w:rsidRDefault="00362D38" w:rsidP="002633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62D38" w:rsidRDefault="00362D38" w:rsidP="002633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62D38" w:rsidRDefault="00362D38" w:rsidP="002633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62D38" w:rsidRDefault="00362D38" w:rsidP="002633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63346" w:rsidRPr="00263346" w:rsidRDefault="00263346" w:rsidP="002633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263346">
        <w:rPr>
          <w:rFonts w:ascii="Times New Roman" w:eastAsia="Calibri" w:hAnsi="Times New Roman" w:cs="Times New Roman"/>
        </w:rPr>
        <w:t>Aļona</w:t>
      </w:r>
      <w:proofErr w:type="spellEnd"/>
      <w:r w:rsidRPr="00263346">
        <w:rPr>
          <w:rFonts w:ascii="Times New Roman" w:eastAsia="Calibri" w:hAnsi="Times New Roman" w:cs="Times New Roman"/>
        </w:rPr>
        <w:t xml:space="preserve"> Pavlova, 67219634</w:t>
      </w:r>
    </w:p>
    <w:p w:rsidR="00263346" w:rsidRPr="00263346" w:rsidRDefault="00FA087F" w:rsidP="002633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7" w:history="1">
        <w:r w:rsidR="00263346" w:rsidRPr="00263346">
          <w:rPr>
            <w:rFonts w:ascii="Times New Roman" w:eastAsia="Calibri" w:hAnsi="Times New Roman" w:cs="Times New Roman"/>
            <w:color w:val="0000FF"/>
            <w:u w:val="single"/>
          </w:rPr>
          <w:t>alona.pavlova@koledza.vp.gov.lv</w:t>
        </w:r>
      </w:hyperlink>
    </w:p>
    <w:p w:rsidR="00B425D6" w:rsidRDefault="003E14DD" w:rsidP="0067445D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</w:t>
      </w:r>
      <w:r w:rsidR="005D4321">
        <w:rPr>
          <w:rFonts w:ascii="Times New Roman" w:eastAsia="Times New Roman" w:hAnsi="Times New Roman" w:cs="Times New Roman"/>
        </w:rPr>
        <w:t>.12</w:t>
      </w:r>
      <w:r w:rsidR="00F50FD6" w:rsidRPr="00F50FD6">
        <w:rPr>
          <w:rFonts w:ascii="Times New Roman" w:eastAsia="Times New Roman" w:hAnsi="Times New Roman" w:cs="Times New Roman"/>
        </w:rPr>
        <w:t>.2019</w:t>
      </w:r>
    </w:p>
    <w:p w:rsidR="00B425D6" w:rsidRDefault="00B425D6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B425D6" w:rsidRPr="00B425D6" w:rsidRDefault="00B425D6" w:rsidP="00B425D6">
      <w:pPr>
        <w:spacing w:after="0" w:line="240" w:lineRule="auto"/>
        <w:ind w:left="-142" w:firstLine="1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25D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NOSŪTĪŠANAS UZDEVUMS:</w:t>
      </w:r>
    </w:p>
    <w:tbl>
      <w:tblPr>
        <w:tblpPr w:leftFromText="180" w:rightFromText="180" w:vertAnchor="text" w:horzAnchor="margin" w:tblpX="-459" w:tblpY="145"/>
        <w:tblW w:w="9039" w:type="dxa"/>
        <w:tblLayout w:type="fixed"/>
        <w:tblLook w:val="0000" w:firstRow="0" w:lastRow="0" w:firstColumn="0" w:lastColumn="0" w:noHBand="0" w:noVBand="0"/>
      </w:tblPr>
      <w:tblGrid>
        <w:gridCol w:w="7479"/>
        <w:gridCol w:w="1560"/>
      </w:tblGrid>
      <w:tr w:rsidR="00B425D6" w:rsidRPr="00B425D6" w:rsidTr="00FB0753">
        <w:trPr>
          <w:trHeight w:val="321"/>
        </w:trPr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VPK Nodrošinājuma nodaļas </w:t>
            </w: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</w:rPr>
              <w:t>dokumentu pārvaldība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</w:rPr>
              <w:t>- 1 eks.</w:t>
            </w:r>
          </w:p>
        </w:tc>
      </w:tr>
      <w:tr w:rsidR="00B425D6" w:rsidRPr="00B425D6" w:rsidTr="00FB0753"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direktora vietnieks (studiju un mācību jautājumos)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B425D6" w:rsidRPr="00B425D6" w:rsidTr="00FB0753">
        <w:trPr>
          <w:trHeight w:val="374"/>
        </w:trPr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direktora vietnieks (dienesta un administratīvajos jautājumos)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B425D6" w:rsidRPr="00B425D6" w:rsidTr="00FB0753">
        <w:trPr>
          <w:trHeight w:val="374"/>
        </w:trPr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VPK Finanšu vadības nodaļa 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B425D6" w:rsidRPr="00B425D6" w:rsidTr="00FB0753">
        <w:trPr>
          <w:trHeight w:val="417"/>
        </w:trPr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VPK Personāla vadības nodaļa   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B425D6" w:rsidRPr="00B425D6" w:rsidTr="00FB0753">
        <w:trPr>
          <w:trHeight w:val="417"/>
        </w:trPr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Izglītības koordinācijas nodaļa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B425D6" w:rsidRPr="00B425D6" w:rsidTr="00FB0753">
        <w:trPr>
          <w:trHeight w:val="417"/>
        </w:trPr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Policijas tiesību katedra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B425D6" w:rsidRPr="00B425D6" w:rsidTr="00FB0753">
        <w:trPr>
          <w:trHeight w:val="417"/>
        </w:trPr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Humanitārā katedra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B425D6" w:rsidRPr="00B425D6" w:rsidTr="00FB0753">
        <w:trPr>
          <w:trHeight w:val="417"/>
        </w:trPr>
        <w:tc>
          <w:tcPr>
            <w:tcW w:w="7479" w:type="dxa"/>
          </w:tcPr>
          <w:p w:rsidR="00B425D6" w:rsidRPr="00B425D6" w:rsidRDefault="00B425D6" w:rsidP="00F6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VPK </w:t>
            </w:r>
            <w:r w:rsidRPr="00B425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Tiesību zinātnes katedra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B425D6" w:rsidRPr="00B425D6" w:rsidTr="00FB0753">
        <w:trPr>
          <w:trHeight w:val="417"/>
        </w:trPr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Sporta katedra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B425D6" w:rsidRPr="00B425D6" w:rsidTr="00FB0753">
        <w:trPr>
          <w:trHeight w:val="417"/>
        </w:trPr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VPK Kadetu nodaļa 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B425D6" w:rsidRPr="00B425D6" w:rsidTr="00FB0753">
        <w:trPr>
          <w:trHeight w:val="417"/>
        </w:trPr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Nodrošinājuma nodaļa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- 1eks.</w:t>
            </w:r>
          </w:p>
        </w:tc>
      </w:tr>
      <w:tr w:rsidR="00B425D6" w:rsidRPr="00B425D6" w:rsidTr="00FB0753">
        <w:trPr>
          <w:trHeight w:val="417"/>
        </w:trPr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Profesionālās pilnveides nodaļa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B425D6" w:rsidRPr="00B425D6" w:rsidTr="00FB0753">
        <w:trPr>
          <w:trHeight w:val="417"/>
        </w:trPr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VPK </w:t>
            </w:r>
            <w:proofErr w:type="spellStart"/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Kinoloģijas</w:t>
            </w:r>
            <w:proofErr w:type="spellEnd"/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 nodaļa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</w:tc>
      </w:tr>
      <w:tr w:rsidR="00B425D6" w:rsidRPr="00B425D6" w:rsidTr="00FB0753">
        <w:trPr>
          <w:trHeight w:val="321"/>
        </w:trPr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Bibliotēka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</w:rPr>
              <w:t>- 1 eks.</w:t>
            </w:r>
          </w:p>
        </w:tc>
      </w:tr>
      <w:tr w:rsidR="00B425D6" w:rsidRPr="00B425D6" w:rsidTr="00FB0753">
        <w:trPr>
          <w:trHeight w:val="321"/>
        </w:trPr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VPK Latgales filiāle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</w:rPr>
              <w:t>- 1 eks.</w:t>
            </w:r>
          </w:p>
        </w:tc>
      </w:tr>
      <w:tr w:rsidR="00B425D6" w:rsidRPr="00B425D6" w:rsidTr="00FB0753">
        <w:trPr>
          <w:trHeight w:val="417"/>
        </w:trPr>
        <w:tc>
          <w:tcPr>
            <w:tcW w:w="7479" w:type="dxa"/>
          </w:tcPr>
          <w:p w:rsidR="00B425D6" w:rsidRPr="00B425D6" w:rsidRDefault="00B425D6" w:rsidP="00B4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 xml:space="preserve">VPK Studējošo pašpārvalde </w:t>
            </w:r>
          </w:p>
        </w:tc>
        <w:tc>
          <w:tcPr>
            <w:tcW w:w="1560" w:type="dxa"/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  <w:t>- 1 eks.</w:t>
            </w:r>
          </w:p>
          <w:p w:rsidR="00B425D6" w:rsidRPr="00B425D6" w:rsidRDefault="00B425D6" w:rsidP="00B425D6">
            <w:pPr>
              <w:tabs>
                <w:tab w:val="left" w:pos="31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</w:p>
        </w:tc>
      </w:tr>
      <w:tr w:rsidR="00B425D6" w:rsidRPr="00B425D6" w:rsidTr="00FB0753">
        <w:tc>
          <w:tcPr>
            <w:tcW w:w="747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25D6" w:rsidRPr="00B425D6" w:rsidRDefault="00B425D6" w:rsidP="00B4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</w:rPr>
              <w:t>Kopā: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425D6" w:rsidRPr="00B425D6" w:rsidRDefault="00B425D6" w:rsidP="00B425D6">
            <w:pPr>
              <w:spacing w:after="0" w:line="240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B425D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Pr="00B425D6">
              <w:rPr>
                <w:rFonts w:ascii="Times New Roman" w:eastAsia="Times New Roman" w:hAnsi="Times New Roman" w:cs="Times New Roman"/>
                <w:sz w:val="26"/>
                <w:szCs w:val="26"/>
              </w:rPr>
              <w:t>17 eks.</w:t>
            </w:r>
          </w:p>
        </w:tc>
      </w:tr>
    </w:tbl>
    <w:p w:rsidR="00B425D6" w:rsidRDefault="00B425D6" w:rsidP="00B425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425D6" w:rsidRDefault="00B425D6" w:rsidP="00B425D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425D6" w:rsidRPr="00B425D6" w:rsidRDefault="00B425D6" w:rsidP="00B425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25D6">
        <w:rPr>
          <w:rFonts w:ascii="Times New Roman" w:eastAsia="Times New Roman" w:hAnsi="Times New Roman" w:cs="Times New Roman"/>
          <w:sz w:val="26"/>
          <w:szCs w:val="26"/>
        </w:rPr>
        <w:t>Sagatavoja:</w:t>
      </w:r>
    </w:p>
    <w:p w:rsidR="00B425D6" w:rsidRPr="00B425D6" w:rsidRDefault="00B425D6" w:rsidP="00B425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25D6">
        <w:rPr>
          <w:rFonts w:ascii="Times New Roman" w:eastAsia="Times New Roman" w:hAnsi="Times New Roman" w:cs="Times New Roman"/>
          <w:sz w:val="26"/>
          <w:szCs w:val="26"/>
        </w:rPr>
        <w:t>Valsts policijas koledžas</w:t>
      </w:r>
    </w:p>
    <w:p w:rsidR="00B425D6" w:rsidRPr="00B425D6" w:rsidRDefault="00B425D6" w:rsidP="00B425D6">
      <w:pPr>
        <w:tabs>
          <w:tab w:val="left" w:pos="6120"/>
        </w:tabs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5D6">
        <w:rPr>
          <w:rFonts w:ascii="Times New Roman" w:eastAsia="Times New Roman" w:hAnsi="Times New Roman" w:cs="Times New Roman"/>
          <w:sz w:val="26"/>
          <w:szCs w:val="26"/>
        </w:rPr>
        <w:t>Nodrošinājuma nodaļas</w:t>
      </w:r>
    </w:p>
    <w:p w:rsidR="00B425D6" w:rsidRPr="00B425D6" w:rsidRDefault="00B425D6" w:rsidP="00B425D6">
      <w:pPr>
        <w:tabs>
          <w:tab w:val="left" w:pos="6120"/>
        </w:tabs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5D6">
        <w:rPr>
          <w:rFonts w:ascii="Times New Roman" w:eastAsia="Times New Roman" w:hAnsi="Times New Roman" w:cs="Times New Roman"/>
          <w:sz w:val="26"/>
          <w:szCs w:val="26"/>
        </w:rPr>
        <w:t xml:space="preserve">vecākā speciāliste                                                                                </w:t>
      </w:r>
      <w:proofErr w:type="spellStart"/>
      <w:r w:rsidRPr="00B425D6">
        <w:rPr>
          <w:rFonts w:ascii="Times New Roman" w:eastAsia="Times New Roman" w:hAnsi="Times New Roman" w:cs="Times New Roman"/>
          <w:sz w:val="26"/>
          <w:szCs w:val="26"/>
        </w:rPr>
        <w:t>A.Pavlova</w:t>
      </w:r>
      <w:proofErr w:type="spellEnd"/>
      <w:r w:rsidRPr="00B42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5D6" w:rsidRPr="00B425D6" w:rsidRDefault="00B425D6" w:rsidP="00B425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B425D6">
        <w:rPr>
          <w:rFonts w:ascii="Times New Roman" w:eastAsia="Times New Roman" w:hAnsi="Times New Roman" w:cs="Times New Roman"/>
          <w:sz w:val="26"/>
          <w:szCs w:val="26"/>
        </w:rPr>
        <w:t>.12.2019.</w:t>
      </w:r>
    </w:p>
    <w:p w:rsidR="0067445D" w:rsidRDefault="0067445D" w:rsidP="0067445D">
      <w:pPr>
        <w:spacing w:after="0" w:line="240" w:lineRule="auto"/>
        <w:ind w:left="1560" w:right="-483" w:hanging="1560"/>
        <w:jc w:val="both"/>
        <w:rPr>
          <w:rFonts w:ascii="Times New Roman" w:eastAsia="Times New Roman" w:hAnsi="Times New Roman" w:cs="Times New Roman"/>
        </w:rPr>
      </w:pPr>
    </w:p>
    <w:sectPr w:rsidR="0067445D" w:rsidSect="00A51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006C"/>
    <w:multiLevelType w:val="hybridMultilevel"/>
    <w:tmpl w:val="C79083A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F73FB4"/>
    <w:multiLevelType w:val="hybridMultilevel"/>
    <w:tmpl w:val="35627E4E"/>
    <w:lvl w:ilvl="0" w:tplc="4D02A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5D"/>
    <w:rsid w:val="0006483E"/>
    <w:rsid w:val="000974F6"/>
    <w:rsid w:val="000B58F3"/>
    <w:rsid w:val="00144F95"/>
    <w:rsid w:val="001700E7"/>
    <w:rsid w:val="001D5997"/>
    <w:rsid w:val="001F0236"/>
    <w:rsid w:val="00211CE4"/>
    <w:rsid w:val="0024648F"/>
    <w:rsid w:val="00263346"/>
    <w:rsid w:val="00273F6F"/>
    <w:rsid w:val="002E0995"/>
    <w:rsid w:val="00362D38"/>
    <w:rsid w:val="00374445"/>
    <w:rsid w:val="003B1E5D"/>
    <w:rsid w:val="003D2CFC"/>
    <w:rsid w:val="003E14DD"/>
    <w:rsid w:val="003E6846"/>
    <w:rsid w:val="0042597F"/>
    <w:rsid w:val="004358E4"/>
    <w:rsid w:val="004854F0"/>
    <w:rsid w:val="00494BB6"/>
    <w:rsid w:val="004A4D4B"/>
    <w:rsid w:val="00590D60"/>
    <w:rsid w:val="005B25DC"/>
    <w:rsid w:val="005D4321"/>
    <w:rsid w:val="00635433"/>
    <w:rsid w:val="006600BA"/>
    <w:rsid w:val="006713B5"/>
    <w:rsid w:val="0067445D"/>
    <w:rsid w:val="006A4FA0"/>
    <w:rsid w:val="006C34B6"/>
    <w:rsid w:val="00703B64"/>
    <w:rsid w:val="00715F6E"/>
    <w:rsid w:val="00763FC6"/>
    <w:rsid w:val="00770CE3"/>
    <w:rsid w:val="007739CA"/>
    <w:rsid w:val="007F6F03"/>
    <w:rsid w:val="008073FF"/>
    <w:rsid w:val="00856DE0"/>
    <w:rsid w:val="00872C5D"/>
    <w:rsid w:val="009D4160"/>
    <w:rsid w:val="00A141F2"/>
    <w:rsid w:val="00A51589"/>
    <w:rsid w:val="00A62877"/>
    <w:rsid w:val="00AD2290"/>
    <w:rsid w:val="00AF60FB"/>
    <w:rsid w:val="00B351BB"/>
    <w:rsid w:val="00B425D6"/>
    <w:rsid w:val="00B87CEF"/>
    <w:rsid w:val="00BB2282"/>
    <w:rsid w:val="00C01D1C"/>
    <w:rsid w:val="00C21908"/>
    <w:rsid w:val="00C32A26"/>
    <w:rsid w:val="00C73C33"/>
    <w:rsid w:val="00CD271B"/>
    <w:rsid w:val="00D2339F"/>
    <w:rsid w:val="00D64C9C"/>
    <w:rsid w:val="00D91F9E"/>
    <w:rsid w:val="00DB0CEC"/>
    <w:rsid w:val="00DC469D"/>
    <w:rsid w:val="00E135E5"/>
    <w:rsid w:val="00E776E7"/>
    <w:rsid w:val="00ED407B"/>
    <w:rsid w:val="00F14939"/>
    <w:rsid w:val="00F50FD6"/>
    <w:rsid w:val="00F63349"/>
    <w:rsid w:val="00FA087F"/>
    <w:rsid w:val="00FE5736"/>
    <w:rsid w:val="00FF1436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6E693-48FE-47AC-8239-753C9793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4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ona.pavlova@koledza.vp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F950-FDC9-485E-ADCE-12C46369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alona pavlova</cp:lastModifiedBy>
  <cp:revision>2</cp:revision>
  <cp:lastPrinted>2020-01-10T09:21:00Z</cp:lastPrinted>
  <dcterms:created xsi:type="dcterms:W3CDTF">2020-01-14T06:47:00Z</dcterms:created>
  <dcterms:modified xsi:type="dcterms:W3CDTF">2020-01-14T06:47:00Z</dcterms:modified>
</cp:coreProperties>
</file>