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20B" w:rsidRDefault="00A7720B" w:rsidP="00A7720B">
      <w:pPr>
        <w:pStyle w:val="Virsraksts1"/>
        <w:jc w:val="center"/>
      </w:pPr>
    </w:p>
    <w:p w:rsidR="0004330E" w:rsidRPr="00543E85" w:rsidRDefault="00112F4A" w:rsidP="0004330E">
      <w:pPr>
        <w:jc w:val="center"/>
      </w:pPr>
      <w:r>
        <w:rPr>
          <w:noProof/>
          <w:lang w:eastAsia="lv-LV"/>
        </w:rPr>
        <w:drawing>
          <wp:anchor distT="0" distB="0" distL="114300" distR="114300" simplePos="0" relativeHeight="251658240" behindDoc="0" locked="0" layoutInCell="1" allowOverlap="1">
            <wp:simplePos x="0" y="0"/>
            <wp:positionH relativeFrom="column">
              <wp:posOffset>2583180</wp:posOffset>
            </wp:positionH>
            <wp:positionV relativeFrom="paragraph">
              <wp:posOffset>-409575</wp:posOffset>
            </wp:positionV>
            <wp:extent cx="478790" cy="623570"/>
            <wp:effectExtent l="0" t="0" r="0" b="5080"/>
            <wp:wrapSquare wrapText="bothSides"/>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79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mc:AlternateContent>
          <mc:Choice Requires="wps">
            <w:drawing>
              <wp:anchor distT="0" distB="0" distL="114300" distR="114300" simplePos="0" relativeHeight="251657216" behindDoc="0" locked="0" layoutInCell="1" allowOverlap="1">
                <wp:simplePos x="0" y="0"/>
                <wp:positionH relativeFrom="column">
                  <wp:posOffset>4267200</wp:posOffset>
                </wp:positionH>
                <wp:positionV relativeFrom="paragraph">
                  <wp:posOffset>-457200</wp:posOffset>
                </wp:positionV>
                <wp:extent cx="1752600" cy="80010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00100"/>
                        </a:xfrm>
                        <a:prstGeom prst="rect">
                          <a:avLst/>
                        </a:prstGeom>
                        <a:solidFill>
                          <a:srgbClr val="FFFFFF"/>
                        </a:solidFill>
                        <a:ln w="9525">
                          <a:solidFill>
                            <a:srgbClr val="FFFFFF"/>
                          </a:solidFill>
                          <a:miter lim="800000"/>
                          <a:headEnd/>
                          <a:tailEnd/>
                        </a:ln>
                      </wps:spPr>
                      <wps:txbx>
                        <w:txbxContent>
                          <w:p w:rsidR="00A660F0" w:rsidRDefault="00A660F0" w:rsidP="00043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336pt;margin-top:-36pt;width:13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" strokecolor="white">
                <v:textbox>
                  <w:txbxContent>
                    <w:p w:rsidR="00A660F0" w:rsidRDefault="00A660F0" w:rsidP="0004330E"/>
                  </w:txbxContent>
                </v:textbox>
              </v:shape>
            </w:pict>
          </mc:Fallback>
        </mc:AlternateContent>
      </w:r>
    </w:p>
    <w:p w:rsidR="00A7720B" w:rsidRPr="00862058" w:rsidRDefault="00A7720B" w:rsidP="00A7720B">
      <w:pPr>
        <w:pStyle w:val="Virsraksts1"/>
        <w:jc w:val="center"/>
        <w:rPr>
          <w:sz w:val="18"/>
          <w:szCs w:val="18"/>
        </w:rPr>
      </w:pPr>
    </w:p>
    <w:p w:rsidR="00A7720B" w:rsidRPr="00BC17A6" w:rsidRDefault="00A7720B" w:rsidP="00A7720B">
      <w:pPr>
        <w:pStyle w:val="Virsraksts1"/>
        <w:jc w:val="center"/>
        <w:rPr>
          <w:sz w:val="24"/>
          <w:szCs w:val="24"/>
        </w:rPr>
      </w:pPr>
      <w:r w:rsidRPr="00BC17A6">
        <w:rPr>
          <w:sz w:val="24"/>
          <w:szCs w:val="24"/>
        </w:rPr>
        <w:t>Latvijas Republikas Iekšlietu ministrija</w:t>
      </w:r>
    </w:p>
    <w:p w:rsidR="00A7720B" w:rsidRDefault="00A7720B" w:rsidP="00A7720B">
      <w:pPr>
        <w:pStyle w:val="Virsraksts3"/>
      </w:pPr>
      <w:r>
        <w:t>VALSTS POLICIJAS KOLEDŽA</w:t>
      </w:r>
    </w:p>
    <w:p w:rsidR="00A7720B" w:rsidRDefault="00A7720B" w:rsidP="00A7720B">
      <w:pPr>
        <w:ind w:right="-262"/>
        <w:jc w:val="center"/>
      </w:pPr>
    </w:p>
    <w:p w:rsidR="00A7720B" w:rsidRDefault="00F932FA" w:rsidP="00F932FA">
      <w:pPr>
        <w:ind w:right="-262"/>
      </w:pPr>
      <w:r>
        <w:t>Rīgā</w:t>
      </w:r>
    </w:p>
    <w:p w:rsidR="00F932FA" w:rsidRDefault="00F932FA" w:rsidP="00F932FA">
      <w:pPr>
        <w:ind w:right="-262"/>
      </w:pPr>
    </w:p>
    <w:p w:rsidR="00A7720B" w:rsidRPr="00195504" w:rsidRDefault="00A7720B" w:rsidP="00A7720B">
      <w:pPr>
        <w:rPr>
          <w:sz w:val="28"/>
          <w:szCs w:val="28"/>
        </w:rPr>
      </w:pPr>
      <w:r w:rsidRPr="00195504">
        <w:rPr>
          <w:sz w:val="28"/>
          <w:szCs w:val="28"/>
        </w:rPr>
        <w:t>20</w:t>
      </w:r>
      <w:r>
        <w:rPr>
          <w:sz w:val="28"/>
          <w:szCs w:val="28"/>
        </w:rPr>
        <w:t>1</w:t>
      </w:r>
      <w:r w:rsidR="00695DFD">
        <w:rPr>
          <w:sz w:val="28"/>
          <w:szCs w:val="28"/>
        </w:rPr>
        <w:t>4</w:t>
      </w:r>
      <w:r>
        <w:rPr>
          <w:sz w:val="28"/>
          <w:szCs w:val="28"/>
        </w:rPr>
        <w:t xml:space="preserve">.gada </w:t>
      </w:r>
      <w:r w:rsidR="00E63BEC">
        <w:rPr>
          <w:sz w:val="28"/>
          <w:szCs w:val="28"/>
        </w:rPr>
        <w:t>14</w:t>
      </w:r>
      <w:r>
        <w:rPr>
          <w:sz w:val="28"/>
          <w:szCs w:val="28"/>
        </w:rPr>
        <w:t>.</w:t>
      </w:r>
      <w:r w:rsidR="00E63BEC">
        <w:rPr>
          <w:sz w:val="28"/>
          <w:szCs w:val="28"/>
        </w:rPr>
        <w:t>marta</w:t>
      </w:r>
      <w:r>
        <w:rPr>
          <w:sz w:val="28"/>
          <w:szCs w:val="28"/>
        </w:rPr>
        <w:tab/>
      </w:r>
      <w:r>
        <w:rPr>
          <w:sz w:val="28"/>
          <w:szCs w:val="28"/>
        </w:rPr>
        <w:tab/>
      </w:r>
      <w:r>
        <w:rPr>
          <w:sz w:val="28"/>
          <w:szCs w:val="28"/>
        </w:rPr>
        <w:tab/>
      </w:r>
      <w:r w:rsidR="006067BA">
        <w:rPr>
          <w:sz w:val="28"/>
          <w:szCs w:val="28"/>
        </w:rPr>
        <w:t xml:space="preserve">     </w:t>
      </w:r>
      <w:r w:rsidR="00187797">
        <w:rPr>
          <w:sz w:val="28"/>
          <w:szCs w:val="28"/>
        </w:rPr>
        <w:t xml:space="preserve">             </w:t>
      </w:r>
      <w:r>
        <w:rPr>
          <w:sz w:val="28"/>
          <w:szCs w:val="28"/>
        </w:rPr>
        <w:t xml:space="preserve">Iekšējie noteikumi </w:t>
      </w:r>
      <w:r w:rsidRPr="00195504">
        <w:rPr>
          <w:sz w:val="28"/>
          <w:szCs w:val="28"/>
        </w:rPr>
        <w:t>Nr.</w:t>
      </w:r>
      <w:r w:rsidR="00E63BEC">
        <w:rPr>
          <w:sz w:val="28"/>
          <w:szCs w:val="28"/>
        </w:rPr>
        <w:t xml:space="preserve"> 4</w:t>
      </w:r>
    </w:p>
    <w:p w:rsidR="00A7720B" w:rsidRDefault="00112F4A" w:rsidP="00A7720B">
      <w:pPr>
        <w:pStyle w:val="Virsraksts5"/>
        <w:spacing w:before="120"/>
        <w:jc w:val="left"/>
      </w:pPr>
      <w:r>
        <w:t>Grozījum</w:t>
      </w:r>
      <w:r w:rsidR="00B6285A">
        <w:t>i</w:t>
      </w:r>
      <w:r>
        <w:t>:</w:t>
      </w:r>
    </w:p>
    <w:p w:rsidR="00112F4A" w:rsidRDefault="00112F4A" w:rsidP="00BA70E4">
      <w:pPr>
        <w:spacing w:after="60"/>
        <w:jc w:val="both"/>
      </w:pPr>
      <w:r>
        <w:t>Valsts policijas koledžas 2015.gada 2.marta iekšējie noteikumi Nr.</w:t>
      </w:r>
      <w:r w:rsidR="00B12E5D">
        <w:t>6</w:t>
      </w:r>
      <w:r>
        <w:t xml:space="preserve"> „Grozījumi Valsts policijas koledžas 2014.gada 1</w:t>
      </w:r>
      <w:r w:rsidR="00285E39">
        <w:t>4.marta iekšējos noteikumos Nr.</w:t>
      </w:r>
      <w:r>
        <w:t>4 „Kārtība, kādā Valsts policijas koledžā veic bezskaidras naudas norēķinus par sniegtajiem maksas pakalpojumiem, izmantojot maksājumu termināli””</w:t>
      </w:r>
      <w:r w:rsidR="00B12E5D">
        <w:t>;</w:t>
      </w:r>
    </w:p>
    <w:p w:rsidR="00B6285A" w:rsidRDefault="00B6285A" w:rsidP="00BA70E4">
      <w:pPr>
        <w:spacing w:after="60"/>
        <w:jc w:val="both"/>
      </w:pPr>
      <w:r>
        <w:t>Valsts policijas koledžas 2015.gada 24.novembra iekšējie noteikumi Nr.31 „Grozījumi Valsts policijas koledžas 2014.gada 14.marta iekšējos noteikumos Nr.4 „Kārtība, kādā Valsts policijas koledžā veic bezskaidras naudas norēķinus par sniegtajiem maksas pakalpojumiem, izmantojot maksājumu termināli””;</w:t>
      </w:r>
    </w:p>
    <w:p w:rsidR="0059409E" w:rsidRDefault="0059409E" w:rsidP="00BA70E4">
      <w:pPr>
        <w:spacing w:after="60"/>
        <w:jc w:val="both"/>
      </w:pPr>
      <w:r>
        <w:t>Valsts policijas koledžas 2016.gada 16.decembra iekšējie noteikumi Nr.22 „Grozījumi Valsts policijas koledžas 2014.gada 14.marta iekšējos noteikumos Nr.4 „Kārtība, kādā Valsts policijas koledžā veic bezskaidras naudas norēķinus par sniegtajiem maksas pakalpojumiem, izmantojot maksājumu termināli””;</w:t>
      </w:r>
    </w:p>
    <w:p w:rsidR="00BA70E4" w:rsidRDefault="00BA70E4" w:rsidP="00BA70E4">
      <w:pPr>
        <w:spacing w:after="60"/>
        <w:jc w:val="both"/>
      </w:pPr>
      <w:r>
        <w:t>Valsts policijas koledžas 2018.gada 14.septembra iekšējie noteikumi Nr.13 „Grozījumi Valsts policijas koledžas 2014.gada 14.marta iekšējos noteikumos Nr.4 „Kārtība, kādā Valsts policijas koledžā veic bezskaidras naudas norēķinus par sniegtajiem maksas pakalpojumiem, izmantojot maksājumu termināli””;</w:t>
      </w:r>
    </w:p>
    <w:p w:rsidR="00112F4A" w:rsidRDefault="00112F4A" w:rsidP="00112F4A">
      <w:pPr>
        <w:jc w:val="both"/>
      </w:pPr>
    </w:p>
    <w:p w:rsidR="00112F4A" w:rsidRDefault="00112F4A" w:rsidP="00112F4A">
      <w:pPr>
        <w:jc w:val="both"/>
      </w:pPr>
      <w:r>
        <w:t>Redakcijas: [</w:t>
      </w:r>
      <w:hyperlink r:id="rId9" w:history="1">
        <w:r w:rsidRPr="0064398A">
          <w:rPr>
            <w:rStyle w:val="Hipersaite"/>
          </w:rPr>
          <w:t>uz 14.03.2014.</w:t>
        </w:r>
      </w:hyperlink>
      <w:r>
        <w:t>] [</w:t>
      </w:r>
      <w:hyperlink r:id="rId10" w:history="1">
        <w:r w:rsidRPr="0064398A">
          <w:rPr>
            <w:rStyle w:val="Hipersaite"/>
          </w:rPr>
          <w:t>uz 02.03.2015</w:t>
        </w:r>
      </w:hyperlink>
      <w:r>
        <w:t>]</w:t>
      </w:r>
      <w:r w:rsidR="00B6285A">
        <w:t xml:space="preserve"> [</w:t>
      </w:r>
      <w:hyperlink r:id="rId11" w:history="1">
        <w:r w:rsidR="00B6285A" w:rsidRPr="0064398A">
          <w:rPr>
            <w:rStyle w:val="Hipersaite"/>
          </w:rPr>
          <w:t>uz 24.11.2015</w:t>
        </w:r>
      </w:hyperlink>
      <w:r w:rsidR="00B6285A">
        <w:t>]</w:t>
      </w:r>
      <w:r w:rsidR="0059409E">
        <w:t xml:space="preserve"> [</w:t>
      </w:r>
      <w:hyperlink r:id="rId12" w:history="1">
        <w:r w:rsidR="0059409E" w:rsidRPr="0064398A">
          <w:rPr>
            <w:rStyle w:val="Hipersaite"/>
          </w:rPr>
          <w:t>uz 16.12.2016.</w:t>
        </w:r>
      </w:hyperlink>
      <w:r w:rsidR="0059409E">
        <w:t>]</w:t>
      </w:r>
      <w:r w:rsidR="00BA70E4">
        <w:t xml:space="preserve"> [</w:t>
      </w:r>
      <w:hyperlink r:id="rId13" w:history="1">
        <w:r w:rsidR="00BA70E4" w:rsidRPr="0064398A">
          <w:rPr>
            <w:rStyle w:val="Hipersaite"/>
          </w:rPr>
          <w:t>14.09.2018.</w:t>
        </w:r>
      </w:hyperlink>
      <w:bookmarkStart w:id="0" w:name="_GoBack"/>
      <w:bookmarkEnd w:id="0"/>
      <w:r w:rsidR="00BA70E4">
        <w:t>]</w:t>
      </w:r>
    </w:p>
    <w:p w:rsidR="00112F4A" w:rsidRDefault="00112F4A" w:rsidP="00112F4A">
      <w:pPr>
        <w:jc w:val="both"/>
      </w:pPr>
    </w:p>
    <w:p w:rsidR="00112F4A" w:rsidRPr="00112F4A" w:rsidRDefault="00112F4A" w:rsidP="00112F4A">
      <w:pPr>
        <w:jc w:val="both"/>
        <w:rPr>
          <w:b/>
        </w:rPr>
      </w:pPr>
      <w:r w:rsidRPr="00112F4A">
        <w:rPr>
          <w:b/>
        </w:rPr>
        <w:t>Aktuālā redakcija</w:t>
      </w:r>
    </w:p>
    <w:p w:rsidR="00A7720B" w:rsidRDefault="00A7720B" w:rsidP="00A7720B">
      <w:pPr>
        <w:pStyle w:val="Virsraksts4"/>
      </w:pPr>
    </w:p>
    <w:p w:rsidR="00317568" w:rsidRDefault="00342F20" w:rsidP="00317568">
      <w:pPr>
        <w:jc w:val="center"/>
        <w:rPr>
          <w:b/>
          <w:sz w:val="28"/>
          <w:szCs w:val="28"/>
        </w:rPr>
      </w:pPr>
      <w:r w:rsidRPr="00342F20">
        <w:rPr>
          <w:b/>
          <w:sz w:val="28"/>
          <w:szCs w:val="28"/>
        </w:rPr>
        <w:t xml:space="preserve">Kārtība, </w:t>
      </w:r>
      <w:r w:rsidR="00C918BA">
        <w:rPr>
          <w:b/>
          <w:sz w:val="28"/>
          <w:szCs w:val="28"/>
        </w:rPr>
        <w:t xml:space="preserve">kādā </w:t>
      </w:r>
      <w:r w:rsidR="00317568">
        <w:rPr>
          <w:b/>
          <w:sz w:val="28"/>
          <w:szCs w:val="28"/>
        </w:rPr>
        <w:t>Valsts policijas koledžā</w:t>
      </w:r>
    </w:p>
    <w:p w:rsidR="0004330E" w:rsidRPr="00342F20" w:rsidRDefault="004D350B" w:rsidP="00317568">
      <w:pPr>
        <w:jc w:val="center"/>
        <w:rPr>
          <w:b/>
          <w:sz w:val="28"/>
          <w:szCs w:val="28"/>
        </w:rPr>
      </w:pPr>
      <w:r>
        <w:rPr>
          <w:b/>
          <w:sz w:val="28"/>
          <w:szCs w:val="28"/>
        </w:rPr>
        <w:t xml:space="preserve">veic bezskaidras naudas norēķinus par </w:t>
      </w:r>
      <w:r w:rsidR="00AD670C">
        <w:rPr>
          <w:b/>
          <w:sz w:val="28"/>
          <w:szCs w:val="28"/>
        </w:rPr>
        <w:t xml:space="preserve">sniegtajiem </w:t>
      </w:r>
      <w:r>
        <w:rPr>
          <w:b/>
          <w:sz w:val="28"/>
          <w:szCs w:val="28"/>
        </w:rPr>
        <w:t>maksas pakalpojumiem</w:t>
      </w:r>
      <w:r w:rsidR="00AD670C">
        <w:rPr>
          <w:b/>
          <w:sz w:val="28"/>
          <w:szCs w:val="28"/>
        </w:rPr>
        <w:t>,</w:t>
      </w:r>
      <w:r>
        <w:rPr>
          <w:b/>
          <w:sz w:val="28"/>
          <w:szCs w:val="28"/>
        </w:rPr>
        <w:t xml:space="preserve"> izmantojot maksājumu termināli</w:t>
      </w:r>
    </w:p>
    <w:p w:rsidR="00A7720B" w:rsidRDefault="00A7720B" w:rsidP="00A7720B">
      <w:pPr>
        <w:jc w:val="center"/>
        <w:rPr>
          <w:b/>
          <w:sz w:val="28"/>
          <w:szCs w:val="28"/>
        </w:rPr>
      </w:pPr>
    </w:p>
    <w:p w:rsidR="00A7720B" w:rsidRPr="00235AC1" w:rsidRDefault="00A7720B" w:rsidP="00A7720B">
      <w:pPr>
        <w:ind w:left="4320"/>
        <w:jc w:val="both"/>
        <w:rPr>
          <w:sz w:val="28"/>
          <w:szCs w:val="28"/>
        </w:rPr>
      </w:pPr>
      <w:r w:rsidRPr="00235AC1">
        <w:rPr>
          <w:sz w:val="28"/>
          <w:szCs w:val="28"/>
        </w:rPr>
        <w:t>Izdoti saskaņā ar Valsts pārvaldes iekārtas likuma 72.panta pirmās daļ</w:t>
      </w:r>
      <w:r w:rsidR="00864FFA">
        <w:rPr>
          <w:sz w:val="28"/>
          <w:szCs w:val="28"/>
        </w:rPr>
        <w:t>a</w:t>
      </w:r>
      <w:r w:rsidRPr="00235AC1">
        <w:rPr>
          <w:sz w:val="28"/>
          <w:szCs w:val="28"/>
        </w:rPr>
        <w:t>s 2.punktu</w:t>
      </w:r>
    </w:p>
    <w:p w:rsidR="00A7720B" w:rsidRDefault="00A7720B" w:rsidP="00A7720B">
      <w:pPr>
        <w:jc w:val="center"/>
        <w:rPr>
          <w:sz w:val="28"/>
          <w:szCs w:val="28"/>
        </w:rPr>
      </w:pPr>
    </w:p>
    <w:p w:rsidR="0004330E" w:rsidRDefault="0004330E" w:rsidP="0004330E">
      <w:pPr>
        <w:ind w:left="360"/>
        <w:jc w:val="both"/>
        <w:rPr>
          <w:sz w:val="28"/>
          <w:szCs w:val="28"/>
        </w:rPr>
      </w:pPr>
    </w:p>
    <w:p w:rsidR="0004330E" w:rsidRDefault="00AD1AEB" w:rsidP="00511AE0">
      <w:pPr>
        <w:numPr>
          <w:ilvl w:val="0"/>
          <w:numId w:val="6"/>
        </w:numPr>
        <w:tabs>
          <w:tab w:val="clear" w:pos="840"/>
          <w:tab w:val="num" w:pos="851"/>
        </w:tabs>
        <w:spacing w:after="120"/>
        <w:ind w:left="0" w:firstLine="567"/>
        <w:jc w:val="both"/>
        <w:rPr>
          <w:sz w:val="28"/>
          <w:szCs w:val="28"/>
        </w:rPr>
      </w:pPr>
      <w:r>
        <w:rPr>
          <w:sz w:val="28"/>
          <w:szCs w:val="28"/>
        </w:rPr>
        <w:t>Iekšējie n</w:t>
      </w:r>
      <w:r w:rsidR="0004330E">
        <w:rPr>
          <w:sz w:val="28"/>
          <w:szCs w:val="28"/>
        </w:rPr>
        <w:t>oteikumi nosaka</w:t>
      </w:r>
      <w:r w:rsidR="00342F20">
        <w:rPr>
          <w:sz w:val="28"/>
          <w:szCs w:val="28"/>
        </w:rPr>
        <w:t xml:space="preserve"> kārtību, kādā</w:t>
      </w:r>
      <w:r w:rsidR="0004330E">
        <w:rPr>
          <w:sz w:val="28"/>
          <w:szCs w:val="28"/>
        </w:rPr>
        <w:t xml:space="preserve"> </w:t>
      </w:r>
      <w:r w:rsidR="00342F20">
        <w:rPr>
          <w:sz w:val="28"/>
          <w:szCs w:val="28"/>
        </w:rPr>
        <w:t>Valsts policijas koledžā</w:t>
      </w:r>
      <w:r w:rsidR="00BA4D2F">
        <w:rPr>
          <w:sz w:val="28"/>
          <w:szCs w:val="28"/>
        </w:rPr>
        <w:t xml:space="preserve"> (turpmāk – Koledža)</w:t>
      </w:r>
      <w:r w:rsidR="00342F20">
        <w:rPr>
          <w:sz w:val="28"/>
          <w:szCs w:val="28"/>
        </w:rPr>
        <w:t xml:space="preserve"> </w:t>
      </w:r>
      <w:r w:rsidR="00AD670C">
        <w:rPr>
          <w:sz w:val="28"/>
          <w:szCs w:val="28"/>
        </w:rPr>
        <w:t>veic bezskaidras naudas norēķinus par sniegtajiem maksas pakalpojumiem (izņemot</w:t>
      </w:r>
      <w:r w:rsidR="00B7763F">
        <w:rPr>
          <w:sz w:val="28"/>
          <w:szCs w:val="28"/>
        </w:rPr>
        <w:t xml:space="preserve"> par</w:t>
      </w:r>
      <w:r w:rsidR="00AD670C">
        <w:rPr>
          <w:sz w:val="28"/>
          <w:szCs w:val="28"/>
        </w:rPr>
        <w:t xml:space="preserve"> p</w:t>
      </w:r>
      <w:r w:rsidR="00AD670C" w:rsidRPr="00AD670C">
        <w:rPr>
          <w:sz w:val="28"/>
          <w:szCs w:val="28"/>
        </w:rPr>
        <w:t>rofesionālās pilnveides izglītības pakalpojumu sniegšan</w:t>
      </w:r>
      <w:r w:rsidR="00F33AD4">
        <w:rPr>
          <w:sz w:val="28"/>
          <w:szCs w:val="28"/>
        </w:rPr>
        <w:t>u</w:t>
      </w:r>
      <w:r w:rsidR="00AD670C" w:rsidRPr="00AD670C">
        <w:rPr>
          <w:sz w:val="28"/>
          <w:szCs w:val="28"/>
        </w:rPr>
        <w:t xml:space="preserve"> fiziskām un juridiskām personām</w:t>
      </w:r>
      <w:r w:rsidR="00AD670C">
        <w:rPr>
          <w:sz w:val="28"/>
          <w:szCs w:val="28"/>
        </w:rPr>
        <w:t xml:space="preserve">) (turpmāk – </w:t>
      </w:r>
      <w:r w:rsidR="00AD670C">
        <w:rPr>
          <w:sz w:val="28"/>
          <w:szCs w:val="28"/>
        </w:rPr>
        <w:lastRenderedPageBreak/>
        <w:t>sniegtais maksas pakalpojums</w:t>
      </w:r>
      <w:r w:rsidR="00271153">
        <w:rPr>
          <w:sz w:val="28"/>
          <w:szCs w:val="28"/>
        </w:rPr>
        <w:t>)</w:t>
      </w:r>
      <w:r w:rsidR="00AD670C">
        <w:rPr>
          <w:sz w:val="28"/>
          <w:szCs w:val="28"/>
        </w:rPr>
        <w:t xml:space="preserve">, izmantojot maksājuma karšu pieņemšanas termināli (turpmāk – maksājuma terminālis). </w:t>
      </w:r>
    </w:p>
    <w:p w:rsidR="000919A1" w:rsidRDefault="00AD670C" w:rsidP="00511AE0">
      <w:pPr>
        <w:numPr>
          <w:ilvl w:val="0"/>
          <w:numId w:val="6"/>
        </w:numPr>
        <w:tabs>
          <w:tab w:val="clear" w:pos="840"/>
          <w:tab w:val="num" w:pos="851"/>
        </w:tabs>
        <w:spacing w:after="120"/>
        <w:ind w:left="0" w:firstLine="567"/>
        <w:jc w:val="both"/>
        <w:rPr>
          <w:sz w:val="28"/>
          <w:szCs w:val="28"/>
        </w:rPr>
      </w:pPr>
      <w:r>
        <w:rPr>
          <w:sz w:val="28"/>
          <w:szCs w:val="28"/>
        </w:rPr>
        <w:t xml:space="preserve">Par sniegtajiem maksas pakalpojumiem </w:t>
      </w:r>
      <w:r w:rsidR="00317568">
        <w:rPr>
          <w:sz w:val="28"/>
          <w:szCs w:val="28"/>
        </w:rPr>
        <w:t>Koledž</w:t>
      </w:r>
      <w:r>
        <w:rPr>
          <w:sz w:val="28"/>
          <w:szCs w:val="28"/>
        </w:rPr>
        <w:t>ā</w:t>
      </w:r>
      <w:r w:rsidR="00317568">
        <w:rPr>
          <w:sz w:val="28"/>
          <w:szCs w:val="28"/>
        </w:rPr>
        <w:t xml:space="preserve"> </w:t>
      </w:r>
      <w:r>
        <w:rPr>
          <w:sz w:val="28"/>
          <w:szCs w:val="28"/>
        </w:rPr>
        <w:t xml:space="preserve">veic apmaksu </w:t>
      </w:r>
      <w:r w:rsidRPr="00AD670C">
        <w:rPr>
          <w:sz w:val="28"/>
          <w:szCs w:val="28"/>
        </w:rPr>
        <w:t xml:space="preserve">ar VISA, VISA </w:t>
      </w:r>
      <w:proofErr w:type="spellStart"/>
      <w:r w:rsidRPr="00AD670C">
        <w:rPr>
          <w:sz w:val="28"/>
          <w:szCs w:val="28"/>
        </w:rPr>
        <w:t>Electron</w:t>
      </w:r>
      <w:proofErr w:type="spellEnd"/>
      <w:r w:rsidRPr="00AD670C">
        <w:rPr>
          <w:sz w:val="28"/>
          <w:szCs w:val="28"/>
        </w:rPr>
        <w:t>, MasterCard, Maestro vai American Express maksājumu karti maksājumu terminālī</w:t>
      </w:r>
      <w:r>
        <w:rPr>
          <w:sz w:val="28"/>
          <w:szCs w:val="28"/>
        </w:rPr>
        <w:t xml:space="preserve">. </w:t>
      </w:r>
    </w:p>
    <w:p w:rsidR="0059409E" w:rsidRDefault="000919A1" w:rsidP="00C86241">
      <w:pPr>
        <w:numPr>
          <w:ilvl w:val="0"/>
          <w:numId w:val="6"/>
        </w:numPr>
        <w:tabs>
          <w:tab w:val="clear" w:pos="840"/>
          <w:tab w:val="num" w:pos="851"/>
        </w:tabs>
        <w:ind w:left="0" w:firstLine="567"/>
        <w:jc w:val="both"/>
        <w:rPr>
          <w:sz w:val="28"/>
          <w:szCs w:val="28"/>
        </w:rPr>
      </w:pPr>
      <w:r>
        <w:rPr>
          <w:sz w:val="28"/>
          <w:szCs w:val="28"/>
        </w:rPr>
        <w:t>Koledžas Izglītības koordinācijas nodaļā</w:t>
      </w:r>
      <w:r w:rsidR="00C86241">
        <w:rPr>
          <w:sz w:val="28"/>
          <w:szCs w:val="28"/>
        </w:rPr>
        <w:t xml:space="preserve"> un Koledžas Latgales filiālē</w:t>
      </w:r>
      <w:r>
        <w:rPr>
          <w:sz w:val="28"/>
          <w:szCs w:val="28"/>
        </w:rPr>
        <w:t xml:space="preserve"> bezskaidras naudas norēķinus veic par</w:t>
      </w:r>
      <w:r w:rsidR="0059409E">
        <w:rPr>
          <w:sz w:val="28"/>
          <w:szCs w:val="28"/>
        </w:rPr>
        <w:t>:</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akadēmiskās izziņas izsniegšanu;</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arhīva dokumentu izziņu sagatavošanu un izsniegšanu;</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 xml:space="preserve">atkārtotu </w:t>
      </w:r>
      <w:r w:rsidR="00BA70E4">
        <w:rPr>
          <w:sz w:val="28"/>
          <w:szCs w:val="28"/>
        </w:rPr>
        <w:t>studiju</w:t>
      </w:r>
      <w:r>
        <w:rPr>
          <w:sz w:val="28"/>
          <w:szCs w:val="28"/>
        </w:rPr>
        <w:t xml:space="preserve"> kursa apguvi;</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atkārtotu pārbaudījumu kārtošanu;</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iepriekšējā izglītībā vai profesionālajā pieredzē sasniegtu studiju rezultātu atzīšanu;</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izglītību apliecinoša dokumenta dublikāta izsniegšanu;</w:t>
      </w:r>
    </w:p>
    <w:p w:rsid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pieteikšanās dokumentu pieņemšanu un reģistrēšanos pilna vai nepilna laika studijām (mācībām);</w:t>
      </w:r>
    </w:p>
    <w:p w:rsidR="00317568" w:rsidRPr="0059409E" w:rsidRDefault="0059409E" w:rsidP="0059409E">
      <w:pPr>
        <w:pStyle w:val="Sarakstarindkopa"/>
        <w:numPr>
          <w:ilvl w:val="1"/>
          <w:numId w:val="6"/>
        </w:numPr>
        <w:tabs>
          <w:tab w:val="clear" w:pos="1080"/>
          <w:tab w:val="num" w:pos="1276"/>
        </w:tabs>
        <w:ind w:left="0" w:firstLine="709"/>
        <w:jc w:val="both"/>
        <w:rPr>
          <w:sz w:val="28"/>
          <w:szCs w:val="28"/>
        </w:rPr>
      </w:pPr>
      <w:r>
        <w:rPr>
          <w:sz w:val="28"/>
          <w:szCs w:val="28"/>
        </w:rPr>
        <w:t>pieteikšanās dokumentu pieņemšanu un reģistrēšanu pilna vai nepilna laika studijām vēlākos studiju posmos</w:t>
      </w:r>
      <w:r w:rsidR="000919A1" w:rsidRPr="0059409E">
        <w:rPr>
          <w:sz w:val="28"/>
          <w:szCs w:val="28"/>
        </w:rPr>
        <w:t>.</w:t>
      </w:r>
    </w:p>
    <w:p w:rsidR="00C86241" w:rsidRPr="00C86241" w:rsidRDefault="00C86241" w:rsidP="00C86241">
      <w:pPr>
        <w:spacing w:after="120"/>
        <w:jc w:val="both"/>
      </w:pPr>
      <w:r w:rsidRPr="00C86241">
        <w:t>(Grozīts ar VPK 02.03.2015. iekšējiem noteikumiem Nr.</w:t>
      </w:r>
      <w:r w:rsidR="00B12E5D">
        <w:t>6</w:t>
      </w:r>
      <w:r w:rsidR="0059409E">
        <w:t>; VPK 16.12.2016. iekšējo noteikumu Nr.22 redakcijā</w:t>
      </w:r>
      <w:r w:rsidR="00BA70E4">
        <w:t>; Grozīts ar VPK 14.09.2018. iekšējiem noteikumiem Nr.13</w:t>
      </w:r>
      <w:r w:rsidRPr="00C86241">
        <w:t>)</w:t>
      </w:r>
    </w:p>
    <w:p w:rsidR="00317568" w:rsidRDefault="00317568" w:rsidP="0059409E">
      <w:pPr>
        <w:numPr>
          <w:ilvl w:val="0"/>
          <w:numId w:val="6"/>
        </w:numPr>
        <w:tabs>
          <w:tab w:val="clear" w:pos="840"/>
          <w:tab w:val="num" w:pos="851"/>
        </w:tabs>
        <w:ind w:left="0" w:firstLine="567"/>
        <w:jc w:val="both"/>
        <w:rPr>
          <w:sz w:val="28"/>
          <w:szCs w:val="28"/>
        </w:rPr>
      </w:pPr>
      <w:r>
        <w:rPr>
          <w:sz w:val="28"/>
          <w:szCs w:val="28"/>
        </w:rPr>
        <w:t xml:space="preserve">Koledžas </w:t>
      </w:r>
      <w:r w:rsidR="00A068DE">
        <w:rPr>
          <w:sz w:val="28"/>
          <w:szCs w:val="28"/>
        </w:rPr>
        <w:t>B</w:t>
      </w:r>
      <w:r>
        <w:rPr>
          <w:sz w:val="28"/>
          <w:szCs w:val="28"/>
        </w:rPr>
        <w:t>ibliotēkā</w:t>
      </w:r>
      <w:r w:rsidR="0059409E">
        <w:rPr>
          <w:sz w:val="28"/>
          <w:szCs w:val="28"/>
        </w:rPr>
        <w:t xml:space="preserve"> un Koledžas Latgales filiālē bezskaidras naudas norēķinus veic par</w:t>
      </w:r>
      <w:r w:rsidR="000919A1" w:rsidRPr="000919A1">
        <w:t xml:space="preserve"> </w:t>
      </w:r>
      <w:r w:rsidR="000919A1">
        <w:rPr>
          <w:sz w:val="28"/>
          <w:szCs w:val="28"/>
        </w:rPr>
        <w:t>k</w:t>
      </w:r>
      <w:r w:rsidR="000919A1" w:rsidRPr="000919A1">
        <w:rPr>
          <w:sz w:val="28"/>
          <w:szCs w:val="28"/>
        </w:rPr>
        <w:t xml:space="preserve">opēšanas un </w:t>
      </w:r>
      <w:proofErr w:type="spellStart"/>
      <w:r w:rsidR="000919A1" w:rsidRPr="000919A1">
        <w:rPr>
          <w:sz w:val="28"/>
          <w:szCs w:val="28"/>
        </w:rPr>
        <w:t>printēšanas</w:t>
      </w:r>
      <w:proofErr w:type="spellEnd"/>
      <w:r w:rsidR="000919A1" w:rsidRPr="000919A1">
        <w:rPr>
          <w:sz w:val="28"/>
          <w:szCs w:val="28"/>
        </w:rPr>
        <w:t xml:space="preserve"> pakalpojumi</w:t>
      </w:r>
      <w:r w:rsidR="000919A1">
        <w:rPr>
          <w:sz w:val="28"/>
          <w:szCs w:val="28"/>
        </w:rPr>
        <w:t>em</w:t>
      </w:r>
      <w:r w:rsidR="000919A1" w:rsidRPr="000919A1">
        <w:rPr>
          <w:sz w:val="28"/>
          <w:szCs w:val="28"/>
        </w:rPr>
        <w:t xml:space="preserve"> (A4 formāts)</w:t>
      </w:r>
      <w:r w:rsidR="000919A1">
        <w:rPr>
          <w:sz w:val="28"/>
          <w:szCs w:val="28"/>
        </w:rPr>
        <w:t>.</w:t>
      </w:r>
    </w:p>
    <w:p w:rsidR="0059409E" w:rsidRDefault="0059409E" w:rsidP="0059409E">
      <w:pPr>
        <w:spacing w:after="120"/>
        <w:jc w:val="both"/>
        <w:rPr>
          <w:sz w:val="28"/>
          <w:szCs w:val="28"/>
        </w:rPr>
      </w:pPr>
      <w:r>
        <w:t>(VPK 16.12.2016. iekšējo noteikumu Nr.22 redakcijā</w:t>
      </w:r>
      <w:r w:rsidRPr="00C86241">
        <w:t>)</w:t>
      </w:r>
    </w:p>
    <w:p w:rsidR="00271153" w:rsidRDefault="0059409E" w:rsidP="0059409E">
      <w:pPr>
        <w:numPr>
          <w:ilvl w:val="0"/>
          <w:numId w:val="6"/>
        </w:numPr>
        <w:tabs>
          <w:tab w:val="clear" w:pos="840"/>
          <w:tab w:val="num" w:pos="851"/>
        </w:tabs>
        <w:spacing w:after="120"/>
        <w:ind w:left="0" w:firstLine="567"/>
        <w:jc w:val="both"/>
        <w:rPr>
          <w:sz w:val="28"/>
          <w:szCs w:val="28"/>
        </w:rPr>
      </w:pPr>
      <w:r>
        <w:t>(Svītrots ar VPK 16.12.2016. iekšējiem noteikumiem Nr.22</w:t>
      </w:r>
      <w:r w:rsidRPr="00C86241">
        <w:t>)</w:t>
      </w:r>
    </w:p>
    <w:p w:rsidR="00F33AD4" w:rsidRDefault="0059409E" w:rsidP="00511AE0">
      <w:pPr>
        <w:numPr>
          <w:ilvl w:val="0"/>
          <w:numId w:val="6"/>
        </w:numPr>
        <w:tabs>
          <w:tab w:val="clear" w:pos="840"/>
          <w:tab w:val="num" w:pos="993"/>
        </w:tabs>
        <w:spacing w:after="120"/>
        <w:ind w:left="0" w:firstLine="567"/>
        <w:jc w:val="both"/>
        <w:rPr>
          <w:sz w:val="28"/>
          <w:szCs w:val="28"/>
        </w:rPr>
      </w:pPr>
      <w:r>
        <w:t>(Svītrots ar VPK 16.12.2016. iekšējiem noteikumiem Nr.22</w:t>
      </w:r>
      <w:r w:rsidRPr="00C86241">
        <w:t>)</w:t>
      </w:r>
    </w:p>
    <w:p w:rsidR="00E23A39" w:rsidRDefault="00DB29FF" w:rsidP="0059409E">
      <w:pPr>
        <w:numPr>
          <w:ilvl w:val="0"/>
          <w:numId w:val="6"/>
        </w:numPr>
        <w:tabs>
          <w:tab w:val="clear" w:pos="840"/>
          <w:tab w:val="num" w:pos="993"/>
        </w:tabs>
        <w:ind w:left="0" w:firstLine="567"/>
        <w:jc w:val="both"/>
        <w:rPr>
          <w:sz w:val="28"/>
          <w:szCs w:val="28"/>
        </w:rPr>
      </w:pPr>
      <w:r>
        <w:rPr>
          <w:sz w:val="28"/>
          <w:szCs w:val="28"/>
        </w:rPr>
        <w:t>Kadets neveic</w:t>
      </w:r>
      <w:r w:rsidRPr="00DB29FF">
        <w:t xml:space="preserve"> </w:t>
      </w:r>
      <w:r w:rsidRPr="00DB29FF">
        <w:rPr>
          <w:sz w:val="28"/>
          <w:szCs w:val="28"/>
        </w:rPr>
        <w:t xml:space="preserve">bezskaidras naudas norēķinus par </w:t>
      </w:r>
      <w:r w:rsidR="0059409E">
        <w:rPr>
          <w:sz w:val="28"/>
          <w:szCs w:val="28"/>
        </w:rPr>
        <w:t>k</w:t>
      </w:r>
      <w:r w:rsidR="0059409E" w:rsidRPr="000919A1">
        <w:rPr>
          <w:sz w:val="28"/>
          <w:szCs w:val="28"/>
        </w:rPr>
        <w:t xml:space="preserve">opēšanas un </w:t>
      </w:r>
      <w:proofErr w:type="spellStart"/>
      <w:r w:rsidR="0059409E" w:rsidRPr="000919A1">
        <w:rPr>
          <w:sz w:val="28"/>
          <w:szCs w:val="28"/>
        </w:rPr>
        <w:t>printēšanas</w:t>
      </w:r>
      <w:proofErr w:type="spellEnd"/>
      <w:r w:rsidR="0059409E" w:rsidRPr="000919A1">
        <w:rPr>
          <w:sz w:val="28"/>
          <w:szCs w:val="28"/>
        </w:rPr>
        <w:t xml:space="preserve"> pakalpojumi</w:t>
      </w:r>
      <w:r w:rsidR="0059409E">
        <w:rPr>
          <w:sz w:val="28"/>
          <w:szCs w:val="28"/>
        </w:rPr>
        <w:t>em</w:t>
      </w:r>
      <w:r w:rsidR="0059409E" w:rsidRPr="000919A1">
        <w:rPr>
          <w:sz w:val="28"/>
          <w:szCs w:val="28"/>
        </w:rPr>
        <w:t xml:space="preserve"> (A4 formāts)</w:t>
      </w:r>
      <w:r w:rsidR="00E23A39">
        <w:rPr>
          <w:sz w:val="28"/>
          <w:szCs w:val="28"/>
        </w:rPr>
        <w:t>.</w:t>
      </w:r>
    </w:p>
    <w:p w:rsidR="0059409E" w:rsidRDefault="0059409E" w:rsidP="0059409E">
      <w:pPr>
        <w:spacing w:after="120"/>
        <w:jc w:val="both"/>
        <w:rPr>
          <w:sz w:val="28"/>
          <w:szCs w:val="28"/>
        </w:rPr>
      </w:pPr>
      <w:r>
        <w:t>(Grozīts ar VPK 16.12.2016. iekšējiem noteikumiem Nr.22</w:t>
      </w:r>
      <w:r w:rsidRPr="00C86241">
        <w:t>)</w:t>
      </w:r>
    </w:p>
    <w:p w:rsidR="00D121C0" w:rsidRDefault="00096359" w:rsidP="00C86241">
      <w:pPr>
        <w:numPr>
          <w:ilvl w:val="0"/>
          <w:numId w:val="6"/>
        </w:numPr>
        <w:tabs>
          <w:tab w:val="clear" w:pos="840"/>
          <w:tab w:val="num" w:pos="993"/>
        </w:tabs>
        <w:ind w:left="0" w:firstLine="567"/>
        <w:jc w:val="both"/>
        <w:rPr>
          <w:sz w:val="28"/>
          <w:szCs w:val="28"/>
        </w:rPr>
      </w:pPr>
      <w:r w:rsidRPr="002819FE">
        <w:rPr>
          <w:sz w:val="28"/>
          <w:szCs w:val="28"/>
        </w:rPr>
        <w:t>Koledžas Izglītības koordinācijas nodaļa</w:t>
      </w:r>
      <w:r w:rsidR="00C86241">
        <w:rPr>
          <w:sz w:val="28"/>
          <w:szCs w:val="28"/>
        </w:rPr>
        <w:t>,</w:t>
      </w:r>
      <w:r w:rsidR="00B34CE4" w:rsidRPr="002819FE">
        <w:rPr>
          <w:sz w:val="28"/>
          <w:szCs w:val="28"/>
        </w:rPr>
        <w:t xml:space="preserve"> </w:t>
      </w:r>
      <w:r w:rsidR="00C86241">
        <w:rPr>
          <w:sz w:val="28"/>
          <w:szCs w:val="28"/>
        </w:rPr>
        <w:t>Koledžas Bibliotēka un Koledžas Latgales filiāle</w:t>
      </w:r>
      <w:r w:rsidR="00B34CE4" w:rsidRPr="002819FE">
        <w:rPr>
          <w:sz w:val="28"/>
          <w:szCs w:val="28"/>
        </w:rPr>
        <w:t>,</w:t>
      </w:r>
      <w:r w:rsidRPr="002819FE">
        <w:rPr>
          <w:sz w:val="28"/>
          <w:szCs w:val="28"/>
        </w:rPr>
        <w:t xml:space="preserve"> </w:t>
      </w:r>
      <w:r w:rsidR="00595648" w:rsidRPr="002819FE">
        <w:rPr>
          <w:sz w:val="28"/>
          <w:szCs w:val="28"/>
        </w:rPr>
        <w:t>veicot</w:t>
      </w:r>
      <w:r w:rsidRPr="002819FE">
        <w:rPr>
          <w:sz w:val="28"/>
          <w:szCs w:val="28"/>
        </w:rPr>
        <w:t xml:space="preserve"> bezskaidras naudas norēķinus</w:t>
      </w:r>
      <w:r w:rsidR="00D121C0">
        <w:rPr>
          <w:sz w:val="28"/>
          <w:szCs w:val="28"/>
        </w:rPr>
        <w:t>:</w:t>
      </w:r>
    </w:p>
    <w:p w:rsidR="00D121C0" w:rsidRDefault="00D121C0" w:rsidP="00D121C0">
      <w:pPr>
        <w:pStyle w:val="Sarakstarindkopa"/>
        <w:numPr>
          <w:ilvl w:val="1"/>
          <w:numId w:val="6"/>
        </w:numPr>
        <w:tabs>
          <w:tab w:val="clear" w:pos="1080"/>
          <w:tab w:val="num" w:pos="1276"/>
        </w:tabs>
        <w:ind w:left="0" w:firstLine="709"/>
        <w:jc w:val="both"/>
        <w:rPr>
          <w:sz w:val="28"/>
          <w:szCs w:val="28"/>
        </w:rPr>
      </w:pPr>
      <w:r>
        <w:rPr>
          <w:sz w:val="28"/>
          <w:szCs w:val="28"/>
        </w:rPr>
        <w:t>lai sniegtu šo iekšējo noteikumu 3.1., 3.2., 3.6.apakšpunktā un 4.punktā minētos maksas pakalpojumus, maksājuma terminālī ievada skaitli “01”;</w:t>
      </w:r>
    </w:p>
    <w:p w:rsidR="00D121C0" w:rsidRDefault="00D121C0" w:rsidP="00D121C0">
      <w:pPr>
        <w:pStyle w:val="Sarakstarindkopa"/>
        <w:numPr>
          <w:ilvl w:val="1"/>
          <w:numId w:val="6"/>
        </w:numPr>
        <w:tabs>
          <w:tab w:val="clear" w:pos="1080"/>
          <w:tab w:val="num" w:pos="1276"/>
        </w:tabs>
        <w:ind w:left="0" w:firstLine="709"/>
        <w:jc w:val="both"/>
        <w:rPr>
          <w:sz w:val="28"/>
          <w:szCs w:val="28"/>
        </w:rPr>
      </w:pPr>
      <w:r>
        <w:rPr>
          <w:sz w:val="28"/>
          <w:szCs w:val="28"/>
        </w:rPr>
        <w:t>lai sniegtu šo iekšējo noteikumu 3.3., 3.4., 3.5., 3.7. un 3.8.apakšpunktā minētos maksas pakalpojumus, maksas pakalpojuma terminālī ievada skaitli “02”;</w:t>
      </w:r>
    </w:p>
    <w:p w:rsidR="00096359" w:rsidRDefault="00BA70E4" w:rsidP="00D121C0">
      <w:pPr>
        <w:pStyle w:val="Sarakstarindkopa"/>
        <w:numPr>
          <w:ilvl w:val="1"/>
          <w:numId w:val="6"/>
        </w:numPr>
        <w:tabs>
          <w:tab w:val="clear" w:pos="1080"/>
          <w:tab w:val="num" w:pos="1276"/>
        </w:tabs>
        <w:ind w:left="0" w:firstLine="709"/>
        <w:jc w:val="both"/>
        <w:rPr>
          <w:sz w:val="28"/>
          <w:szCs w:val="28"/>
        </w:rPr>
      </w:pPr>
      <w:r>
        <w:rPr>
          <w:sz w:val="28"/>
          <w:szCs w:val="28"/>
        </w:rPr>
        <w:t>maksājuma mērķī norāda budžeta ieņēmumu klasifikācijas kodu un sniegtā pakalpojuma veidu;</w:t>
      </w:r>
    </w:p>
    <w:p w:rsidR="00BA70E4" w:rsidRPr="00D121C0" w:rsidRDefault="00BA70E4" w:rsidP="00BA70E4">
      <w:pPr>
        <w:pStyle w:val="Sarakstarindkopa"/>
        <w:numPr>
          <w:ilvl w:val="1"/>
          <w:numId w:val="6"/>
        </w:numPr>
        <w:tabs>
          <w:tab w:val="clear" w:pos="1080"/>
          <w:tab w:val="num" w:pos="1276"/>
        </w:tabs>
        <w:spacing w:after="60"/>
        <w:ind w:left="0" w:firstLine="709"/>
        <w:jc w:val="both"/>
        <w:rPr>
          <w:sz w:val="28"/>
          <w:szCs w:val="28"/>
        </w:rPr>
      </w:pPr>
      <w:r>
        <w:rPr>
          <w:sz w:val="28"/>
          <w:szCs w:val="28"/>
        </w:rPr>
        <w:t>ja maksājumu veic saskaņā ar noslēgto līgumu, maksājuma mērķī norāda budžeta ieņēmumu klasifikācijas kodu,</w:t>
      </w:r>
      <w:r w:rsidRPr="000B1CB0">
        <w:rPr>
          <w:sz w:val="28"/>
          <w:szCs w:val="28"/>
        </w:rPr>
        <w:t xml:space="preserve"> </w:t>
      </w:r>
      <w:r>
        <w:rPr>
          <w:sz w:val="28"/>
          <w:szCs w:val="28"/>
        </w:rPr>
        <w:t>rēķina numuru un datumu.</w:t>
      </w:r>
    </w:p>
    <w:p w:rsidR="00C86241" w:rsidRPr="002819FE" w:rsidRDefault="00C86241" w:rsidP="00C86241">
      <w:pPr>
        <w:spacing w:after="120"/>
        <w:jc w:val="both"/>
        <w:rPr>
          <w:sz w:val="28"/>
          <w:szCs w:val="28"/>
        </w:rPr>
      </w:pPr>
      <w:r w:rsidRPr="00C86241">
        <w:t>(Grozīts ar VPK 02.03.2015. iekšējiem noteikumiem Nr.</w:t>
      </w:r>
      <w:r w:rsidR="00B12E5D">
        <w:t>6</w:t>
      </w:r>
      <w:r w:rsidR="00D121C0">
        <w:t>; VPK 16.12.2016. iekšējo noteikumu Nr.22 redakcijā</w:t>
      </w:r>
      <w:r w:rsidR="00BA70E4">
        <w:t>; Grozīts ar VPK 14.09.2018. iekšējiem noteikumiem Nr.13</w:t>
      </w:r>
      <w:r w:rsidRPr="00C86241">
        <w:t>)</w:t>
      </w:r>
    </w:p>
    <w:p w:rsidR="008D3AA2" w:rsidRPr="00B25F96" w:rsidRDefault="008D3AA2" w:rsidP="00511AE0">
      <w:pPr>
        <w:numPr>
          <w:ilvl w:val="0"/>
          <w:numId w:val="6"/>
        </w:numPr>
        <w:tabs>
          <w:tab w:val="clear" w:pos="840"/>
          <w:tab w:val="num" w:pos="993"/>
        </w:tabs>
        <w:spacing w:after="120"/>
        <w:ind w:left="0" w:firstLine="567"/>
        <w:jc w:val="both"/>
        <w:rPr>
          <w:sz w:val="28"/>
          <w:szCs w:val="28"/>
        </w:rPr>
      </w:pPr>
      <w:r w:rsidRPr="00B25F96">
        <w:rPr>
          <w:sz w:val="28"/>
          <w:szCs w:val="28"/>
        </w:rPr>
        <w:lastRenderedPageBreak/>
        <w:t xml:space="preserve">Koledžas </w:t>
      </w:r>
      <w:r w:rsidR="00A068DE">
        <w:rPr>
          <w:sz w:val="28"/>
          <w:szCs w:val="28"/>
        </w:rPr>
        <w:t>B</w:t>
      </w:r>
      <w:r w:rsidRPr="00B25F96">
        <w:rPr>
          <w:sz w:val="28"/>
          <w:szCs w:val="28"/>
        </w:rPr>
        <w:t xml:space="preserve">ibliotēka </w:t>
      </w:r>
      <w:r w:rsidR="00B25F96" w:rsidRPr="00B25F96">
        <w:rPr>
          <w:sz w:val="28"/>
          <w:szCs w:val="28"/>
        </w:rPr>
        <w:t xml:space="preserve">papildus </w:t>
      </w:r>
      <w:r w:rsidRPr="00B25F96">
        <w:rPr>
          <w:sz w:val="28"/>
          <w:szCs w:val="28"/>
        </w:rPr>
        <w:t xml:space="preserve">maksājuma mērķī </w:t>
      </w:r>
      <w:r w:rsidR="00B25F96" w:rsidRPr="00B25F96">
        <w:rPr>
          <w:sz w:val="28"/>
          <w:szCs w:val="28"/>
        </w:rPr>
        <w:t xml:space="preserve">attiecīgi </w:t>
      </w:r>
      <w:r w:rsidR="00595648" w:rsidRPr="00B25F96">
        <w:rPr>
          <w:sz w:val="28"/>
          <w:szCs w:val="28"/>
        </w:rPr>
        <w:t>no</w:t>
      </w:r>
      <w:r w:rsidR="00B87FB3" w:rsidRPr="00B25F96">
        <w:rPr>
          <w:sz w:val="28"/>
          <w:szCs w:val="28"/>
        </w:rPr>
        <w:t>rāda</w:t>
      </w:r>
      <w:r w:rsidRPr="00B25F96">
        <w:rPr>
          <w:sz w:val="28"/>
          <w:szCs w:val="28"/>
        </w:rPr>
        <w:t xml:space="preserve"> </w:t>
      </w:r>
      <w:r w:rsidR="00595648" w:rsidRPr="00B25F96">
        <w:rPr>
          <w:sz w:val="28"/>
          <w:szCs w:val="28"/>
        </w:rPr>
        <w:t>k</w:t>
      </w:r>
      <w:r w:rsidR="007B691D" w:rsidRPr="00B25F96">
        <w:rPr>
          <w:sz w:val="28"/>
          <w:szCs w:val="28"/>
        </w:rPr>
        <w:t>opēto</w:t>
      </w:r>
      <w:r w:rsidRPr="00B25F96">
        <w:rPr>
          <w:sz w:val="28"/>
          <w:szCs w:val="28"/>
        </w:rPr>
        <w:t xml:space="preserve"> </w:t>
      </w:r>
      <w:r w:rsidR="00595648" w:rsidRPr="00B25F96">
        <w:rPr>
          <w:sz w:val="28"/>
          <w:szCs w:val="28"/>
        </w:rPr>
        <w:t>un</w:t>
      </w:r>
      <w:r w:rsidRPr="00B25F96">
        <w:rPr>
          <w:sz w:val="28"/>
          <w:szCs w:val="28"/>
        </w:rPr>
        <w:t xml:space="preserve"> </w:t>
      </w:r>
      <w:proofErr w:type="spellStart"/>
      <w:r w:rsidR="007B691D" w:rsidRPr="00B25F96">
        <w:rPr>
          <w:sz w:val="28"/>
          <w:szCs w:val="28"/>
        </w:rPr>
        <w:t>printēto</w:t>
      </w:r>
      <w:proofErr w:type="spellEnd"/>
      <w:r w:rsidRPr="00B25F96">
        <w:rPr>
          <w:sz w:val="28"/>
          <w:szCs w:val="28"/>
        </w:rPr>
        <w:t xml:space="preserve"> lapu skaitu.</w:t>
      </w:r>
    </w:p>
    <w:p w:rsidR="00935EED" w:rsidRDefault="00B6285A" w:rsidP="00B6285A">
      <w:pPr>
        <w:numPr>
          <w:ilvl w:val="0"/>
          <w:numId w:val="6"/>
        </w:numPr>
        <w:tabs>
          <w:tab w:val="clear" w:pos="840"/>
          <w:tab w:val="num" w:pos="993"/>
        </w:tabs>
        <w:ind w:left="0" w:firstLine="567"/>
        <w:jc w:val="both"/>
        <w:rPr>
          <w:sz w:val="28"/>
          <w:szCs w:val="28"/>
        </w:rPr>
      </w:pPr>
      <w:r>
        <w:rPr>
          <w:sz w:val="28"/>
          <w:szCs w:val="28"/>
          <w:lang w:eastAsia="lv-LV"/>
        </w:rPr>
        <w:t xml:space="preserve">Koledžas Izglītības koordinācijas nodaļa un Koledžas Bibliotēka katru darba dienu Koledžas Finanšu vadības nodaļā nodod kvītis un maksājuma termināļa ikdienas atskaiti par iepriekšējā dienā sniegtajiem maksas pakalpojumiem, aizpildot </w:t>
      </w:r>
      <w:r>
        <w:rPr>
          <w:rFonts w:eastAsia="Calibri"/>
          <w:sz w:val="28"/>
          <w:szCs w:val="28"/>
        </w:rPr>
        <w:t xml:space="preserve">Bezskaidras naudas norēķinu kvīšu nodošanas–pieņemšanas žurnālu (1.pielikums), kas atrodas </w:t>
      </w:r>
      <w:r>
        <w:rPr>
          <w:sz w:val="28"/>
          <w:szCs w:val="28"/>
          <w:lang w:eastAsia="lv-LV"/>
        </w:rPr>
        <w:t>Koledžas Finanšu vadības nodaļā</w:t>
      </w:r>
      <w:r>
        <w:rPr>
          <w:rFonts w:eastAsia="Calibri"/>
          <w:sz w:val="28"/>
          <w:szCs w:val="28"/>
        </w:rPr>
        <w:t>.</w:t>
      </w:r>
      <w:r w:rsidR="003E0B1A">
        <w:rPr>
          <w:sz w:val="28"/>
          <w:szCs w:val="28"/>
        </w:rPr>
        <w:t xml:space="preserve"> </w:t>
      </w:r>
    </w:p>
    <w:p w:rsidR="00B6285A" w:rsidRDefault="00B6285A" w:rsidP="00B6285A">
      <w:pPr>
        <w:spacing w:after="120"/>
        <w:jc w:val="both"/>
        <w:rPr>
          <w:sz w:val="28"/>
          <w:szCs w:val="28"/>
        </w:rPr>
      </w:pPr>
      <w:r w:rsidRPr="00C86241">
        <w:t xml:space="preserve">(VPK </w:t>
      </w:r>
      <w:r>
        <w:t>24</w:t>
      </w:r>
      <w:r w:rsidRPr="00C86241">
        <w:t>.</w:t>
      </w:r>
      <w:r>
        <w:t>11</w:t>
      </w:r>
      <w:r w:rsidRPr="00C86241">
        <w:t>.2015. iekšēj</w:t>
      </w:r>
      <w:r>
        <w:t>o</w:t>
      </w:r>
      <w:r w:rsidRPr="00C86241">
        <w:t xml:space="preserve"> noteikum</w:t>
      </w:r>
      <w:r>
        <w:t>u</w:t>
      </w:r>
      <w:r w:rsidRPr="00C86241">
        <w:t xml:space="preserve"> Nr.</w:t>
      </w:r>
      <w:r>
        <w:t>31 redakcijā)</w:t>
      </w:r>
    </w:p>
    <w:p w:rsidR="00C86241" w:rsidRDefault="00C86241" w:rsidP="00C86241">
      <w:pPr>
        <w:pStyle w:val="Sarakstarindkopa"/>
        <w:tabs>
          <w:tab w:val="left" w:pos="993"/>
        </w:tabs>
        <w:ind w:left="0" w:firstLine="567"/>
        <w:contextualSpacing w:val="0"/>
        <w:jc w:val="both"/>
        <w:rPr>
          <w:sz w:val="28"/>
          <w:szCs w:val="28"/>
        </w:rPr>
      </w:pPr>
      <w:r>
        <w:rPr>
          <w:sz w:val="28"/>
          <w:szCs w:val="28"/>
        </w:rPr>
        <w:t>10.</w:t>
      </w:r>
      <w:r w:rsidRPr="005D3C64">
        <w:rPr>
          <w:sz w:val="28"/>
          <w:szCs w:val="28"/>
          <w:vertAlign w:val="superscript"/>
        </w:rPr>
        <w:t>1</w:t>
      </w:r>
      <w:r>
        <w:rPr>
          <w:sz w:val="28"/>
          <w:szCs w:val="28"/>
        </w:rPr>
        <w:t xml:space="preserve"> </w:t>
      </w:r>
      <w:r w:rsidR="00B6285A">
        <w:rPr>
          <w:sz w:val="28"/>
          <w:szCs w:val="28"/>
        </w:rPr>
        <w:t xml:space="preserve">Koledžas Latgales filiāle katru darba dienu uz Koledžas Finanšu vadības nodaļas elektroniskā pasta adresi </w:t>
      </w:r>
      <w:hyperlink r:id="rId14" w:history="1">
        <w:r w:rsidR="00B6285A" w:rsidRPr="00D64667">
          <w:rPr>
            <w:rStyle w:val="Hipersaite"/>
            <w:sz w:val="28"/>
            <w:szCs w:val="28"/>
          </w:rPr>
          <w:t>grmv@koledza.vp.gov.lv</w:t>
        </w:r>
      </w:hyperlink>
      <w:r w:rsidR="00B6285A">
        <w:rPr>
          <w:sz w:val="28"/>
          <w:szCs w:val="28"/>
        </w:rPr>
        <w:t xml:space="preserve"> nosūta ieskenētas kvītis un maksājuma termināļa ikdienas atskaiti par iepriekšējā dienā sniegtajiem maksas pakalpojumiem.</w:t>
      </w:r>
    </w:p>
    <w:p w:rsidR="00C86241" w:rsidRPr="00C86241" w:rsidRDefault="00C86241" w:rsidP="00C86241">
      <w:pPr>
        <w:tabs>
          <w:tab w:val="left" w:pos="993"/>
        </w:tabs>
        <w:spacing w:after="120"/>
        <w:jc w:val="both"/>
        <w:rPr>
          <w:sz w:val="28"/>
          <w:szCs w:val="28"/>
        </w:rPr>
      </w:pPr>
      <w:r w:rsidRPr="00C86241">
        <w:t>(VPK 02.03.2015. iekšēj</w:t>
      </w:r>
      <w:r>
        <w:t>o</w:t>
      </w:r>
      <w:r w:rsidRPr="00C86241">
        <w:t xml:space="preserve"> noteikum</w:t>
      </w:r>
      <w:r>
        <w:t>u</w:t>
      </w:r>
      <w:r w:rsidRPr="00C86241">
        <w:t xml:space="preserve"> Nr.</w:t>
      </w:r>
      <w:r w:rsidR="00B12E5D">
        <w:t>6</w:t>
      </w:r>
      <w:r>
        <w:t xml:space="preserve"> redakcijā</w:t>
      </w:r>
      <w:r w:rsidR="00B6285A">
        <w:t xml:space="preserve">, </w:t>
      </w:r>
      <w:r w:rsidR="00B6285A" w:rsidRPr="00C86241">
        <w:t xml:space="preserve">VPK </w:t>
      </w:r>
      <w:r w:rsidR="00B6285A">
        <w:t>24</w:t>
      </w:r>
      <w:r w:rsidR="00B6285A" w:rsidRPr="00C86241">
        <w:t>.</w:t>
      </w:r>
      <w:r w:rsidR="00B6285A">
        <w:t>11</w:t>
      </w:r>
      <w:r w:rsidR="00B6285A" w:rsidRPr="00C86241">
        <w:t>.2015. iekšēj</w:t>
      </w:r>
      <w:r w:rsidR="00B6285A">
        <w:t>o</w:t>
      </w:r>
      <w:r w:rsidR="00B6285A" w:rsidRPr="00C86241">
        <w:t xml:space="preserve"> noteikum</w:t>
      </w:r>
      <w:r w:rsidR="00B6285A">
        <w:t>u</w:t>
      </w:r>
      <w:r w:rsidR="00B6285A" w:rsidRPr="00C86241">
        <w:t xml:space="preserve"> Nr.</w:t>
      </w:r>
      <w:r w:rsidR="00B6285A">
        <w:t>31 redakcijā</w:t>
      </w:r>
      <w:r w:rsidRPr="00C86241">
        <w:t>)</w:t>
      </w:r>
    </w:p>
    <w:p w:rsidR="00C86241" w:rsidRDefault="00C86241" w:rsidP="00C86241">
      <w:pPr>
        <w:ind w:firstLine="567"/>
        <w:jc w:val="both"/>
        <w:rPr>
          <w:sz w:val="28"/>
          <w:szCs w:val="28"/>
        </w:rPr>
      </w:pPr>
      <w:r>
        <w:rPr>
          <w:sz w:val="28"/>
          <w:szCs w:val="28"/>
        </w:rPr>
        <w:t>10.</w:t>
      </w:r>
      <w:r w:rsidRPr="005D3C64">
        <w:rPr>
          <w:sz w:val="28"/>
          <w:szCs w:val="28"/>
          <w:vertAlign w:val="superscript"/>
        </w:rPr>
        <w:t>2</w:t>
      </w:r>
      <w:r>
        <w:rPr>
          <w:sz w:val="28"/>
          <w:szCs w:val="28"/>
        </w:rPr>
        <w:t xml:space="preserve"> </w:t>
      </w:r>
      <w:r w:rsidR="00B6285A">
        <w:rPr>
          <w:sz w:val="28"/>
          <w:szCs w:val="28"/>
        </w:rPr>
        <w:t xml:space="preserve">Koledžas Latgales filiāle kvītis un maksājuma termināļa ikdienas atskaites par maksas pakalpojumiem par iepriekšējo mēnesi </w:t>
      </w:r>
      <w:r w:rsidR="00D121C0">
        <w:rPr>
          <w:sz w:val="28"/>
          <w:szCs w:val="28"/>
        </w:rPr>
        <w:t>ne vēlāk kā līdz nākamā mēneša 10.datumam</w:t>
      </w:r>
      <w:r w:rsidR="00B6285A">
        <w:rPr>
          <w:sz w:val="28"/>
          <w:szCs w:val="28"/>
        </w:rPr>
        <w:t xml:space="preserve"> iesniedz Koledžas Finanšu vadības nodaļā, </w:t>
      </w:r>
      <w:r w:rsidR="00B6285A">
        <w:rPr>
          <w:sz w:val="28"/>
          <w:szCs w:val="28"/>
          <w:lang w:eastAsia="lv-LV"/>
        </w:rPr>
        <w:t xml:space="preserve">aizpildot </w:t>
      </w:r>
      <w:r w:rsidR="00B6285A">
        <w:rPr>
          <w:rFonts w:eastAsia="Calibri"/>
          <w:sz w:val="28"/>
          <w:szCs w:val="28"/>
        </w:rPr>
        <w:t xml:space="preserve">Bezskaidras naudas norēķinu kvīšu nodošanas–pieņemšanas žurnālu, kas atrodas </w:t>
      </w:r>
      <w:r w:rsidR="00B6285A">
        <w:rPr>
          <w:sz w:val="28"/>
          <w:szCs w:val="28"/>
          <w:lang w:eastAsia="lv-LV"/>
        </w:rPr>
        <w:t>Koledžas Finanšu vadības nodaļā</w:t>
      </w:r>
      <w:r w:rsidR="00B6285A">
        <w:rPr>
          <w:sz w:val="28"/>
          <w:szCs w:val="28"/>
        </w:rPr>
        <w:t>.</w:t>
      </w:r>
    </w:p>
    <w:p w:rsidR="00C86241" w:rsidRDefault="00C86241" w:rsidP="00C86241">
      <w:pPr>
        <w:spacing w:after="120"/>
        <w:jc w:val="both"/>
        <w:rPr>
          <w:sz w:val="28"/>
          <w:szCs w:val="28"/>
        </w:rPr>
      </w:pPr>
      <w:r w:rsidRPr="00C86241">
        <w:t>(VPK 02.03.2015. iekšēj</w:t>
      </w:r>
      <w:r>
        <w:t>o</w:t>
      </w:r>
      <w:r w:rsidRPr="00C86241">
        <w:t xml:space="preserve"> noteikum</w:t>
      </w:r>
      <w:r>
        <w:t>u</w:t>
      </w:r>
      <w:r w:rsidRPr="00C86241">
        <w:t xml:space="preserve"> Nr.</w:t>
      </w:r>
      <w:r w:rsidR="00B12E5D">
        <w:t>6</w:t>
      </w:r>
      <w:r>
        <w:t xml:space="preserve"> redakcijā</w:t>
      </w:r>
      <w:r w:rsidR="00B6285A">
        <w:t xml:space="preserve">, </w:t>
      </w:r>
      <w:r w:rsidR="00B6285A" w:rsidRPr="00C86241">
        <w:t xml:space="preserve">VPK </w:t>
      </w:r>
      <w:r w:rsidR="00B6285A">
        <w:t>24</w:t>
      </w:r>
      <w:r w:rsidR="00B6285A" w:rsidRPr="00C86241">
        <w:t>.</w:t>
      </w:r>
      <w:r w:rsidR="00B6285A">
        <w:t>11</w:t>
      </w:r>
      <w:r w:rsidR="00B6285A" w:rsidRPr="00C86241">
        <w:t>.2015. iekšēj</w:t>
      </w:r>
      <w:r w:rsidR="00B6285A">
        <w:t>o</w:t>
      </w:r>
      <w:r w:rsidR="00B6285A" w:rsidRPr="00C86241">
        <w:t xml:space="preserve"> noteikum</w:t>
      </w:r>
      <w:r w:rsidR="00B6285A">
        <w:t>u</w:t>
      </w:r>
      <w:r w:rsidR="00B6285A" w:rsidRPr="00C86241">
        <w:t xml:space="preserve"> Nr.</w:t>
      </w:r>
      <w:r w:rsidR="00B6285A">
        <w:t>31 redakcijā</w:t>
      </w:r>
      <w:r w:rsidR="00D121C0">
        <w:t>; Grozīts ar VPK 16.12.2016. iekšējiem noteikumiem Nr.22</w:t>
      </w:r>
      <w:r w:rsidRPr="00C86241">
        <w:t>)</w:t>
      </w:r>
    </w:p>
    <w:p w:rsidR="0083577F" w:rsidRDefault="0083577F" w:rsidP="00B6285A">
      <w:pPr>
        <w:numPr>
          <w:ilvl w:val="0"/>
          <w:numId w:val="6"/>
        </w:numPr>
        <w:tabs>
          <w:tab w:val="clear" w:pos="840"/>
          <w:tab w:val="num" w:pos="993"/>
        </w:tabs>
        <w:ind w:left="0" w:firstLine="567"/>
        <w:jc w:val="both"/>
        <w:rPr>
          <w:sz w:val="28"/>
          <w:szCs w:val="28"/>
        </w:rPr>
      </w:pPr>
      <w:r>
        <w:rPr>
          <w:sz w:val="28"/>
          <w:szCs w:val="28"/>
        </w:rPr>
        <w:t xml:space="preserve">Ja </w:t>
      </w:r>
      <w:r w:rsidR="00FC1835" w:rsidRPr="00FC1835">
        <w:rPr>
          <w:sz w:val="28"/>
          <w:szCs w:val="28"/>
        </w:rPr>
        <w:t>reflektants pilna vai n</w:t>
      </w:r>
      <w:r w:rsidR="00FC1835">
        <w:rPr>
          <w:sz w:val="28"/>
          <w:szCs w:val="28"/>
        </w:rPr>
        <w:t xml:space="preserve">epilna laika studijām (mācībām), kadets, neklātienes izglītojamais vai </w:t>
      </w:r>
      <w:r w:rsidR="00FC1835" w:rsidRPr="00FC1835">
        <w:rPr>
          <w:sz w:val="28"/>
          <w:szCs w:val="28"/>
        </w:rPr>
        <w:t xml:space="preserve">Koledžas </w:t>
      </w:r>
      <w:r w:rsidR="00A068DE">
        <w:rPr>
          <w:sz w:val="28"/>
          <w:szCs w:val="28"/>
        </w:rPr>
        <w:t>B</w:t>
      </w:r>
      <w:r w:rsidR="00FC1835" w:rsidRPr="00FC1835">
        <w:rPr>
          <w:sz w:val="28"/>
          <w:szCs w:val="28"/>
        </w:rPr>
        <w:t>ibliotēkas apmeklētājs</w:t>
      </w:r>
      <w:r w:rsidR="00FC1835">
        <w:rPr>
          <w:sz w:val="28"/>
          <w:szCs w:val="28"/>
        </w:rPr>
        <w:t xml:space="preserve"> (turpmāk - </w:t>
      </w:r>
      <w:r w:rsidRPr="00FC1835">
        <w:rPr>
          <w:sz w:val="28"/>
          <w:szCs w:val="28"/>
        </w:rPr>
        <w:t>kartes lietotājs</w:t>
      </w:r>
      <w:r w:rsidR="00FC1835">
        <w:rPr>
          <w:sz w:val="28"/>
          <w:szCs w:val="28"/>
        </w:rPr>
        <w:t>)</w:t>
      </w:r>
      <w:r w:rsidRPr="00FC1835">
        <w:rPr>
          <w:sz w:val="28"/>
          <w:szCs w:val="28"/>
        </w:rPr>
        <w:t xml:space="preserve"> konstatē kļūdaini veiktu darījumu</w:t>
      </w:r>
      <w:r w:rsidR="00A04B1C">
        <w:rPr>
          <w:sz w:val="28"/>
          <w:szCs w:val="28"/>
        </w:rPr>
        <w:t xml:space="preserve"> un darījuma diena ir slēgta, </w:t>
      </w:r>
      <w:r w:rsidRPr="00FC1835">
        <w:rPr>
          <w:sz w:val="28"/>
          <w:szCs w:val="28"/>
        </w:rPr>
        <w:t>viņš</w:t>
      </w:r>
      <w:r w:rsidR="008A1A30" w:rsidRPr="00FC1835">
        <w:rPr>
          <w:sz w:val="28"/>
          <w:szCs w:val="28"/>
        </w:rPr>
        <w:t xml:space="preserve"> </w:t>
      </w:r>
      <w:r w:rsidR="003E19F5" w:rsidRPr="00FC1835">
        <w:rPr>
          <w:sz w:val="28"/>
          <w:szCs w:val="28"/>
        </w:rPr>
        <w:t>pēc</w:t>
      </w:r>
      <w:r w:rsidR="008A1A30" w:rsidRPr="00FC1835">
        <w:rPr>
          <w:sz w:val="28"/>
          <w:szCs w:val="28"/>
        </w:rPr>
        <w:t xml:space="preserve"> attiecīgā darījuma</w:t>
      </w:r>
      <w:r w:rsidRPr="00F607D1">
        <w:rPr>
          <w:sz w:val="28"/>
          <w:szCs w:val="28"/>
        </w:rPr>
        <w:t xml:space="preserve"> </w:t>
      </w:r>
      <w:r w:rsidR="00F607D1">
        <w:rPr>
          <w:sz w:val="28"/>
          <w:szCs w:val="28"/>
        </w:rPr>
        <w:t xml:space="preserve">veikšanas, bet ne vēlāk kā 13 kalendāra mēnešu laikā, rakstiski </w:t>
      </w:r>
      <w:r w:rsidRPr="00F607D1">
        <w:rPr>
          <w:sz w:val="28"/>
          <w:szCs w:val="28"/>
        </w:rPr>
        <w:t xml:space="preserve">vēršas Koledžā ar </w:t>
      </w:r>
      <w:r w:rsidR="00F75FA7" w:rsidRPr="00F607D1">
        <w:rPr>
          <w:sz w:val="28"/>
          <w:szCs w:val="28"/>
        </w:rPr>
        <w:t>lūgumu</w:t>
      </w:r>
      <w:r w:rsidRPr="00F607D1">
        <w:rPr>
          <w:sz w:val="28"/>
          <w:szCs w:val="28"/>
        </w:rPr>
        <w:t xml:space="preserve"> </w:t>
      </w:r>
      <w:r w:rsidR="00F607D1">
        <w:rPr>
          <w:sz w:val="28"/>
          <w:szCs w:val="28"/>
        </w:rPr>
        <w:t xml:space="preserve">par </w:t>
      </w:r>
      <w:r w:rsidRPr="00F607D1">
        <w:rPr>
          <w:sz w:val="28"/>
          <w:szCs w:val="28"/>
        </w:rPr>
        <w:t>darījuma atmaksu</w:t>
      </w:r>
      <w:r w:rsidR="00F607D1">
        <w:rPr>
          <w:sz w:val="28"/>
          <w:szCs w:val="28"/>
        </w:rPr>
        <w:t xml:space="preserve"> (</w:t>
      </w:r>
      <w:r w:rsidR="00B6285A">
        <w:rPr>
          <w:sz w:val="28"/>
          <w:szCs w:val="28"/>
        </w:rPr>
        <w:t>2.</w:t>
      </w:r>
      <w:r w:rsidR="00F607D1">
        <w:rPr>
          <w:sz w:val="28"/>
          <w:szCs w:val="28"/>
        </w:rPr>
        <w:t xml:space="preserve">pielikums), tam </w:t>
      </w:r>
      <w:r w:rsidRPr="00F607D1">
        <w:rPr>
          <w:sz w:val="28"/>
          <w:szCs w:val="28"/>
        </w:rPr>
        <w:t>pievieno</w:t>
      </w:r>
      <w:r w:rsidR="00F607D1">
        <w:rPr>
          <w:sz w:val="28"/>
          <w:szCs w:val="28"/>
        </w:rPr>
        <w:t>jot</w:t>
      </w:r>
      <w:r w:rsidRPr="00F607D1">
        <w:rPr>
          <w:sz w:val="28"/>
          <w:szCs w:val="28"/>
        </w:rPr>
        <w:t xml:space="preserve"> darījuma apliecinošo dokumentu kopijas, uzrādot šo dokumentu oriģinālus.</w:t>
      </w:r>
    </w:p>
    <w:p w:rsidR="00B6285A" w:rsidRPr="00F607D1" w:rsidRDefault="00B6285A" w:rsidP="00B6285A">
      <w:pPr>
        <w:spacing w:after="120"/>
        <w:jc w:val="both"/>
        <w:rPr>
          <w:sz w:val="28"/>
          <w:szCs w:val="28"/>
        </w:rPr>
      </w:pPr>
      <w:r w:rsidRPr="00C86241">
        <w:t xml:space="preserve">(Grozīts ar VPK </w:t>
      </w:r>
      <w:r>
        <w:t>24</w:t>
      </w:r>
      <w:r w:rsidRPr="00C86241">
        <w:t>.</w:t>
      </w:r>
      <w:r>
        <w:t>11</w:t>
      </w:r>
      <w:r w:rsidRPr="00C86241">
        <w:t>.2015. iekšējiem noteikumiem Nr.</w:t>
      </w:r>
      <w:r>
        <w:t>31</w:t>
      </w:r>
      <w:r w:rsidRPr="00C86241">
        <w:t>)</w:t>
      </w:r>
    </w:p>
    <w:p w:rsidR="00BE59DD" w:rsidRDefault="0083577F" w:rsidP="00511AE0">
      <w:pPr>
        <w:numPr>
          <w:ilvl w:val="0"/>
          <w:numId w:val="6"/>
        </w:numPr>
        <w:tabs>
          <w:tab w:val="clear" w:pos="840"/>
          <w:tab w:val="num" w:pos="993"/>
        </w:tabs>
        <w:spacing w:after="120"/>
        <w:ind w:left="0" w:firstLine="567"/>
        <w:jc w:val="both"/>
        <w:rPr>
          <w:sz w:val="28"/>
          <w:szCs w:val="28"/>
        </w:rPr>
      </w:pPr>
      <w:r>
        <w:rPr>
          <w:sz w:val="28"/>
          <w:szCs w:val="28"/>
        </w:rPr>
        <w:t xml:space="preserve">Koledžas Finanšu vadības nodaļa, saņemot šo iekšējo noteikumu </w:t>
      </w:r>
      <w:r w:rsidR="00F607D1">
        <w:rPr>
          <w:sz w:val="28"/>
          <w:szCs w:val="28"/>
        </w:rPr>
        <w:t>10</w:t>
      </w:r>
      <w:r>
        <w:rPr>
          <w:sz w:val="28"/>
          <w:szCs w:val="28"/>
        </w:rPr>
        <w:t xml:space="preserve">.punktā minēto </w:t>
      </w:r>
      <w:r w:rsidR="00F607D1">
        <w:rPr>
          <w:sz w:val="28"/>
          <w:szCs w:val="28"/>
        </w:rPr>
        <w:t>lūgumu par darījuma atmaksu</w:t>
      </w:r>
      <w:r w:rsidR="00B7763F">
        <w:rPr>
          <w:sz w:val="28"/>
          <w:szCs w:val="28"/>
        </w:rPr>
        <w:t>,</w:t>
      </w:r>
      <w:r w:rsidR="00F75FA7">
        <w:rPr>
          <w:sz w:val="28"/>
          <w:szCs w:val="28"/>
        </w:rPr>
        <w:t xml:space="preserve"> </w:t>
      </w:r>
      <w:r w:rsidR="00971D0B">
        <w:rPr>
          <w:sz w:val="28"/>
          <w:szCs w:val="28"/>
        </w:rPr>
        <w:t>rīkojas atbilstoši līgumā „POS termināļu patapinājuma un maksājumu karšu pieņemšanas līgums” un „M</w:t>
      </w:r>
      <w:r w:rsidR="00971D0B" w:rsidRPr="00971D0B">
        <w:rPr>
          <w:sz w:val="28"/>
          <w:szCs w:val="28"/>
        </w:rPr>
        <w:t>aksājumu karšu pieņemšanas līgums</w:t>
      </w:r>
      <w:r w:rsidR="00971D0B">
        <w:rPr>
          <w:sz w:val="28"/>
          <w:szCs w:val="28"/>
        </w:rPr>
        <w:t xml:space="preserve">” noteiktajā </w:t>
      </w:r>
      <w:r w:rsidR="00A04B1C">
        <w:rPr>
          <w:sz w:val="28"/>
          <w:szCs w:val="28"/>
        </w:rPr>
        <w:t>kārtībā par darījuma atmaksu</w:t>
      </w:r>
      <w:r w:rsidR="00971D0B">
        <w:rPr>
          <w:sz w:val="28"/>
          <w:szCs w:val="28"/>
        </w:rPr>
        <w:t>.</w:t>
      </w:r>
    </w:p>
    <w:p w:rsidR="00A04B1C" w:rsidRPr="00BE59DD" w:rsidRDefault="00A04B1C" w:rsidP="00511AE0">
      <w:pPr>
        <w:numPr>
          <w:ilvl w:val="0"/>
          <w:numId w:val="6"/>
        </w:numPr>
        <w:tabs>
          <w:tab w:val="clear" w:pos="840"/>
          <w:tab w:val="num" w:pos="993"/>
        </w:tabs>
        <w:spacing w:after="120"/>
        <w:ind w:left="0" w:firstLine="567"/>
        <w:jc w:val="both"/>
        <w:rPr>
          <w:sz w:val="28"/>
          <w:szCs w:val="28"/>
        </w:rPr>
      </w:pPr>
      <w:r w:rsidRPr="00BE59DD">
        <w:rPr>
          <w:sz w:val="28"/>
          <w:szCs w:val="28"/>
        </w:rPr>
        <w:t xml:space="preserve">Ja kartes lietotājs konstatē kļūdaini veiktu darījumu un darījuma diena nav slēgta, </w:t>
      </w:r>
      <w:r w:rsidR="00B7763F">
        <w:rPr>
          <w:sz w:val="28"/>
          <w:szCs w:val="28"/>
        </w:rPr>
        <w:t xml:space="preserve">attiecīgi </w:t>
      </w:r>
      <w:r w:rsidRPr="00BE59DD">
        <w:rPr>
          <w:sz w:val="28"/>
          <w:szCs w:val="28"/>
        </w:rPr>
        <w:t xml:space="preserve">Koledžas Izglītības koordinācijas nodaļa </w:t>
      </w:r>
      <w:r w:rsidR="00B7763F">
        <w:rPr>
          <w:sz w:val="28"/>
          <w:szCs w:val="28"/>
        </w:rPr>
        <w:t>vai</w:t>
      </w:r>
      <w:r w:rsidRPr="00BE59DD">
        <w:rPr>
          <w:sz w:val="28"/>
          <w:szCs w:val="28"/>
        </w:rPr>
        <w:t xml:space="preserve"> Koledžas </w:t>
      </w:r>
      <w:r w:rsidR="00A068DE">
        <w:rPr>
          <w:sz w:val="28"/>
          <w:szCs w:val="28"/>
        </w:rPr>
        <w:t>B</w:t>
      </w:r>
      <w:r w:rsidRPr="00BE59DD">
        <w:rPr>
          <w:sz w:val="28"/>
          <w:szCs w:val="28"/>
        </w:rPr>
        <w:t>ibliot</w:t>
      </w:r>
      <w:r w:rsidR="00BE59DD" w:rsidRPr="00BE59DD">
        <w:rPr>
          <w:sz w:val="28"/>
          <w:szCs w:val="28"/>
        </w:rPr>
        <w:t>ēka anul</w:t>
      </w:r>
      <w:r w:rsidR="00BE59DD">
        <w:rPr>
          <w:sz w:val="28"/>
          <w:szCs w:val="28"/>
        </w:rPr>
        <w:t>ē</w:t>
      </w:r>
      <w:r w:rsidR="00BE59DD" w:rsidRPr="00BE59DD">
        <w:rPr>
          <w:sz w:val="28"/>
          <w:szCs w:val="28"/>
        </w:rPr>
        <w:t xml:space="preserve"> kļūdaini veikto darījumu.</w:t>
      </w:r>
    </w:p>
    <w:p w:rsidR="00F75FA7" w:rsidRPr="00317568" w:rsidRDefault="00F75FA7" w:rsidP="00B7763F">
      <w:pPr>
        <w:spacing w:after="120"/>
        <w:jc w:val="both"/>
        <w:rPr>
          <w:sz w:val="28"/>
          <w:szCs w:val="28"/>
        </w:rPr>
      </w:pPr>
    </w:p>
    <w:p w:rsidR="00A660F0" w:rsidRDefault="00A660F0" w:rsidP="00A660F0">
      <w:pPr>
        <w:jc w:val="both"/>
        <w:rPr>
          <w:sz w:val="28"/>
          <w:szCs w:val="28"/>
        </w:rPr>
      </w:pPr>
      <w:r>
        <w:rPr>
          <w:sz w:val="28"/>
          <w:szCs w:val="28"/>
        </w:rPr>
        <w:t>Saskaņot</w:t>
      </w:r>
      <w:r w:rsidR="00187797">
        <w:rPr>
          <w:sz w:val="28"/>
          <w:szCs w:val="28"/>
        </w:rPr>
        <w:t>i</w:t>
      </w:r>
      <w:r>
        <w:rPr>
          <w:sz w:val="28"/>
          <w:szCs w:val="28"/>
        </w:rPr>
        <w:t xml:space="preserve"> ar Valsts policiju </w:t>
      </w:r>
      <w:r w:rsidR="00BE59DD">
        <w:rPr>
          <w:sz w:val="28"/>
          <w:szCs w:val="28"/>
        </w:rPr>
        <w:t>2014</w:t>
      </w:r>
      <w:r>
        <w:rPr>
          <w:sz w:val="28"/>
          <w:szCs w:val="28"/>
        </w:rPr>
        <w:t xml:space="preserve">.gada </w:t>
      </w:r>
      <w:r w:rsidR="00025ADF">
        <w:rPr>
          <w:sz w:val="28"/>
          <w:szCs w:val="28"/>
        </w:rPr>
        <w:t>13</w:t>
      </w:r>
      <w:r>
        <w:rPr>
          <w:sz w:val="28"/>
          <w:szCs w:val="28"/>
        </w:rPr>
        <w:t>.</w:t>
      </w:r>
      <w:r w:rsidR="00025ADF">
        <w:rPr>
          <w:sz w:val="28"/>
          <w:szCs w:val="28"/>
        </w:rPr>
        <w:t>februārī</w:t>
      </w:r>
      <w:r>
        <w:rPr>
          <w:sz w:val="28"/>
          <w:szCs w:val="28"/>
        </w:rPr>
        <w:t xml:space="preserve"> </w:t>
      </w:r>
      <w:r w:rsidR="00025ADF">
        <w:rPr>
          <w:sz w:val="28"/>
          <w:szCs w:val="28"/>
        </w:rPr>
        <w:t>(atzinums Nr.20/4020)</w:t>
      </w:r>
      <w:r w:rsidR="00CF61B3">
        <w:rPr>
          <w:sz w:val="28"/>
          <w:szCs w:val="28"/>
        </w:rPr>
        <w:t xml:space="preserve"> (</w:t>
      </w:r>
      <w:r w:rsidR="00B12E5D" w:rsidRPr="00B12E5D">
        <w:rPr>
          <w:sz w:val="28"/>
          <w:szCs w:val="28"/>
        </w:rPr>
        <w:t>VPK 02.03.2015. iekšējie noteikumi Nr.6 s</w:t>
      </w:r>
      <w:r w:rsidR="00CF61B3" w:rsidRPr="00B12E5D">
        <w:rPr>
          <w:sz w:val="28"/>
          <w:szCs w:val="28"/>
        </w:rPr>
        <w:t xml:space="preserve">askaņoti ar Valsts policiju </w:t>
      </w:r>
      <w:r w:rsidR="00CF61B3" w:rsidRPr="00B12E5D">
        <w:rPr>
          <w:sz w:val="28"/>
          <w:szCs w:val="28"/>
        </w:rPr>
        <w:lastRenderedPageBreak/>
        <w:t>2015.gada 27.februārī</w:t>
      </w:r>
      <w:r w:rsidRPr="00B12E5D">
        <w:rPr>
          <w:sz w:val="28"/>
          <w:szCs w:val="28"/>
        </w:rPr>
        <w:t>.</w:t>
      </w:r>
      <w:r w:rsidR="00B01F99">
        <w:rPr>
          <w:sz w:val="28"/>
          <w:szCs w:val="28"/>
        </w:rPr>
        <w:t xml:space="preserve"> VPK 24.11.2015. iekšējie noteikumi Nr.31 saskaņoti ar Valsts policiju 2015.gada 20.novembrī.</w:t>
      </w:r>
      <w:r w:rsidR="00D121C0">
        <w:rPr>
          <w:sz w:val="28"/>
          <w:szCs w:val="28"/>
        </w:rPr>
        <w:t xml:space="preserve"> </w:t>
      </w:r>
      <w:r w:rsidR="00D121C0" w:rsidRPr="00D121C0">
        <w:rPr>
          <w:sz w:val="28"/>
          <w:szCs w:val="28"/>
        </w:rPr>
        <w:t xml:space="preserve">VPK 16.12.2016. iekšējie noteikumi Nr.22 ar </w:t>
      </w:r>
      <w:r w:rsidR="00BA70E4">
        <w:rPr>
          <w:sz w:val="28"/>
          <w:szCs w:val="28"/>
        </w:rPr>
        <w:t>V</w:t>
      </w:r>
      <w:r w:rsidR="00D121C0" w:rsidRPr="00D121C0">
        <w:rPr>
          <w:sz w:val="28"/>
          <w:szCs w:val="28"/>
        </w:rPr>
        <w:t>alsts policiju saskaņoti 2016.gada 14.decembrī Nr.20/32206</w:t>
      </w:r>
      <w:r w:rsidR="00BA70E4">
        <w:rPr>
          <w:sz w:val="28"/>
          <w:szCs w:val="28"/>
        </w:rPr>
        <w:t>; VPK 14.09.2018. iekšējie noteikumi Nr.13 ar Valsts policiju saskaņoti 11.09.2018. (atzinums Nr.20/30618</w:t>
      </w:r>
      <w:r w:rsidR="00D121C0" w:rsidRPr="00D121C0">
        <w:rPr>
          <w:sz w:val="28"/>
          <w:szCs w:val="28"/>
        </w:rPr>
        <w:t>.</w:t>
      </w:r>
      <w:r w:rsidR="00B12E5D">
        <w:rPr>
          <w:sz w:val="28"/>
          <w:szCs w:val="28"/>
        </w:rPr>
        <w:t>)</w:t>
      </w:r>
    </w:p>
    <w:p w:rsidR="00A660F0" w:rsidRDefault="00A660F0" w:rsidP="00A660F0">
      <w:pPr>
        <w:ind w:firstLine="720"/>
        <w:jc w:val="both"/>
        <w:rPr>
          <w:sz w:val="28"/>
          <w:szCs w:val="28"/>
        </w:rPr>
      </w:pPr>
    </w:p>
    <w:p w:rsidR="00B7763F" w:rsidRDefault="00B7763F" w:rsidP="00A660F0">
      <w:pPr>
        <w:ind w:firstLine="720"/>
        <w:jc w:val="both"/>
        <w:rPr>
          <w:sz w:val="28"/>
          <w:szCs w:val="28"/>
        </w:rPr>
      </w:pPr>
    </w:p>
    <w:p w:rsidR="00A7720B" w:rsidRDefault="00A660F0" w:rsidP="00B7763F">
      <w:pPr>
        <w:jc w:val="both"/>
        <w:rPr>
          <w:sz w:val="28"/>
          <w:szCs w:val="28"/>
        </w:rPr>
      </w:pPr>
      <w:r>
        <w:rPr>
          <w:sz w:val="28"/>
          <w:szCs w:val="28"/>
        </w:rPr>
        <w:t>Direktor</w:t>
      </w:r>
      <w:r w:rsidR="00A068DE">
        <w:rPr>
          <w:sz w:val="28"/>
          <w:szCs w:val="28"/>
        </w:rPr>
        <w:t xml:space="preserve">a </w:t>
      </w:r>
      <w:proofErr w:type="spellStart"/>
      <w:r w:rsidR="00A068DE">
        <w:rPr>
          <w:sz w:val="28"/>
          <w:szCs w:val="28"/>
        </w:rPr>
        <w:t>p.i</w:t>
      </w:r>
      <w:proofErr w:type="spellEnd"/>
      <w:r w:rsidR="00A068DE">
        <w:rPr>
          <w:sz w:val="28"/>
          <w:szCs w:val="28"/>
        </w:rPr>
        <w:t>.</w:t>
      </w:r>
      <w:r>
        <w:rPr>
          <w:sz w:val="28"/>
          <w:szCs w:val="28"/>
        </w:rPr>
        <w:tab/>
      </w:r>
      <w:r>
        <w:rPr>
          <w:sz w:val="28"/>
          <w:szCs w:val="28"/>
        </w:rPr>
        <w:tab/>
      </w:r>
      <w:r>
        <w:rPr>
          <w:sz w:val="28"/>
          <w:szCs w:val="28"/>
        </w:rPr>
        <w:tab/>
      </w:r>
      <w:r>
        <w:rPr>
          <w:sz w:val="28"/>
          <w:szCs w:val="28"/>
        </w:rPr>
        <w:tab/>
        <w:t xml:space="preserve">                   </w:t>
      </w:r>
      <w:r>
        <w:rPr>
          <w:sz w:val="28"/>
          <w:szCs w:val="28"/>
        </w:rPr>
        <w:tab/>
        <w:t xml:space="preserve">      </w:t>
      </w:r>
      <w:r w:rsidR="009E1BFC">
        <w:rPr>
          <w:sz w:val="28"/>
          <w:szCs w:val="28"/>
        </w:rPr>
        <w:t xml:space="preserve">  </w:t>
      </w:r>
      <w:r w:rsidR="00461638">
        <w:rPr>
          <w:sz w:val="28"/>
          <w:szCs w:val="28"/>
        </w:rPr>
        <w:t xml:space="preserve">         </w:t>
      </w:r>
      <w:r w:rsidR="009E1BFC">
        <w:rPr>
          <w:sz w:val="28"/>
          <w:szCs w:val="28"/>
        </w:rPr>
        <w:t xml:space="preserve">   </w:t>
      </w:r>
      <w:r w:rsidR="00A068DE">
        <w:rPr>
          <w:sz w:val="28"/>
          <w:szCs w:val="28"/>
        </w:rPr>
        <w:t>M.Riekstiņš</w:t>
      </w:r>
    </w:p>
    <w:p w:rsidR="00B6285A" w:rsidRDefault="00B6285A" w:rsidP="00B6285A">
      <w:pPr>
        <w:pStyle w:val="Sarakstarindkopa"/>
        <w:pageBreakBefore/>
        <w:tabs>
          <w:tab w:val="left" w:pos="993"/>
        </w:tabs>
        <w:ind w:left="5670" w:right="-391"/>
        <w:contextualSpacing w:val="0"/>
        <w:jc w:val="both"/>
        <w:rPr>
          <w:sz w:val="28"/>
          <w:szCs w:val="28"/>
        </w:rPr>
      </w:pPr>
      <w:r>
        <w:rPr>
          <w:sz w:val="28"/>
          <w:szCs w:val="28"/>
        </w:rPr>
        <w:lastRenderedPageBreak/>
        <w:t>1.pielikums</w:t>
      </w:r>
    </w:p>
    <w:p w:rsidR="00B6285A" w:rsidRDefault="00B6285A" w:rsidP="00B6285A">
      <w:pPr>
        <w:pStyle w:val="Sarakstarindkopa"/>
        <w:tabs>
          <w:tab w:val="left" w:pos="993"/>
        </w:tabs>
        <w:ind w:left="5670" w:right="-394"/>
        <w:contextualSpacing w:val="0"/>
        <w:jc w:val="both"/>
        <w:rPr>
          <w:sz w:val="28"/>
          <w:szCs w:val="28"/>
        </w:rPr>
      </w:pPr>
      <w:r>
        <w:rPr>
          <w:sz w:val="28"/>
          <w:szCs w:val="28"/>
        </w:rPr>
        <w:t>Valsts policijas koledžas</w:t>
      </w:r>
    </w:p>
    <w:p w:rsidR="00B6285A" w:rsidRDefault="00B6285A" w:rsidP="00B6285A">
      <w:pPr>
        <w:pStyle w:val="Sarakstarindkopa"/>
        <w:tabs>
          <w:tab w:val="left" w:pos="993"/>
        </w:tabs>
        <w:ind w:left="5670" w:right="-394"/>
        <w:contextualSpacing w:val="0"/>
        <w:jc w:val="both"/>
        <w:rPr>
          <w:sz w:val="28"/>
          <w:szCs w:val="28"/>
        </w:rPr>
      </w:pPr>
      <w:r>
        <w:rPr>
          <w:sz w:val="28"/>
          <w:szCs w:val="28"/>
        </w:rPr>
        <w:t>2014.gada 14.marta</w:t>
      </w:r>
    </w:p>
    <w:p w:rsidR="00B6285A" w:rsidRDefault="00B6285A" w:rsidP="00B6285A">
      <w:pPr>
        <w:pStyle w:val="Sarakstarindkopa"/>
        <w:tabs>
          <w:tab w:val="left" w:pos="993"/>
        </w:tabs>
        <w:ind w:left="5670" w:right="-394"/>
        <w:contextualSpacing w:val="0"/>
        <w:jc w:val="both"/>
        <w:rPr>
          <w:sz w:val="28"/>
          <w:szCs w:val="28"/>
        </w:rPr>
      </w:pPr>
      <w:r>
        <w:rPr>
          <w:sz w:val="28"/>
          <w:szCs w:val="28"/>
        </w:rPr>
        <w:t>iekšējiem noteikumiem Nr.4</w:t>
      </w:r>
    </w:p>
    <w:p w:rsidR="00B6285A" w:rsidRDefault="00B6285A" w:rsidP="00B6285A">
      <w:pPr>
        <w:tabs>
          <w:tab w:val="left" w:pos="993"/>
        </w:tabs>
        <w:jc w:val="right"/>
      </w:pPr>
      <w:r>
        <w:t xml:space="preserve">(1.pielikums </w:t>
      </w:r>
      <w:r w:rsidRPr="00C86241">
        <w:t xml:space="preserve">VPK </w:t>
      </w:r>
      <w:r>
        <w:t>24</w:t>
      </w:r>
      <w:r w:rsidRPr="00C86241">
        <w:t>.</w:t>
      </w:r>
      <w:r>
        <w:t>11</w:t>
      </w:r>
      <w:r w:rsidRPr="00C86241">
        <w:t>.2015. iekšēj</w:t>
      </w:r>
      <w:r>
        <w:t>o</w:t>
      </w:r>
      <w:r w:rsidRPr="00C86241">
        <w:t xml:space="preserve"> noteikum</w:t>
      </w:r>
      <w:r>
        <w:t>u</w:t>
      </w:r>
      <w:r w:rsidRPr="00C86241">
        <w:t xml:space="preserve"> Nr.</w:t>
      </w:r>
      <w:r>
        <w:t>31 redakcijā</w:t>
      </w:r>
      <w:r w:rsidRPr="00C86241">
        <w:t>)</w:t>
      </w:r>
    </w:p>
    <w:p w:rsidR="00B6285A" w:rsidRDefault="00B6285A" w:rsidP="00B6285A">
      <w:pPr>
        <w:tabs>
          <w:tab w:val="left" w:pos="993"/>
        </w:tabs>
        <w:jc w:val="right"/>
        <w:rPr>
          <w:rFonts w:eastAsia="Calibri"/>
          <w:sz w:val="28"/>
          <w:szCs w:val="28"/>
        </w:rPr>
      </w:pPr>
    </w:p>
    <w:p w:rsidR="00B6285A" w:rsidRDefault="00B6285A" w:rsidP="00B6285A">
      <w:pPr>
        <w:tabs>
          <w:tab w:val="left" w:pos="993"/>
        </w:tabs>
        <w:jc w:val="right"/>
        <w:rPr>
          <w:rFonts w:eastAsia="Calibri"/>
          <w:sz w:val="28"/>
          <w:szCs w:val="28"/>
        </w:rPr>
      </w:pPr>
    </w:p>
    <w:p w:rsidR="00B6285A" w:rsidRDefault="00B6285A" w:rsidP="00B6285A">
      <w:pPr>
        <w:tabs>
          <w:tab w:val="left" w:pos="993"/>
        </w:tabs>
        <w:jc w:val="center"/>
        <w:rPr>
          <w:rFonts w:eastAsia="Calibri"/>
          <w:sz w:val="28"/>
          <w:szCs w:val="28"/>
        </w:rPr>
      </w:pPr>
      <w:r>
        <w:rPr>
          <w:rFonts w:eastAsia="Calibri"/>
          <w:sz w:val="28"/>
          <w:szCs w:val="28"/>
        </w:rPr>
        <w:t>Bezskaidras naudas norēķinu kvīšu nodošanas–pieņemšanas žurnāls</w:t>
      </w:r>
    </w:p>
    <w:p w:rsidR="00B6285A" w:rsidRDefault="00B6285A" w:rsidP="00B6285A">
      <w:pPr>
        <w:tabs>
          <w:tab w:val="left" w:pos="993"/>
        </w:tabs>
        <w:jc w:val="center"/>
        <w:rPr>
          <w:rFonts w:eastAsia="Calibri"/>
          <w:sz w:val="28"/>
          <w:szCs w:val="28"/>
        </w:rPr>
      </w:pPr>
    </w:p>
    <w:tbl>
      <w:tblPr>
        <w:tblW w:w="9087" w:type="dxa"/>
        <w:tblInd w:w="93" w:type="dxa"/>
        <w:tblLayout w:type="fixed"/>
        <w:tblLook w:val="04A0" w:firstRow="1" w:lastRow="0" w:firstColumn="1" w:lastColumn="0" w:noHBand="0" w:noVBand="1"/>
      </w:tblPr>
      <w:tblGrid>
        <w:gridCol w:w="546"/>
        <w:gridCol w:w="956"/>
        <w:gridCol w:w="3333"/>
        <w:gridCol w:w="1417"/>
        <w:gridCol w:w="1418"/>
        <w:gridCol w:w="1417"/>
      </w:tblGrid>
      <w:tr w:rsidR="00B6285A" w:rsidTr="00536092">
        <w:trPr>
          <w:trHeight w:val="855"/>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85A" w:rsidRDefault="00B6285A" w:rsidP="00536092">
            <w:pPr>
              <w:jc w:val="center"/>
              <w:rPr>
                <w:color w:val="000000"/>
                <w:sz w:val="22"/>
                <w:szCs w:val="22"/>
              </w:rPr>
            </w:pPr>
            <w:r>
              <w:rPr>
                <w:color w:val="000000"/>
                <w:sz w:val="22"/>
                <w:szCs w:val="22"/>
              </w:rPr>
              <w:t>Nr. p.k.</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B6285A" w:rsidRDefault="00B6285A" w:rsidP="00536092">
            <w:pPr>
              <w:jc w:val="center"/>
              <w:rPr>
                <w:color w:val="000000"/>
                <w:sz w:val="22"/>
                <w:szCs w:val="22"/>
              </w:rPr>
            </w:pPr>
            <w:r>
              <w:rPr>
                <w:color w:val="000000"/>
                <w:sz w:val="22"/>
                <w:szCs w:val="22"/>
              </w:rPr>
              <w:t>Datums</w:t>
            </w:r>
          </w:p>
        </w:tc>
        <w:tc>
          <w:tcPr>
            <w:tcW w:w="3333" w:type="dxa"/>
            <w:tcBorders>
              <w:top w:val="single" w:sz="4" w:space="0" w:color="auto"/>
              <w:left w:val="nil"/>
              <w:bottom w:val="single" w:sz="4" w:space="0" w:color="auto"/>
              <w:right w:val="single" w:sz="4" w:space="0" w:color="auto"/>
            </w:tcBorders>
            <w:shd w:val="clear" w:color="auto" w:fill="auto"/>
            <w:vAlign w:val="center"/>
            <w:hideMark/>
          </w:tcPr>
          <w:p w:rsidR="00B6285A" w:rsidRDefault="00B6285A" w:rsidP="00536092">
            <w:pPr>
              <w:jc w:val="center"/>
              <w:rPr>
                <w:color w:val="000000"/>
                <w:sz w:val="22"/>
                <w:szCs w:val="22"/>
              </w:rPr>
            </w:pPr>
            <w:r>
              <w:rPr>
                <w:color w:val="000000"/>
                <w:sz w:val="22"/>
                <w:szCs w:val="22"/>
              </w:rPr>
              <w:t>Kvīšu numuri (vienā ailē var norādīt vairākus numurus)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285A" w:rsidRDefault="00B6285A" w:rsidP="00536092">
            <w:pPr>
              <w:jc w:val="center"/>
              <w:rPr>
                <w:color w:val="000000"/>
                <w:sz w:val="22"/>
                <w:szCs w:val="22"/>
              </w:rPr>
            </w:pPr>
            <w:r>
              <w:rPr>
                <w:color w:val="000000"/>
                <w:sz w:val="22"/>
                <w:szCs w:val="22"/>
              </w:rPr>
              <w:t>Nodeva                 (Vārds, Uzvārds, paraksts)</w:t>
            </w:r>
          </w:p>
        </w:tc>
        <w:tc>
          <w:tcPr>
            <w:tcW w:w="1418" w:type="dxa"/>
            <w:tcBorders>
              <w:top w:val="single" w:sz="4" w:space="0" w:color="auto"/>
              <w:left w:val="nil"/>
              <w:bottom w:val="single" w:sz="4" w:space="0" w:color="auto"/>
              <w:right w:val="single" w:sz="4" w:space="0" w:color="auto"/>
            </w:tcBorders>
          </w:tcPr>
          <w:p w:rsidR="00B6285A" w:rsidRDefault="00B6285A" w:rsidP="00536092">
            <w:pPr>
              <w:jc w:val="center"/>
              <w:rPr>
                <w:color w:val="000000"/>
                <w:sz w:val="22"/>
                <w:szCs w:val="22"/>
              </w:rPr>
            </w:pPr>
            <w:r>
              <w:rPr>
                <w:color w:val="000000"/>
                <w:sz w:val="22"/>
                <w:szCs w:val="22"/>
              </w:rPr>
              <w:t>Kvīts pieņemšanas datums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85A" w:rsidRDefault="00B6285A" w:rsidP="00536092">
            <w:pPr>
              <w:jc w:val="center"/>
              <w:rPr>
                <w:color w:val="000000"/>
                <w:sz w:val="22"/>
                <w:szCs w:val="22"/>
              </w:rPr>
            </w:pPr>
            <w:r>
              <w:rPr>
                <w:color w:val="000000"/>
                <w:sz w:val="22"/>
                <w:szCs w:val="22"/>
              </w:rPr>
              <w:t>Pieņēma                   (Vārds, Uzvārds, paraksts)</w:t>
            </w:r>
          </w:p>
        </w:tc>
      </w:tr>
      <w:tr w:rsidR="00B6285A" w:rsidTr="00536092">
        <w:trPr>
          <w:trHeight w:val="24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6285A" w:rsidRDefault="00B6285A" w:rsidP="00536092">
            <w:pPr>
              <w:jc w:val="center"/>
              <w:rPr>
                <w:color w:val="000000"/>
                <w:sz w:val="18"/>
                <w:szCs w:val="18"/>
              </w:rPr>
            </w:pPr>
            <w:r>
              <w:rPr>
                <w:color w:val="000000"/>
                <w:sz w:val="18"/>
                <w:szCs w:val="18"/>
              </w:rPr>
              <w:t>1</w:t>
            </w:r>
          </w:p>
        </w:tc>
        <w:tc>
          <w:tcPr>
            <w:tcW w:w="956" w:type="dxa"/>
            <w:tcBorders>
              <w:top w:val="nil"/>
              <w:left w:val="nil"/>
              <w:bottom w:val="single" w:sz="4" w:space="0" w:color="auto"/>
              <w:right w:val="single" w:sz="4" w:space="0" w:color="auto"/>
            </w:tcBorders>
            <w:shd w:val="clear" w:color="auto" w:fill="auto"/>
            <w:vAlign w:val="center"/>
            <w:hideMark/>
          </w:tcPr>
          <w:p w:rsidR="00B6285A" w:rsidRDefault="00B6285A" w:rsidP="00536092">
            <w:pPr>
              <w:jc w:val="center"/>
              <w:rPr>
                <w:color w:val="000000"/>
                <w:sz w:val="18"/>
                <w:szCs w:val="18"/>
              </w:rPr>
            </w:pPr>
            <w:r>
              <w:rPr>
                <w:color w:val="000000"/>
                <w:sz w:val="18"/>
                <w:szCs w:val="18"/>
              </w:rPr>
              <w:t> 2</w:t>
            </w:r>
          </w:p>
        </w:tc>
        <w:tc>
          <w:tcPr>
            <w:tcW w:w="3333" w:type="dxa"/>
            <w:tcBorders>
              <w:top w:val="nil"/>
              <w:left w:val="nil"/>
              <w:bottom w:val="single" w:sz="4" w:space="0" w:color="auto"/>
              <w:right w:val="single" w:sz="4" w:space="0" w:color="auto"/>
            </w:tcBorders>
            <w:shd w:val="clear" w:color="auto" w:fill="auto"/>
            <w:vAlign w:val="center"/>
            <w:hideMark/>
          </w:tcPr>
          <w:p w:rsidR="00B6285A" w:rsidRDefault="00B6285A" w:rsidP="00536092">
            <w:pPr>
              <w:jc w:val="center"/>
              <w:rPr>
                <w:color w:val="000000"/>
                <w:sz w:val="18"/>
                <w:szCs w:val="18"/>
              </w:rPr>
            </w:pPr>
            <w:r>
              <w:rPr>
                <w:color w:val="000000"/>
                <w:sz w:val="18"/>
                <w:szCs w:val="18"/>
              </w:rPr>
              <w:t>3</w:t>
            </w:r>
          </w:p>
        </w:tc>
        <w:tc>
          <w:tcPr>
            <w:tcW w:w="1417" w:type="dxa"/>
            <w:tcBorders>
              <w:top w:val="nil"/>
              <w:left w:val="nil"/>
              <w:bottom w:val="single" w:sz="4" w:space="0" w:color="auto"/>
              <w:right w:val="single" w:sz="4" w:space="0" w:color="auto"/>
            </w:tcBorders>
            <w:shd w:val="clear" w:color="auto" w:fill="auto"/>
            <w:vAlign w:val="center"/>
            <w:hideMark/>
          </w:tcPr>
          <w:p w:rsidR="00B6285A" w:rsidRDefault="00B6285A" w:rsidP="00536092">
            <w:pPr>
              <w:jc w:val="center"/>
              <w:rPr>
                <w:color w:val="000000"/>
                <w:sz w:val="18"/>
                <w:szCs w:val="18"/>
              </w:rPr>
            </w:pPr>
            <w:r>
              <w:rPr>
                <w:color w:val="000000"/>
                <w:sz w:val="18"/>
                <w:szCs w:val="18"/>
              </w:rPr>
              <w:t>4</w:t>
            </w:r>
          </w:p>
        </w:tc>
        <w:tc>
          <w:tcPr>
            <w:tcW w:w="1418" w:type="dxa"/>
            <w:tcBorders>
              <w:top w:val="single" w:sz="4" w:space="0" w:color="auto"/>
              <w:left w:val="nil"/>
              <w:bottom w:val="single" w:sz="4" w:space="0" w:color="auto"/>
              <w:right w:val="single" w:sz="4" w:space="0" w:color="auto"/>
            </w:tcBorders>
          </w:tcPr>
          <w:p w:rsidR="00B6285A" w:rsidRDefault="00B6285A" w:rsidP="00536092">
            <w:pPr>
              <w:jc w:val="center"/>
              <w:rPr>
                <w:color w:val="000000"/>
                <w:sz w:val="18"/>
                <w:szCs w:val="18"/>
              </w:rPr>
            </w:pPr>
            <w:r>
              <w:rPr>
                <w:color w:val="000000"/>
                <w:sz w:val="18"/>
                <w:szCs w:val="18"/>
              </w:rPr>
              <w:t>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B6285A" w:rsidRDefault="00B6285A" w:rsidP="00536092">
            <w:pPr>
              <w:jc w:val="center"/>
              <w:rPr>
                <w:color w:val="000000"/>
                <w:sz w:val="18"/>
                <w:szCs w:val="18"/>
              </w:rPr>
            </w:pPr>
            <w:r>
              <w:rPr>
                <w:color w:val="000000"/>
                <w:sz w:val="18"/>
                <w:szCs w:val="18"/>
              </w:rPr>
              <w:t>6</w:t>
            </w:r>
          </w:p>
        </w:tc>
      </w:tr>
      <w:tr w:rsidR="00B6285A" w:rsidTr="00536092">
        <w:trPr>
          <w:trHeight w:val="33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B6285A" w:rsidRDefault="00B6285A" w:rsidP="00536092">
            <w:pPr>
              <w:rPr>
                <w:color w:val="000000"/>
                <w:sz w:val="22"/>
                <w:szCs w:val="22"/>
              </w:rPr>
            </w:pPr>
            <w:r>
              <w:rPr>
                <w:color w:val="000000"/>
                <w:sz w:val="22"/>
                <w:szCs w:val="22"/>
              </w:rPr>
              <w:t> </w:t>
            </w:r>
          </w:p>
        </w:tc>
        <w:tc>
          <w:tcPr>
            <w:tcW w:w="956" w:type="dxa"/>
            <w:tcBorders>
              <w:top w:val="nil"/>
              <w:left w:val="nil"/>
              <w:bottom w:val="single" w:sz="4" w:space="0" w:color="auto"/>
              <w:right w:val="single" w:sz="4" w:space="0" w:color="auto"/>
            </w:tcBorders>
            <w:shd w:val="clear" w:color="auto" w:fill="auto"/>
            <w:vAlign w:val="center"/>
            <w:hideMark/>
          </w:tcPr>
          <w:p w:rsidR="00B6285A" w:rsidRDefault="00B6285A" w:rsidP="00536092">
            <w:pPr>
              <w:rPr>
                <w:color w:val="000000"/>
                <w:sz w:val="22"/>
                <w:szCs w:val="22"/>
              </w:rPr>
            </w:pPr>
            <w:r>
              <w:rPr>
                <w:color w:val="000000"/>
                <w:sz w:val="22"/>
                <w:szCs w:val="22"/>
              </w:rPr>
              <w:t> </w:t>
            </w:r>
          </w:p>
        </w:tc>
        <w:tc>
          <w:tcPr>
            <w:tcW w:w="3333" w:type="dxa"/>
            <w:tcBorders>
              <w:top w:val="nil"/>
              <w:left w:val="nil"/>
              <w:bottom w:val="single" w:sz="4" w:space="0" w:color="auto"/>
              <w:right w:val="single" w:sz="4" w:space="0" w:color="auto"/>
            </w:tcBorders>
            <w:shd w:val="clear" w:color="auto" w:fill="auto"/>
            <w:vAlign w:val="center"/>
            <w:hideMark/>
          </w:tcPr>
          <w:p w:rsidR="00B6285A" w:rsidRDefault="00B6285A" w:rsidP="00536092">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B6285A" w:rsidRDefault="00B6285A" w:rsidP="00536092">
            <w:pPr>
              <w:rPr>
                <w:color w:val="000000"/>
                <w:sz w:val="22"/>
                <w:szCs w:val="22"/>
              </w:rPr>
            </w:pPr>
            <w:r>
              <w:rPr>
                <w:color w:val="000000"/>
                <w:sz w:val="22"/>
                <w:szCs w:val="22"/>
              </w:rPr>
              <w:t> </w:t>
            </w:r>
          </w:p>
        </w:tc>
        <w:tc>
          <w:tcPr>
            <w:tcW w:w="1418" w:type="dxa"/>
            <w:tcBorders>
              <w:top w:val="single" w:sz="4" w:space="0" w:color="auto"/>
              <w:left w:val="nil"/>
              <w:bottom w:val="single" w:sz="4" w:space="0" w:color="auto"/>
              <w:right w:val="single" w:sz="4" w:space="0" w:color="auto"/>
            </w:tcBorders>
          </w:tcPr>
          <w:p w:rsidR="00B6285A" w:rsidRDefault="00B6285A" w:rsidP="00536092">
            <w:pPr>
              <w:rPr>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B6285A" w:rsidRDefault="00B6285A" w:rsidP="00536092">
            <w:pPr>
              <w:rPr>
                <w:color w:val="000000"/>
                <w:sz w:val="22"/>
                <w:szCs w:val="22"/>
              </w:rPr>
            </w:pPr>
            <w:r>
              <w:rPr>
                <w:color w:val="000000"/>
                <w:sz w:val="22"/>
                <w:szCs w:val="22"/>
              </w:rPr>
              <w:t> </w:t>
            </w:r>
          </w:p>
        </w:tc>
      </w:tr>
      <w:tr w:rsidR="00B6285A" w:rsidTr="00536092">
        <w:trPr>
          <w:trHeight w:val="33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B6285A" w:rsidRDefault="00B6285A" w:rsidP="00536092">
            <w:pPr>
              <w:rPr>
                <w:color w:val="000000"/>
                <w:sz w:val="22"/>
                <w:szCs w:val="22"/>
              </w:rPr>
            </w:pPr>
            <w:r>
              <w:rPr>
                <w:color w:val="000000"/>
                <w:sz w:val="22"/>
                <w:szCs w:val="22"/>
              </w:rPr>
              <w:t> </w:t>
            </w:r>
          </w:p>
        </w:tc>
        <w:tc>
          <w:tcPr>
            <w:tcW w:w="956" w:type="dxa"/>
            <w:tcBorders>
              <w:top w:val="nil"/>
              <w:left w:val="nil"/>
              <w:bottom w:val="single" w:sz="4" w:space="0" w:color="auto"/>
              <w:right w:val="single" w:sz="4" w:space="0" w:color="auto"/>
            </w:tcBorders>
            <w:shd w:val="clear" w:color="auto" w:fill="auto"/>
            <w:noWrap/>
            <w:vAlign w:val="bottom"/>
            <w:hideMark/>
          </w:tcPr>
          <w:p w:rsidR="00B6285A" w:rsidRDefault="00B6285A" w:rsidP="00536092">
            <w:pPr>
              <w:rPr>
                <w:color w:val="000000"/>
                <w:sz w:val="22"/>
                <w:szCs w:val="22"/>
              </w:rPr>
            </w:pPr>
            <w:r>
              <w:rPr>
                <w:color w:val="000000"/>
                <w:sz w:val="22"/>
                <w:szCs w:val="22"/>
              </w:rPr>
              <w:t> </w:t>
            </w:r>
          </w:p>
        </w:tc>
        <w:tc>
          <w:tcPr>
            <w:tcW w:w="3333" w:type="dxa"/>
            <w:tcBorders>
              <w:top w:val="nil"/>
              <w:left w:val="nil"/>
              <w:bottom w:val="single" w:sz="4" w:space="0" w:color="auto"/>
              <w:right w:val="single" w:sz="4" w:space="0" w:color="auto"/>
            </w:tcBorders>
            <w:shd w:val="clear" w:color="auto" w:fill="auto"/>
            <w:noWrap/>
            <w:vAlign w:val="bottom"/>
            <w:hideMark/>
          </w:tcPr>
          <w:p w:rsidR="00B6285A" w:rsidRDefault="00B6285A" w:rsidP="00536092">
            <w:pPr>
              <w:rPr>
                <w:color w:val="000000"/>
                <w:sz w:val="22"/>
                <w:szCs w:val="22"/>
              </w:rPr>
            </w:pPr>
            <w:r>
              <w:rPr>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B6285A" w:rsidRDefault="00B6285A" w:rsidP="00536092">
            <w:pPr>
              <w:rPr>
                <w:color w:val="000000"/>
                <w:sz w:val="22"/>
                <w:szCs w:val="22"/>
              </w:rPr>
            </w:pPr>
            <w:r>
              <w:rPr>
                <w:color w:val="000000"/>
                <w:sz w:val="22"/>
                <w:szCs w:val="22"/>
              </w:rPr>
              <w:t> </w:t>
            </w:r>
          </w:p>
        </w:tc>
        <w:tc>
          <w:tcPr>
            <w:tcW w:w="1418" w:type="dxa"/>
            <w:tcBorders>
              <w:top w:val="single" w:sz="4" w:space="0" w:color="auto"/>
              <w:left w:val="nil"/>
              <w:bottom w:val="single" w:sz="4" w:space="0" w:color="auto"/>
              <w:right w:val="single" w:sz="4" w:space="0" w:color="auto"/>
            </w:tcBorders>
          </w:tcPr>
          <w:p w:rsidR="00B6285A" w:rsidRDefault="00B6285A" w:rsidP="00536092">
            <w:pPr>
              <w:rPr>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B6285A" w:rsidRDefault="00B6285A" w:rsidP="00536092">
            <w:pPr>
              <w:rPr>
                <w:color w:val="000000"/>
                <w:sz w:val="22"/>
                <w:szCs w:val="22"/>
              </w:rPr>
            </w:pPr>
            <w:r>
              <w:rPr>
                <w:color w:val="000000"/>
                <w:sz w:val="22"/>
                <w:szCs w:val="22"/>
              </w:rPr>
              <w:t> </w:t>
            </w:r>
          </w:p>
        </w:tc>
      </w:tr>
    </w:tbl>
    <w:p w:rsidR="00B6285A" w:rsidRDefault="00B6285A" w:rsidP="00B7763F">
      <w:pPr>
        <w:jc w:val="both"/>
        <w:rPr>
          <w:sz w:val="28"/>
          <w:szCs w:val="28"/>
        </w:rPr>
      </w:pPr>
    </w:p>
    <w:p w:rsidR="00901169" w:rsidRPr="00A660F0" w:rsidRDefault="00B6285A" w:rsidP="00901169">
      <w:pPr>
        <w:pageBreakBefore/>
        <w:ind w:right="-111"/>
        <w:jc w:val="right"/>
        <w:rPr>
          <w:sz w:val="28"/>
          <w:szCs w:val="28"/>
        </w:rPr>
      </w:pPr>
      <w:r>
        <w:rPr>
          <w:sz w:val="28"/>
          <w:szCs w:val="28"/>
        </w:rPr>
        <w:lastRenderedPageBreak/>
        <w:t>2.p</w:t>
      </w:r>
      <w:r w:rsidR="00901169" w:rsidRPr="00A660F0">
        <w:rPr>
          <w:sz w:val="28"/>
          <w:szCs w:val="28"/>
        </w:rPr>
        <w:t>ielikums</w:t>
      </w:r>
    </w:p>
    <w:p w:rsidR="00901169" w:rsidRPr="00A660F0" w:rsidRDefault="00901169" w:rsidP="00901169">
      <w:pPr>
        <w:ind w:right="-111"/>
        <w:jc w:val="right"/>
        <w:rPr>
          <w:sz w:val="28"/>
          <w:szCs w:val="28"/>
        </w:rPr>
      </w:pPr>
      <w:r w:rsidRPr="00A660F0">
        <w:rPr>
          <w:sz w:val="28"/>
          <w:szCs w:val="28"/>
        </w:rPr>
        <w:t>Valsts policijas koledžas</w:t>
      </w:r>
    </w:p>
    <w:p w:rsidR="00901169" w:rsidRPr="00A660F0" w:rsidRDefault="00901169" w:rsidP="00901169">
      <w:pPr>
        <w:ind w:right="-111"/>
        <w:jc w:val="right"/>
        <w:rPr>
          <w:sz w:val="28"/>
          <w:szCs w:val="28"/>
        </w:rPr>
      </w:pPr>
      <w:r w:rsidRPr="00A660F0">
        <w:rPr>
          <w:sz w:val="28"/>
          <w:szCs w:val="28"/>
        </w:rPr>
        <w:t>201</w:t>
      </w:r>
      <w:r>
        <w:rPr>
          <w:sz w:val="28"/>
          <w:szCs w:val="28"/>
        </w:rPr>
        <w:t>4</w:t>
      </w:r>
      <w:r w:rsidRPr="00A660F0">
        <w:rPr>
          <w:sz w:val="28"/>
          <w:szCs w:val="28"/>
        </w:rPr>
        <w:t>.gada ___.</w:t>
      </w:r>
      <w:r>
        <w:rPr>
          <w:sz w:val="28"/>
          <w:szCs w:val="28"/>
        </w:rPr>
        <w:t>marta</w:t>
      </w:r>
    </w:p>
    <w:p w:rsidR="00901169" w:rsidRPr="00A660F0" w:rsidRDefault="00901169" w:rsidP="00901169">
      <w:pPr>
        <w:ind w:right="-111"/>
        <w:jc w:val="right"/>
        <w:rPr>
          <w:sz w:val="28"/>
          <w:szCs w:val="28"/>
        </w:rPr>
      </w:pPr>
      <w:r w:rsidRPr="00A660F0">
        <w:rPr>
          <w:sz w:val="28"/>
          <w:szCs w:val="28"/>
        </w:rPr>
        <w:t>iekšējiem noteikumiem Nr.____</w:t>
      </w:r>
    </w:p>
    <w:p w:rsidR="00901169" w:rsidRDefault="00B6285A" w:rsidP="00901169">
      <w:pPr>
        <w:ind w:right="-111"/>
        <w:jc w:val="right"/>
      </w:pPr>
      <w:r>
        <w:t xml:space="preserve">(2.pielikums grozīts ar </w:t>
      </w:r>
      <w:r w:rsidRPr="00C86241">
        <w:t xml:space="preserve">VPK </w:t>
      </w:r>
      <w:r>
        <w:t>24</w:t>
      </w:r>
      <w:r w:rsidRPr="00C86241">
        <w:t>.</w:t>
      </w:r>
      <w:r>
        <w:t>11</w:t>
      </w:r>
      <w:r w:rsidRPr="00C86241">
        <w:t>.2015. iekšēj</w:t>
      </w:r>
      <w:r>
        <w:t>iem</w:t>
      </w:r>
      <w:r w:rsidRPr="00C86241">
        <w:t xml:space="preserve"> noteikum</w:t>
      </w:r>
      <w:r>
        <w:t>iem</w:t>
      </w:r>
      <w:r w:rsidRPr="00C86241">
        <w:t xml:space="preserve"> Nr.</w:t>
      </w:r>
      <w:r>
        <w:t>31</w:t>
      </w:r>
      <w:r w:rsidRPr="00C86241">
        <w:t>)</w:t>
      </w:r>
    </w:p>
    <w:p w:rsidR="00B6285A" w:rsidRDefault="00B6285A" w:rsidP="00901169">
      <w:pPr>
        <w:ind w:right="-111"/>
        <w:jc w:val="right"/>
        <w:rPr>
          <w:sz w:val="28"/>
          <w:szCs w:val="28"/>
        </w:rPr>
      </w:pPr>
    </w:p>
    <w:p w:rsidR="00901169" w:rsidRDefault="00901169" w:rsidP="00901169">
      <w:pPr>
        <w:ind w:right="-111"/>
        <w:jc w:val="right"/>
        <w:rPr>
          <w:sz w:val="28"/>
          <w:szCs w:val="28"/>
        </w:rPr>
      </w:pPr>
      <w:r>
        <w:rPr>
          <w:sz w:val="28"/>
          <w:szCs w:val="28"/>
        </w:rPr>
        <w:t>Valsts policijas koledžas</w:t>
      </w:r>
    </w:p>
    <w:p w:rsidR="00901169" w:rsidRDefault="00901169" w:rsidP="00901169">
      <w:pPr>
        <w:ind w:right="-111"/>
        <w:jc w:val="right"/>
        <w:rPr>
          <w:sz w:val="28"/>
          <w:szCs w:val="28"/>
        </w:rPr>
      </w:pPr>
      <w:r>
        <w:rPr>
          <w:sz w:val="28"/>
          <w:szCs w:val="28"/>
        </w:rPr>
        <w:t>direktoram</w:t>
      </w:r>
    </w:p>
    <w:p w:rsidR="00901169" w:rsidRDefault="00901169" w:rsidP="00901169">
      <w:pPr>
        <w:ind w:right="-111"/>
        <w:jc w:val="right"/>
        <w:rPr>
          <w:sz w:val="28"/>
          <w:szCs w:val="28"/>
        </w:rPr>
      </w:pPr>
    </w:p>
    <w:p w:rsidR="00901169" w:rsidRDefault="00901169" w:rsidP="00901169">
      <w:pPr>
        <w:ind w:right="-111"/>
        <w:jc w:val="right"/>
        <w:rPr>
          <w:sz w:val="28"/>
          <w:szCs w:val="28"/>
        </w:rPr>
      </w:pPr>
      <w:r>
        <w:rPr>
          <w:sz w:val="28"/>
          <w:szCs w:val="28"/>
        </w:rPr>
        <w:t>_____________________</w:t>
      </w:r>
    </w:p>
    <w:p w:rsidR="00901169" w:rsidRPr="00F204BE" w:rsidRDefault="00901169" w:rsidP="00901169">
      <w:pPr>
        <w:ind w:right="-111"/>
        <w:jc w:val="center"/>
        <w:rPr>
          <w:sz w:val="18"/>
          <w:szCs w:val="18"/>
        </w:rPr>
      </w:pPr>
      <w:r>
        <w:rPr>
          <w:sz w:val="18"/>
          <w:szCs w:val="18"/>
        </w:rPr>
        <w:t xml:space="preserve">                                                                                                                                     </w:t>
      </w:r>
      <w:r w:rsidRPr="00F204BE">
        <w:rPr>
          <w:sz w:val="18"/>
          <w:szCs w:val="18"/>
        </w:rPr>
        <w:t xml:space="preserve">(iesniedzēja vārds, uzvārds </w:t>
      </w:r>
      <w:proofErr w:type="spellStart"/>
      <w:r w:rsidRPr="00F204BE">
        <w:rPr>
          <w:sz w:val="18"/>
          <w:szCs w:val="18"/>
        </w:rPr>
        <w:t>ģenetīvā</w:t>
      </w:r>
      <w:proofErr w:type="spellEnd"/>
      <w:r w:rsidRPr="00F204BE">
        <w:rPr>
          <w:sz w:val="18"/>
          <w:szCs w:val="18"/>
        </w:rPr>
        <w:t>)</w:t>
      </w:r>
    </w:p>
    <w:p w:rsidR="00901169" w:rsidRDefault="00901169" w:rsidP="00901169">
      <w:pPr>
        <w:ind w:right="-111"/>
        <w:jc w:val="right"/>
        <w:rPr>
          <w:sz w:val="28"/>
          <w:szCs w:val="28"/>
        </w:rPr>
      </w:pPr>
      <w:r>
        <w:rPr>
          <w:sz w:val="28"/>
          <w:szCs w:val="28"/>
        </w:rPr>
        <w:t>_____________________</w:t>
      </w:r>
    </w:p>
    <w:p w:rsidR="00901169" w:rsidRPr="00F204BE" w:rsidRDefault="00901169" w:rsidP="00901169">
      <w:pPr>
        <w:ind w:right="-111"/>
        <w:jc w:val="center"/>
        <w:rPr>
          <w:sz w:val="18"/>
          <w:szCs w:val="18"/>
        </w:rPr>
      </w:pPr>
      <w:r>
        <w:rPr>
          <w:sz w:val="18"/>
          <w:szCs w:val="18"/>
        </w:rPr>
        <w:t xml:space="preserve">                                                                                                                                     </w:t>
      </w:r>
      <w:r w:rsidRPr="00F204BE">
        <w:rPr>
          <w:sz w:val="18"/>
          <w:szCs w:val="18"/>
        </w:rPr>
        <w:t>(personas kods)</w:t>
      </w:r>
    </w:p>
    <w:p w:rsidR="00901169" w:rsidRDefault="00901169" w:rsidP="00901169">
      <w:pPr>
        <w:ind w:right="-111"/>
        <w:jc w:val="right"/>
        <w:rPr>
          <w:sz w:val="28"/>
          <w:szCs w:val="28"/>
        </w:rPr>
      </w:pPr>
      <w:r>
        <w:rPr>
          <w:sz w:val="28"/>
          <w:szCs w:val="28"/>
        </w:rPr>
        <w:t>_____________________</w:t>
      </w:r>
    </w:p>
    <w:p w:rsidR="00901169" w:rsidRPr="00F204BE" w:rsidRDefault="00901169" w:rsidP="00901169">
      <w:pPr>
        <w:ind w:right="-111"/>
        <w:jc w:val="right"/>
        <w:rPr>
          <w:sz w:val="18"/>
          <w:szCs w:val="18"/>
        </w:rPr>
      </w:pPr>
      <w:r w:rsidRPr="00F204BE">
        <w:rPr>
          <w:sz w:val="18"/>
          <w:szCs w:val="18"/>
        </w:rPr>
        <w:t>(pasta sūtījumu saņemšanas adrese)</w:t>
      </w:r>
    </w:p>
    <w:p w:rsidR="00901169" w:rsidRDefault="00901169" w:rsidP="00901169">
      <w:pPr>
        <w:ind w:right="-111"/>
        <w:jc w:val="right"/>
        <w:rPr>
          <w:sz w:val="28"/>
          <w:szCs w:val="28"/>
        </w:rPr>
      </w:pPr>
      <w:r>
        <w:rPr>
          <w:sz w:val="28"/>
          <w:szCs w:val="28"/>
        </w:rPr>
        <w:t>_____________________</w:t>
      </w:r>
    </w:p>
    <w:p w:rsidR="00901169" w:rsidRPr="00F204BE" w:rsidRDefault="00901169" w:rsidP="00901169">
      <w:pPr>
        <w:ind w:right="-111"/>
        <w:jc w:val="right"/>
        <w:rPr>
          <w:sz w:val="18"/>
          <w:szCs w:val="18"/>
        </w:rPr>
      </w:pPr>
      <w:r w:rsidRPr="00F204BE">
        <w:rPr>
          <w:sz w:val="18"/>
          <w:szCs w:val="18"/>
        </w:rPr>
        <w:t>(tālruņa numurs)</w:t>
      </w:r>
    </w:p>
    <w:p w:rsidR="00901169" w:rsidRDefault="00901169" w:rsidP="00901169">
      <w:pPr>
        <w:ind w:right="-111"/>
        <w:jc w:val="right"/>
        <w:rPr>
          <w:sz w:val="28"/>
          <w:szCs w:val="28"/>
        </w:rPr>
      </w:pPr>
    </w:p>
    <w:p w:rsidR="00901169" w:rsidRDefault="00901169" w:rsidP="00901169">
      <w:pPr>
        <w:ind w:right="-514"/>
        <w:jc w:val="right"/>
        <w:rPr>
          <w:sz w:val="28"/>
          <w:szCs w:val="28"/>
        </w:rPr>
      </w:pPr>
    </w:p>
    <w:p w:rsidR="00901169" w:rsidRDefault="00901169" w:rsidP="00901169">
      <w:pPr>
        <w:ind w:right="-514"/>
        <w:jc w:val="center"/>
        <w:rPr>
          <w:sz w:val="28"/>
          <w:szCs w:val="28"/>
        </w:rPr>
      </w:pPr>
      <w:r>
        <w:rPr>
          <w:sz w:val="28"/>
          <w:szCs w:val="28"/>
        </w:rPr>
        <w:t>Lūgums par darījuma atmaksu.</w:t>
      </w:r>
    </w:p>
    <w:p w:rsidR="00901169" w:rsidRDefault="00901169" w:rsidP="00901169">
      <w:pPr>
        <w:ind w:right="-514"/>
        <w:jc w:val="center"/>
        <w:rPr>
          <w:sz w:val="28"/>
          <w:szCs w:val="28"/>
        </w:rPr>
      </w:pPr>
    </w:p>
    <w:p w:rsidR="00901169" w:rsidRDefault="00901169" w:rsidP="00901169">
      <w:pPr>
        <w:ind w:right="-514" w:firstLine="709"/>
        <w:jc w:val="both"/>
        <w:rPr>
          <w:sz w:val="28"/>
          <w:szCs w:val="28"/>
        </w:rPr>
      </w:pPr>
      <w:r>
        <w:rPr>
          <w:sz w:val="28"/>
          <w:szCs w:val="28"/>
        </w:rPr>
        <w:t>Lūdzu atmaksāt kartes **** **** **** ______________     lietotājam</w:t>
      </w:r>
    </w:p>
    <w:p w:rsidR="00901169" w:rsidRPr="00F204BE" w:rsidRDefault="00901169" w:rsidP="00901169">
      <w:pPr>
        <w:ind w:right="-514" w:firstLine="709"/>
        <w:jc w:val="both"/>
        <w:rPr>
          <w:sz w:val="18"/>
          <w:szCs w:val="18"/>
        </w:rPr>
      </w:pPr>
      <w:r>
        <w:rPr>
          <w:sz w:val="18"/>
          <w:szCs w:val="18"/>
        </w:rPr>
        <w:t xml:space="preserve">                                                                                                 </w:t>
      </w:r>
      <w:r w:rsidRPr="00F204BE">
        <w:rPr>
          <w:sz w:val="18"/>
          <w:szCs w:val="18"/>
        </w:rPr>
        <w:t>(kartes numura pēdējie četri cipari)</w:t>
      </w:r>
    </w:p>
    <w:p w:rsidR="00901169" w:rsidRDefault="00901169" w:rsidP="00901169">
      <w:pPr>
        <w:ind w:right="-514"/>
        <w:jc w:val="both"/>
        <w:rPr>
          <w:sz w:val="28"/>
          <w:szCs w:val="28"/>
        </w:rPr>
      </w:pPr>
      <w:r>
        <w:rPr>
          <w:sz w:val="28"/>
          <w:szCs w:val="28"/>
        </w:rPr>
        <w:t>naudas summu EUR ___________________________   no šāda darījuma:</w:t>
      </w:r>
    </w:p>
    <w:p w:rsidR="00901169" w:rsidRPr="00F204BE" w:rsidRDefault="00901169" w:rsidP="00901169">
      <w:pPr>
        <w:ind w:right="-514" w:firstLine="709"/>
        <w:jc w:val="both"/>
        <w:rPr>
          <w:sz w:val="18"/>
          <w:szCs w:val="18"/>
        </w:rPr>
      </w:pPr>
      <w:r>
        <w:rPr>
          <w:sz w:val="20"/>
          <w:szCs w:val="20"/>
        </w:rPr>
        <w:t xml:space="preserve">                                           </w:t>
      </w:r>
      <w:r w:rsidRPr="00F204BE">
        <w:rPr>
          <w:sz w:val="18"/>
          <w:szCs w:val="18"/>
        </w:rPr>
        <w:t>(summu cipariem un vārdiem)</w:t>
      </w:r>
    </w:p>
    <w:p w:rsidR="00901169" w:rsidRDefault="00901169" w:rsidP="00901169">
      <w:pPr>
        <w:ind w:right="-514"/>
        <w:jc w:val="both"/>
        <w:rPr>
          <w:sz w:val="28"/>
          <w:szCs w:val="28"/>
        </w:rPr>
      </w:pPr>
    </w:p>
    <w:p w:rsidR="00901169" w:rsidRDefault="00901169" w:rsidP="00901169">
      <w:pPr>
        <w:ind w:right="-514"/>
        <w:jc w:val="both"/>
        <w:rPr>
          <w:sz w:val="28"/>
          <w:szCs w:val="28"/>
        </w:rPr>
      </w:pPr>
      <w:r>
        <w:rPr>
          <w:sz w:val="28"/>
          <w:szCs w:val="28"/>
        </w:rPr>
        <w:t>Darījuma datums un laiks: _________________</w:t>
      </w:r>
    </w:p>
    <w:p w:rsidR="00901169" w:rsidRPr="00F204BE" w:rsidRDefault="00901169" w:rsidP="00901169">
      <w:pPr>
        <w:ind w:right="-514"/>
        <w:jc w:val="both"/>
        <w:rPr>
          <w:sz w:val="18"/>
          <w:szCs w:val="18"/>
        </w:rPr>
      </w:pPr>
      <w:r>
        <w:rPr>
          <w:sz w:val="28"/>
          <w:szCs w:val="28"/>
        </w:rPr>
        <w:t xml:space="preserve">                                               </w:t>
      </w:r>
      <w:r w:rsidRPr="00F204BE">
        <w:rPr>
          <w:sz w:val="18"/>
          <w:szCs w:val="18"/>
        </w:rPr>
        <w:t>(</w:t>
      </w:r>
      <w:proofErr w:type="spellStart"/>
      <w:r w:rsidRPr="00F204BE">
        <w:rPr>
          <w:sz w:val="18"/>
          <w:szCs w:val="18"/>
        </w:rPr>
        <w:t>dd.mm.gggg</w:t>
      </w:r>
      <w:proofErr w:type="spellEnd"/>
      <w:r w:rsidRPr="00F204BE">
        <w:rPr>
          <w:sz w:val="18"/>
          <w:szCs w:val="18"/>
        </w:rPr>
        <w:t xml:space="preserve">. </w:t>
      </w:r>
      <w:proofErr w:type="spellStart"/>
      <w:r w:rsidRPr="00F204BE">
        <w:rPr>
          <w:sz w:val="18"/>
          <w:szCs w:val="18"/>
        </w:rPr>
        <w:t>hh:mm</w:t>
      </w:r>
      <w:proofErr w:type="spellEnd"/>
      <w:r w:rsidRPr="00F204BE">
        <w:rPr>
          <w:sz w:val="18"/>
          <w:szCs w:val="18"/>
        </w:rPr>
        <w:t>)</w:t>
      </w:r>
    </w:p>
    <w:p w:rsidR="00901169" w:rsidRDefault="00901169" w:rsidP="00901169">
      <w:pPr>
        <w:ind w:right="-514"/>
        <w:jc w:val="both"/>
        <w:rPr>
          <w:sz w:val="28"/>
          <w:szCs w:val="28"/>
        </w:rPr>
      </w:pPr>
      <w:r>
        <w:rPr>
          <w:sz w:val="28"/>
          <w:szCs w:val="28"/>
        </w:rPr>
        <w:t>Darījuma summa: EUR _______</w:t>
      </w:r>
    </w:p>
    <w:p w:rsidR="00901169" w:rsidRDefault="00901169" w:rsidP="00901169">
      <w:pPr>
        <w:ind w:right="-514"/>
        <w:jc w:val="both"/>
        <w:rPr>
          <w:sz w:val="28"/>
          <w:szCs w:val="28"/>
        </w:rPr>
      </w:pPr>
      <w:r>
        <w:rPr>
          <w:sz w:val="28"/>
          <w:szCs w:val="28"/>
        </w:rPr>
        <w:t>Kvīts Nr. ________</w:t>
      </w:r>
    </w:p>
    <w:p w:rsidR="00901169" w:rsidRDefault="00901169" w:rsidP="00901169">
      <w:pPr>
        <w:ind w:right="-514"/>
        <w:jc w:val="center"/>
        <w:rPr>
          <w:sz w:val="28"/>
          <w:szCs w:val="28"/>
        </w:rPr>
      </w:pPr>
    </w:p>
    <w:p w:rsidR="00901169" w:rsidRDefault="00901169" w:rsidP="00901169">
      <w:pPr>
        <w:ind w:right="-514"/>
        <w:jc w:val="both"/>
        <w:rPr>
          <w:sz w:val="28"/>
          <w:szCs w:val="28"/>
        </w:rPr>
      </w:pPr>
    </w:p>
    <w:p w:rsidR="00901169" w:rsidRDefault="00901169" w:rsidP="00901169">
      <w:pPr>
        <w:ind w:right="-514"/>
        <w:jc w:val="center"/>
        <w:rPr>
          <w:sz w:val="28"/>
          <w:szCs w:val="28"/>
        </w:rPr>
      </w:pPr>
      <w:r>
        <w:rPr>
          <w:sz w:val="28"/>
          <w:szCs w:val="28"/>
        </w:rPr>
        <w:t xml:space="preserve">                                                                              _________________</w:t>
      </w:r>
    </w:p>
    <w:p w:rsidR="00901169" w:rsidRPr="00F204BE" w:rsidRDefault="00901169" w:rsidP="00901169">
      <w:pPr>
        <w:ind w:right="-514"/>
        <w:rPr>
          <w:sz w:val="18"/>
          <w:szCs w:val="18"/>
        </w:rPr>
      </w:pPr>
      <w:r>
        <w:rPr>
          <w:sz w:val="18"/>
          <w:szCs w:val="18"/>
        </w:rPr>
        <w:t xml:space="preserve">                                                                                                                                                </w:t>
      </w:r>
      <w:r w:rsidRPr="00F204BE">
        <w:rPr>
          <w:sz w:val="18"/>
          <w:szCs w:val="18"/>
        </w:rPr>
        <w:t>(paraksts, paraksta atšifrējums)</w:t>
      </w:r>
    </w:p>
    <w:p w:rsidR="00901169" w:rsidRDefault="00901169" w:rsidP="00901169">
      <w:pPr>
        <w:ind w:right="-514"/>
        <w:jc w:val="right"/>
        <w:rPr>
          <w:sz w:val="20"/>
          <w:szCs w:val="20"/>
        </w:rPr>
      </w:pPr>
    </w:p>
    <w:p w:rsidR="00901169" w:rsidRPr="002A2737" w:rsidRDefault="00901169" w:rsidP="00901169">
      <w:pPr>
        <w:ind w:right="-514"/>
        <w:rPr>
          <w:sz w:val="28"/>
          <w:szCs w:val="28"/>
        </w:rPr>
      </w:pPr>
      <w:r>
        <w:rPr>
          <w:sz w:val="28"/>
          <w:szCs w:val="28"/>
        </w:rPr>
        <w:t>__________</w:t>
      </w:r>
    </w:p>
    <w:p w:rsidR="00901169" w:rsidRPr="00F204BE" w:rsidRDefault="00901169" w:rsidP="00901169">
      <w:pPr>
        <w:ind w:right="-514"/>
        <w:rPr>
          <w:sz w:val="18"/>
          <w:szCs w:val="18"/>
        </w:rPr>
      </w:pPr>
      <w:r>
        <w:rPr>
          <w:sz w:val="18"/>
          <w:szCs w:val="18"/>
        </w:rPr>
        <w:t xml:space="preserve">    </w:t>
      </w:r>
      <w:r w:rsidRPr="00F204BE">
        <w:rPr>
          <w:sz w:val="18"/>
          <w:szCs w:val="18"/>
        </w:rPr>
        <w:t>(datums)</w:t>
      </w:r>
    </w:p>
    <w:p w:rsidR="00901169" w:rsidRDefault="00901169" w:rsidP="00901169">
      <w:pPr>
        <w:ind w:right="-514"/>
        <w:jc w:val="both"/>
        <w:rPr>
          <w:sz w:val="28"/>
          <w:szCs w:val="28"/>
        </w:rPr>
      </w:pPr>
    </w:p>
    <w:p w:rsidR="00901169" w:rsidRDefault="00901169" w:rsidP="00901169">
      <w:pPr>
        <w:ind w:right="-514" w:firstLine="720"/>
        <w:jc w:val="both"/>
        <w:rPr>
          <w:sz w:val="28"/>
          <w:szCs w:val="28"/>
        </w:rPr>
      </w:pPr>
    </w:p>
    <w:sectPr w:rsidR="00901169" w:rsidSect="004776A2">
      <w:headerReference w:type="even" r:id="rId15"/>
      <w:headerReference w:type="default" r:id="rId16"/>
      <w:pgSz w:w="11906" w:h="16838"/>
      <w:pgMar w:top="1440" w:right="1286" w:bottom="125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48" w:rsidRDefault="009B2848">
      <w:r>
        <w:separator/>
      </w:r>
    </w:p>
  </w:endnote>
  <w:endnote w:type="continuationSeparator" w:id="0">
    <w:p w:rsidR="009B2848" w:rsidRDefault="009B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48" w:rsidRDefault="009B2848">
      <w:r>
        <w:separator/>
      </w:r>
    </w:p>
  </w:footnote>
  <w:footnote w:type="continuationSeparator" w:id="0">
    <w:p w:rsidR="009B2848" w:rsidRDefault="009B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F0" w:rsidRDefault="00A660F0" w:rsidP="00A660F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A660F0" w:rsidRDefault="00A660F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0F0" w:rsidRDefault="00A660F0" w:rsidP="00A660F0">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4398A">
      <w:rPr>
        <w:rStyle w:val="Lappusesnumurs"/>
        <w:noProof/>
      </w:rPr>
      <w:t>6</w:t>
    </w:r>
    <w:r>
      <w:rPr>
        <w:rStyle w:val="Lappusesnumurs"/>
      </w:rPr>
      <w:fldChar w:fldCharType="end"/>
    </w:r>
  </w:p>
  <w:p w:rsidR="00A660F0" w:rsidRDefault="00A660F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3E5"/>
    <w:multiLevelType w:val="hybridMultilevel"/>
    <w:tmpl w:val="51B60386"/>
    <w:lvl w:ilvl="0" w:tplc="05AA9E4C">
      <w:start w:val="8"/>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nsid w:val="14B34B15"/>
    <w:multiLevelType w:val="hybridMultilevel"/>
    <w:tmpl w:val="1B748FCC"/>
    <w:lvl w:ilvl="0" w:tplc="0426000F">
      <w:start w:val="16"/>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237F70DB"/>
    <w:multiLevelType w:val="multilevel"/>
    <w:tmpl w:val="ABA67F44"/>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3">
    <w:nsid w:val="32B457F2"/>
    <w:multiLevelType w:val="multilevel"/>
    <w:tmpl w:val="38EE8FE6"/>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40DA34E0"/>
    <w:multiLevelType w:val="hybridMultilevel"/>
    <w:tmpl w:val="395849AA"/>
    <w:lvl w:ilvl="0" w:tplc="04D25400">
      <w:start w:val="1"/>
      <w:numFmt w:val="upperRoman"/>
      <w:lvlText w:val="%1."/>
      <w:lvlJc w:val="left"/>
      <w:pPr>
        <w:tabs>
          <w:tab w:val="num" w:pos="1080"/>
        </w:tabs>
        <w:ind w:left="1080" w:hanging="720"/>
      </w:pPr>
      <w:rPr>
        <w:rFonts w:hint="default"/>
      </w:rPr>
    </w:lvl>
    <w:lvl w:ilvl="1" w:tplc="7458C194">
      <w:start w:val="1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42F2131C"/>
    <w:multiLevelType w:val="multilevel"/>
    <w:tmpl w:val="38EE8FE6"/>
    <w:lvl w:ilvl="0">
      <w:start w:val="1"/>
      <w:numFmt w:val="decimal"/>
      <w:lvlText w:val="%1."/>
      <w:lvlJc w:val="left"/>
      <w:pPr>
        <w:tabs>
          <w:tab w:val="num" w:pos="840"/>
        </w:tabs>
        <w:ind w:left="840" w:hanging="48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64881335"/>
    <w:multiLevelType w:val="hybridMultilevel"/>
    <w:tmpl w:val="311E96DA"/>
    <w:lvl w:ilvl="0" w:tplc="F1D8878A">
      <w:start w:val="1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994EB514">
      <w:start w:val="1"/>
      <w:numFmt w:val="decimal"/>
      <w:lvlText w:val="%3)"/>
      <w:lvlJc w:val="left"/>
      <w:pPr>
        <w:tabs>
          <w:tab w:val="num" w:pos="2700"/>
        </w:tabs>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nsid w:val="7DB25BAA"/>
    <w:multiLevelType w:val="multilevel"/>
    <w:tmpl w:val="4DCE32AA"/>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7"/>
  </w:num>
  <w:num w:numId="2">
    <w:abstractNumId w:val="6"/>
  </w:num>
  <w:num w:numId="3">
    <w:abstractNumId w:val="2"/>
  </w:num>
  <w:num w:numId="4">
    <w:abstractNumId w:val="0"/>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0B"/>
    <w:rsid w:val="000147F9"/>
    <w:rsid w:val="00025ADF"/>
    <w:rsid w:val="000263F1"/>
    <w:rsid w:val="000358A9"/>
    <w:rsid w:val="0004330E"/>
    <w:rsid w:val="00044BF1"/>
    <w:rsid w:val="00051422"/>
    <w:rsid w:val="000919A1"/>
    <w:rsid w:val="00094A6D"/>
    <w:rsid w:val="00096359"/>
    <w:rsid w:val="0010598B"/>
    <w:rsid w:val="00106A73"/>
    <w:rsid w:val="00112F4A"/>
    <w:rsid w:val="00123001"/>
    <w:rsid w:val="001421C6"/>
    <w:rsid w:val="00145FBB"/>
    <w:rsid w:val="0015423D"/>
    <w:rsid w:val="00187797"/>
    <w:rsid w:val="00193B63"/>
    <w:rsid w:val="001B4B27"/>
    <w:rsid w:val="001C4AD7"/>
    <w:rsid w:val="001D5651"/>
    <w:rsid w:val="001E28EB"/>
    <w:rsid w:val="001E7057"/>
    <w:rsid w:val="00204FAF"/>
    <w:rsid w:val="002243C1"/>
    <w:rsid w:val="00244AC7"/>
    <w:rsid w:val="00245C1F"/>
    <w:rsid w:val="00263E98"/>
    <w:rsid w:val="00271153"/>
    <w:rsid w:val="002762A0"/>
    <w:rsid w:val="002819FE"/>
    <w:rsid w:val="00285E39"/>
    <w:rsid w:val="00292B78"/>
    <w:rsid w:val="002B0E2B"/>
    <w:rsid w:val="002E1458"/>
    <w:rsid w:val="002F102A"/>
    <w:rsid w:val="00311901"/>
    <w:rsid w:val="00317568"/>
    <w:rsid w:val="003328CB"/>
    <w:rsid w:val="0033655F"/>
    <w:rsid w:val="003409C7"/>
    <w:rsid w:val="00342F20"/>
    <w:rsid w:val="003A5497"/>
    <w:rsid w:val="003B4D2A"/>
    <w:rsid w:val="003C4D3D"/>
    <w:rsid w:val="003D1C26"/>
    <w:rsid w:val="003E0B1A"/>
    <w:rsid w:val="003E19F5"/>
    <w:rsid w:val="003E46C3"/>
    <w:rsid w:val="00407CBD"/>
    <w:rsid w:val="004363BF"/>
    <w:rsid w:val="00443BCB"/>
    <w:rsid w:val="0044762F"/>
    <w:rsid w:val="00447BDC"/>
    <w:rsid w:val="00461638"/>
    <w:rsid w:val="00471E1D"/>
    <w:rsid w:val="00475378"/>
    <w:rsid w:val="004776A2"/>
    <w:rsid w:val="0048691A"/>
    <w:rsid w:val="004878DB"/>
    <w:rsid w:val="00497E0B"/>
    <w:rsid w:val="004D350B"/>
    <w:rsid w:val="004D3838"/>
    <w:rsid w:val="005028FC"/>
    <w:rsid w:val="00511AE0"/>
    <w:rsid w:val="005217E5"/>
    <w:rsid w:val="00540849"/>
    <w:rsid w:val="00542132"/>
    <w:rsid w:val="0055271F"/>
    <w:rsid w:val="0055419A"/>
    <w:rsid w:val="00556AC5"/>
    <w:rsid w:val="00570F9E"/>
    <w:rsid w:val="00572961"/>
    <w:rsid w:val="0059409E"/>
    <w:rsid w:val="00595648"/>
    <w:rsid w:val="005A405C"/>
    <w:rsid w:val="005A526B"/>
    <w:rsid w:val="005D1BBD"/>
    <w:rsid w:val="005E1928"/>
    <w:rsid w:val="005E228B"/>
    <w:rsid w:val="005E7226"/>
    <w:rsid w:val="005F2AEE"/>
    <w:rsid w:val="006046F0"/>
    <w:rsid w:val="006067BA"/>
    <w:rsid w:val="0062429A"/>
    <w:rsid w:val="00627AD2"/>
    <w:rsid w:val="00634BF7"/>
    <w:rsid w:val="00637D82"/>
    <w:rsid w:val="0064398A"/>
    <w:rsid w:val="00650B7A"/>
    <w:rsid w:val="0065222D"/>
    <w:rsid w:val="00653493"/>
    <w:rsid w:val="00654140"/>
    <w:rsid w:val="00661D15"/>
    <w:rsid w:val="00663FF7"/>
    <w:rsid w:val="006701AD"/>
    <w:rsid w:val="00690345"/>
    <w:rsid w:val="00695DFD"/>
    <w:rsid w:val="006C06AC"/>
    <w:rsid w:val="006D797B"/>
    <w:rsid w:val="006E0E47"/>
    <w:rsid w:val="006F3F45"/>
    <w:rsid w:val="006F4F03"/>
    <w:rsid w:val="007004C9"/>
    <w:rsid w:val="00702084"/>
    <w:rsid w:val="00703959"/>
    <w:rsid w:val="00703BB9"/>
    <w:rsid w:val="00736A9D"/>
    <w:rsid w:val="00761E70"/>
    <w:rsid w:val="007620EB"/>
    <w:rsid w:val="00772F28"/>
    <w:rsid w:val="00773652"/>
    <w:rsid w:val="007872E9"/>
    <w:rsid w:val="007A2EDE"/>
    <w:rsid w:val="007B0C04"/>
    <w:rsid w:val="007B691D"/>
    <w:rsid w:val="007C2817"/>
    <w:rsid w:val="007D40BC"/>
    <w:rsid w:val="007F64F4"/>
    <w:rsid w:val="00810550"/>
    <w:rsid w:val="008160F6"/>
    <w:rsid w:val="008231C0"/>
    <w:rsid w:val="0083577F"/>
    <w:rsid w:val="00844714"/>
    <w:rsid w:val="00864FFA"/>
    <w:rsid w:val="00883E36"/>
    <w:rsid w:val="00887BB7"/>
    <w:rsid w:val="00895FDA"/>
    <w:rsid w:val="008A1A30"/>
    <w:rsid w:val="008A744C"/>
    <w:rsid w:val="008C00FA"/>
    <w:rsid w:val="008C08F2"/>
    <w:rsid w:val="008C3AED"/>
    <w:rsid w:val="008D3AA2"/>
    <w:rsid w:val="008E25C7"/>
    <w:rsid w:val="00901169"/>
    <w:rsid w:val="009037D4"/>
    <w:rsid w:val="00912845"/>
    <w:rsid w:val="00935E8B"/>
    <w:rsid w:val="00935EED"/>
    <w:rsid w:val="00944606"/>
    <w:rsid w:val="00970218"/>
    <w:rsid w:val="00971D0B"/>
    <w:rsid w:val="00972CBF"/>
    <w:rsid w:val="009A44BA"/>
    <w:rsid w:val="009B2848"/>
    <w:rsid w:val="009E1BFC"/>
    <w:rsid w:val="00A04B1C"/>
    <w:rsid w:val="00A068DE"/>
    <w:rsid w:val="00A2791F"/>
    <w:rsid w:val="00A35AAB"/>
    <w:rsid w:val="00A434F2"/>
    <w:rsid w:val="00A46AAB"/>
    <w:rsid w:val="00A5453B"/>
    <w:rsid w:val="00A660F0"/>
    <w:rsid w:val="00A7720B"/>
    <w:rsid w:val="00A85E46"/>
    <w:rsid w:val="00AA1C5A"/>
    <w:rsid w:val="00AB2CB6"/>
    <w:rsid w:val="00AB6171"/>
    <w:rsid w:val="00AC1F20"/>
    <w:rsid w:val="00AD1AEB"/>
    <w:rsid w:val="00AD670C"/>
    <w:rsid w:val="00AD7BFD"/>
    <w:rsid w:val="00AF3A50"/>
    <w:rsid w:val="00B00CA9"/>
    <w:rsid w:val="00B01F99"/>
    <w:rsid w:val="00B034AB"/>
    <w:rsid w:val="00B12A2C"/>
    <w:rsid w:val="00B12E5D"/>
    <w:rsid w:val="00B2232F"/>
    <w:rsid w:val="00B2442A"/>
    <w:rsid w:val="00B25812"/>
    <w:rsid w:val="00B25F96"/>
    <w:rsid w:val="00B33FF4"/>
    <w:rsid w:val="00B34CE4"/>
    <w:rsid w:val="00B475BC"/>
    <w:rsid w:val="00B51E47"/>
    <w:rsid w:val="00B6285A"/>
    <w:rsid w:val="00B7763F"/>
    <w:rsid w:val="00B87B19"/>
    <w:rsid w:val="00B87FB3"/>
    <w:rsid w:val="00BA0EA8"/>
    <w:rsid w:val="00BA4D2F"/>
    <w:rsid w:val="00BA521E"/>
    <w:rsid w:val="00BA53E3"/>
    <w:rsid w:val="00BA5633"/>
    <w:rsid w:val="00BA70E4"/>
    <w:rsid w:val="00BC66E2"/>
    <w:rsid w:val="00BD416E"/>
    <w:rsid w:val="00BD5427"/>
    <w:rsid w:val="00BE2906"/>
    <w:rsid w:val="00BE59DD"/>
    <w:rsid w:val="00C21D79"/>
    <w:rsid w:val="00C30D4C"/>
    <w:rsid w:val="00C54142"/>
    <w:rsid w:val="00C609A7"/>
    <w:rsid w:val="00C86241"/>
    <w:rsid w:val="00C918BA"/>
    <w:rsid w:val="00CC1A40"/>
    <w:rsid w:val="00CD01B9"/>
    <w:rsid w:val="00CF61B3"/>
    <w:rsid w:val="00D0240D"/>
    <w:rsid w:val="00D10A49"/>
    <w:rsid w:val="00D115AA"/>
    <w:rsid w:val="00D121C0"/>
    <w:rsid w:val="00D70F44"/>
    <w:rsid w:val="00D71B18"/>
    <w:rsid w:val="00D8630B"/>
    <w:rsid w:val="00DB29FF"/>
    <w:rsid w:val="00DC7D9B"/>
    <w:rsid w:val="00DD09D3"/>
    <w:rsid w:val="00DD6821"/>
    <w:rsid w:val="00DF6DED"/>
    <w:rsid w:val="00E06209"/>
    <w:rsid w:val="00E168F3"/>
    <w:rsid w:val="00E23A39"/>
    <w:rsid w:val="00E244F5"/>
    <w:rsid w:val="00E62949"/>
    <w:rsid w:val="00E63BEC"/>
    <w:rsid w:val="00EA2866"/>
    <w:rsid w:val="00EA2B9B"/>
    <w:rsid w:val="00ED584F"/>
    <w:rsid w:val="00ED7888"/>
    <w:rsid w:val="00EF756B"/>
    <w:rsid w:val="00F325B5"/>
    <w:rsid w:val="00F33AD4"/>
    <w:rsid w:val="00F607D1"/>
    <w:rsid w:val="00F66F10"/>
    <w:rsid w:val="00F75FA7"/>
    <w:rsid w:val="00F932FA"/>
    <w:rsid w:val="00FA00BF"/>
    <w:rsid w:val="00FB38E3"/>
    <w:rsid w:val="00FC1835"/>
    <w:rsid w:val="00FC1E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7720B"/>
    <w:rPr>
      <w:sz w:val="24"/>
      <w:szCs w:val="24"/>
      <w:lang w:eastAsia="en-US"/>
    </w:rPr>
  </w:style>
  <w:style w:type="paragraph" w:styleId="Virsraksts1">
    <w:name w:val="heading 1"/>
    <w:basedOn w:val="Parasts"/>
    <w:next w:val="Parasts"/>
    <w:qFormat/>
    <w:rsid w:val="00A7720B"/>
    <w:pPr>
      <w:keepNext/>
      <w:outlineLvl w:val="0"/>
    </w:pPr>
    <w:rPr>
      <w:sz w:val="28"/>
      <w:szCs w:val="20"/>
    </w:rPr>
  </w:style>
  <w:style w:type="paragraph" w:styleId="Virsraksts3">
    <w:name w:val="heading 3"/>
    <w:basedOn w:val="Parasts"/>
    <w:next w:val="Parasts"/>
    <w:qFormat/>
    <w:rsid w:val="00A7720B"/>
    <w:pPr>
      <w:keepNext/>
      <w:jc w:val="center"/>
      <w:outlineLvl w:val="2"/>
    </w:pPr>
    <w:rPr>
      <w:b/>
      <w:sz w:val="28"/>
      <w:szCs w:val="20"/>
    </w:rPr>
  </w:style>
  <w:style w:type="paragraph" w:styleId="Virsraksts4">
    <w:name w:val="heading 4"/>
    <w:basedOn w:val="Parasts"/>
    <w:next w:val="Parasts"/>
    <w:qFormat/>
    <w:rsid w:val="00A7720B"/>
    <w:pPr>
      <w:keepNext/>
      <w:jc w:val="center"/>
      <w:outlineLvl w:val="3"/>
    </w:pPr>
    <w:rPr>
      <w:b/>
      <w:sz w:val="36"/>
      <w:szCs w:val="20"/>
    </w:rPr>
  </w:style>
  <w:style w:type="paragraph" w:styleId="Virsraksts5">
    <w:name w:val="heading 5"/>
    <w:basedOn w:val="Parasts"/>
    <w:next w:val="Parasts"/>
    <w:qFormat/>
    <w:rsid w:val="00A7720B"/>
    <w:pPr>
      <w:keepNext/>
      <w:jc w:val="center"/>
      <w:outlineLvl w:val="4"/>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7720B"/>
    <w:rPr>
      <w:color w:val="0000FF"/>
      <w:u w:val="single"/>
    </w:rPr>
  </w:style>
  <w:style w:type="paragraph" w:styleId="Galvene">
    <w:name w:val="header"/>
    <w:basedOn w:val="Parasts"/>
    <w:rsid w:val="00123001"/>
    <w:pPr>
      <w:tabs>
        <w:tab w:val="center" w:pos="4153"/>
        <w:tab w:val="right" w:pos="8306"/>
      </w:tabs>
    </w:pPr>
  </w:style>
  <w:style w:type="character" w:styleId="Lappusesnumurs">
    <w:name w:val="page number"/>
    <w:basedOn w:val="Noklusjumarindkopasfonts"/>
    <w:rsid w:val="00123001"/>
  </w:style>
  <w:style w:type="paragraph" w:styleId="Balonteksts">
    <w:name w:val="Balloon Text"/>
    <w:basedOn w:val="Parasts"/>
    <w:semiHidden/>
    <w:rsid w:val="00FB38E3"/>
    <w:rPr>
      <w:rFonts w:ascii="Tahoma" w:hAnsi="Tahoma" w:cs="Tahoma"/>
      <w:sz w:val="16"/>
      <w:szCs w:val="16"/>
    </w:rPr>
  </w:style>
  <w:style w:type="character" w:styleId="Komentraatsauce">
    <w:name w:val="annotation reference"/>
    <w:semiHidden/>
    <w:rsid w:val="00703959"/>
    <w:rPr>
      <w:sz w:val="16"/>
      <w:szCs w:val="16"/>
    </w:rPr>
  </w:style>
  <w:style w:type="paragraph" w:styleId="Komentrateksts">
    <w:name w:val="annotation text"/>
    <w:basedOn w:val="Parasts"/>
    <w:semiHidden/>
    <w:rsid w:val="00703959"/>
    <w:rPr>
      <w:sz w:val="20"/>
      <w:szCs w:val="20"/>
    </w:rPr>
  </w:style>
  <w:style w:type="paragraph" w:styleId="Komentratma">
    <w:name w:val="annotation subject"/>
    <w:basedOn w:val="Komentrateksts"/>
    <w:next w:val="Komentrateksts"/>
    <w:semiHidden/>
    <w:rsid w:val="00703959"/>
    <w:rPr>
      <w:b/>
      <w:bCs/>
    </w:rPr>
  </w:style>
  <w:style w:type="paragraph" w:styleId="Sarakstarindkopa">
    <w:name w:val="List Paragraph"/>
    <w:basedOn w:val="Parasts"/>
    <w:uiPriority w:val="34"/>
    <w:qFormat/>
    <w:rsid w:val="00C86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7720B"/>
    <w:rPr>
      <w:sz w:val="24"/>
      <w:szCs w:val="24"/>
      <w:lang w:eastAsia="en-US"/>
    </w:rPr>
  </w:style>
  <w:style w:type="paragraph" w:styleId="Virsraksts1">
    <w:name w:val="heading 1"/>
    <w:basedOn w:val="Parasts"/>
    <w:next w:val="Parasts"/>
    <w:qFormat/>
    <w:rsid w:val="00A7720B"/>
    <w:pPr>
      <w:keepNext/>
      <w:outlineLvl w:val="0"/>
    </w:pPr>
    <w:rPr>
      <w:sz w:val="28"/>
      <w:szCs w:val="20"/>
    </w:rPr>
  </w:style>
  <w:style w:type="paragraph" w:styleId="Virsraksts3">
    <w:name w:val="heading 3"/>
    <w:basedOn w:val="Parasts"/>
    <w:next w:val="Parasts"/>
    <w:qFormat/>
    <w:rsid w:val="00A7720B"/>
    <w:pPr>
      <w:keepNext/>
      <w:jc w:val="center"/>
      <w:outlineLvl w:val="2"/>
    </w:pPr>
    <w:rPr>
      <w:b/>
      <w:sz w:val="28"/>
      <w:szCs w:val="20"/>
    </w:rPr>
  </w:style>
  <w:style w:type="paragraph" w:styleId="Virsraksts4">
    <w:name w:val="heading 4"/>
    <w:basedOn w:val="Parasts"/>
    <w:next w:val="Parasts"/>
    <w:qFormat/>
    <w:rsid w:val="00A7720B"/>
    <w:pPr>
      <w:keepNext/>
      <w:jc w:val="center"/>
      <w:outlineLvl w:val="3"/>
    </w:pPr>
    <w:rPr>
      <w:b/>
      <w:sz w:val="36"/>
      <w:szCs w:val="20"/>
    </w:rPr>
  </w:style>
  <w:style w:type="paragraph" w:styleId="Virsraksts5">
    <w:name w:val="heading 5"/>
    <w:basedOn w:val="Parasts"/>
    <w:next w:val="Parasts"/>
    <w:qFormat/>
    <w:rsid w:val="00A7720B"/>
    <w:pPr>
      <w:keepNext/>
      <w:jc w:val="center"/>
      <w:outlineLvl w:val="4"/>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7720B"/>
    <w:rPr>
      <w:color w:val="0000FF"/>
      <w:u w:val="single"/>
    </w:rPr>
  </w:style>
  <w:style w:type="paragraph" w:styleId="Galvene">
    <w:name w:val="header"/>
    <w:basedOn w:val="Parasts"/>
    <w:rsid w:val="00123001"/>
    <w:pPr>
      <w:tabs>
        <w:tab w:val="center" w:pos="4153"/>
        <w:tab w:val="right" w:pos="8306"/>
      </w:tabs>
    </w:pPr>
  </w:style>
  <w:style w:type="character" w:styleId="Lappusesnumurs">
    <w:name w:val="page number"/>
    <w:basedOn w:val="Noklusjumarindkopasfonts"/>
    <w:rsid w:val="00123001"/>
  </w:style>
  <w:style w:type="paragraph" w:styleId="Balonteksts">
    <w:name w:val="Balloon Text"/>
    <w:basedOn w:val="Parasts"/>
    <w:semiHidden/>
    <w:rsid w:val="00FB38E3"/>
    <w:rPr>
      <w:rFonts w:ascii="Tahoma" w:hAnsi="Tahoma" w:cs="Tahoma"/>
      <w:sz w:val="16"/>
      <w:szCs w:val="16"/>
    </w:rPr>
  </w:style>
  <w:style w:type="character" w:styleId="Komentraatsauce">
    <w:name w:val="annotation reference"/>
    <w:semiHidden/>
    <w:rsid w:val="00703959"/>
    <w:rPr>
      <w:sz w:val="16"/>
      <w:szCs w:val="16"/>
    </w:rPr>
  </w:style>
  <w:style w:type="paragraph" w:styleId="Komentrateksts">
    <w:name w:val="annotation text"/>
    <w:basedOn w:val="Parasts"/>
    <w:semiHidden/>
    <w:rsid w:val="00703959"/>
    <w:rPr>
      <w:sz w:val="20"/>
      <w:szCs w:val="20"/>
    </w:rPr>
  </w:style>
  <w:style w:type="paragraph" w:styleId="Komentratma">
    <w:name w:val="annotation subject"/>
    <w:basedOn w:val="Komentrateksts"/>
    <w:next w:val="Komentrateksts"/>
    <w:semiHidden/>
    <w:rsid w:val="00703959"/>
    <w:rPr>
      <w:b/>
      <w:bCs/>
    </w:rPr>
  </w:style>
  <w:style w:type="paragraph" w:styleId="Sarakstarindkopa">
    <w:name w:val="List Paragraph"/>
    <w:basedOn w:val="Parasts"/>
    <w:uiPriority w:val="34"/>
    <w:qFormat/>
    <w:rsid w:val="00C86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cijas.koledza.gov.lv/faili/images/VPKNot4_140314_versija_uz_140918.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licijas.koledza.gov.lv/faili/images/VPKNot4_140314_versija_uz_161216.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licijas.koledza.gov.lv/faili/images/VPKNot4_140314_versija_uz_241115.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licijas.koledza.gov.lv/faili/images/VPKNot4_140314_versija_uz_020315.docx" TargetMode="External"/><Relationship Id="rId4" Type="http://schemas.openxmlformats.org/officeDocument/2006/relationships/settings" Target="settings.xml"/><Relationship Id="rId9" Type="http://schemas.openxmlformats.org/officeDocument/2006/relationships/hyperlink" Target="http://www.policijas.koledza.gov.lv/faili/images/VPKNot4_140314_POS.terminalis_pamat.doc" TargetMode="External"/><Relationship Id="rId14" Type="http://schemas.openxmlformats.org/officeDocument/2006/relationships/hyperlink" Target="mailto:grmv@koledza.vp.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6158</Words>
  <Characters>3511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vpk</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marita.grunte</dc:creator>
  <cp:keywords/>
  <cp:lastModifiedBy>Rolands Zariņš</cp:lastModifiedBy>
  <cp:revision>3</cp:revision>
  <cp:lastPrinted>2014-03-14T06:08:00Z</cp:lastPrinted>
  <dcterms:created xsi:type="dcterms:W3CDTF">2018-11-28T09:26:00Z</dcterms:created>
  <dcterms:modified xsi:type="dcterms:W3CDTF">2018-11-28T11:49:00Z</dcterms:modified>
</cp:coreProperties>
</file>